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0CA4" w14:textId="77777777" w:rsidR="002A5CEB" w:rsidRPr="002A5CEB" w:rsidRDefault="002A5CEB" w:rsidP="002A5CEB">
      <w:pPr>
        <w:pStyle w:val="Header"/>
        <w:tabs>
          <w:tab w:val="clear" w:pos="4513"/>
        </w:tabs>
        <w:ind w:right="283"/>
        <w:jc w:val="center"/>
        <w:rPr>
          <w:rFonts w:ascii="Arial" w:hAnsi="Arial" w:cs="Arial"/>
          <w:b/>
          <w:bCs/>
          <w:sz w:val="18"/>
          <w:szCs w:val="18"/>
        </w:rPr>
      </w:pPr>
      <w:r w:rsidRPr="002A5CEB">
        <w:rPr>
          <w:rFonts w:ascii="Arial" w:hAnsi="Arial" w:cs="Arial"/>
          <w:b/>
          <w:bCs/>
          <w:sz w:val="20"/>
          <w:szCs w:val="20"/>
        </w:rPr>
        <w:t>REQUEST TO PLACE AN EMBARGO ON A THESIS</w:t>
      </w:r>
    </w:p>
    <w:p w14:paraId="537CC273" w14:textId="77777777" w:rsidR="002A5CEB" w:rsidRDefault="002A5CEB" w:rsidP="002A5CEB">
      <w:pPr>
        <w:ind w:right="283"/>
        <w:rPr>
          <w:rFonts w:ascii="Arial" w:hAnsi="Arial" w:cs="Arial"/>
          <w:sz w:val="18"/>
          <w:szCs w:val="18"/>
        </w:rPr>
      </w:pPr>
    </w:p>
    <w:p w14:paraId="743C8B91" w14:textId="77777777" w:rsidR="002A5CEB" w:rsidRPr="002A5CEB" w:rsidRDefault="002A5CEB" w:rsidP="002A5CEB">
      <w:pPr>
        <w:ind w:right="283"/>
        <w:rPr>
          <w:rFonts w:ascii="Arial" w:hAnsi="Arial" w:cs="Arial"/>
          <w:sz w:val="18"/>
          <w:szCs w:val="18"/>
        </w:rPr>
      </w:pPr>
      <w:r w:rsidRPr="002A5CEB">
        <w:rPr>
          <w:rFonts w:ascii="Arial" w:hAnsi="Arial" w:cs="Arial"/>
          <w:sz w:val="18"/>
          <w:szCs w:val="18"/>
        </w:rPr>
        <w:br/>
      </w:r>
    </w:p>
    <w:p w14:paraId="51C3390E" w14:textId="77777777" w:rsidR="002A5CEB" w:rsidRPr="002A5CEB" w:rsidRDefault="002A5CEB" w:rsidP="002A5CEB">
      <w:pPr>
        <w:tabs>
          <w:tab w:val="right" w:pos="8931"/>
          <w:tab w:val="right" w:pos="9029"/>
        </w:tabs>
        <w:spacing w:after="0" w:line="360" w:lineRule="auto"/>
        <w:ind w:right="283"/>
        <w:jc w:val="both"/>
        <w:rPr>
          <w:rFonts w:ascii="Arial" w:eastAsia="MS Mincho" w:hAnsi="Arial" w:cs="Arial"/>
          <w:b/>
          <w:bCs/>
          <w:sz w:val="20"/>
          <w:szCs w:val="20"/>
          <w:lang w:eastAsia="ja-JP" w:bidi="ar-SA"/>
        </w:rPr>
      </w:pPr>
      <w:r w:rsidRPr="002A5CEB">
        <w:rPr>
          <w:rFonts w:ascii="Arial" w:eastAsia="MS Mincho" w:hAnsi="Arial" w:cs="Arial"/>
          <w:sz w:val="20"/>
          <w:szCs w:val="20"/>
          <w:lang w:eastAsia="ja-JP" w:bidi="ar-SA"/>
        </w:rPr>
        <w:t>Following award of the degree, all doctoral theses must be uploaded to the Institutional Repository, S</w:t>
      </w:r>
      <w:r w:rsidRPr="002A5CEB">
        <w:rPr>
          <w:rFonts w:ascii="Arial" w:eastAsia="MS Mincho" w:hAnsi="Arial" w:cs="Arial"/>
          <w:i/>
          <w:iCs/>
          <w:sz w:val="20"/>
          <w:szCs w:val="20"/>
          <w:lang w:eastAsia="ja-JP" w:bidi="ar-SA"/>
        </w:rPr>
        <w:t xml:space="preserve">ussex Research Online. </w:t>
      </w:r>
      <w:r w:rsidRPr="002A5CEB">
        <w:rPr>
          <w:rFonts w:ascii="Arial" w:eastAsia="MS Mincho" w:hAnsi="Arial" w:cs="Arial"/>
          <w:sz w:val="20"/>
          <w:szCs w:val="20"/>
          <w:lang w:eastAsia="ja-JP" w:bidi="ar-SA"/>
        </w:rPr>
        <w:t xml:space="preserve">In some circumstances you may request to place a temporary embargo on your thesis. If an embargo is approved, your thesis will not be available for public access online; however, metadata will be created citing the author and the title which will be visible in both the Institutional Repository and in </w:t>
      </w:r>
      <w:proofErr w:type="spellStart"/>
      <w:r w:rsidRPr="002A5CEB">
        <w:rPr>
          <w:rFonts w:ascii="Arial" w:eastAsia="MS Mincho" w:hAnsi="Arial" w:cs="Arial"/>
          <w:sz w:val="20"/>
          <w:szCs w:val="20"/>
          <w:lang w:eastAsia="ja-JP" w:bidi="ar-SA"/>
        </w:rPr>
        <w:t>EThOS</w:t>
      </w:r>
      <w:proofErr w:type="spellEnd"/>
      <w:r w:rsidRPr="002A5CEB">
        <w:rPr>
          <w:rFonts w:ascii="Arial" w:eastAsia="MS Mincho" w:hAnsi="Arial" w:cs="Arial"/>
          <w:sz w:val="20"/>
          <w:szCs w:val="20"/>
          <w:lang w:eastAsia="ja-JP" w:bidi="ar-SA"/>
        </w:rPr>
        <w:t xml:space="preserve"> (the British Library Electronic Theses On-line System). At the end of the approved embargo period the embargo will be lifted automatically unless a request for an exceptional further embargo period is approved.</w:t>
      </w:r>
    </w:p>
    <w:p w14:paraId="49709FD5" w14:textId="77777777" w:rsidR="002A5CEB" w:rsidRPr="002A5CEB" w:rsidRDefault="002A5CEB" w:rsidP="002A5CEB">
      <w:pPr>
        <w:ind w:right="283"/>
        <w:rPr>
          <w:rFonts w:ascii="Arial" w:hAnsi="Arial" w:cs="Arial"/>
          <w:sz w:val="20"/>
          <w:szCs w:val="20"/>
        </w:rPr>
      </w:pPr>
    </w:p>
    <w:p w14:paraId="00B08EBE" w14:textId="77777777" w:rsidR="002A5CEB" w:rsidRPr="002A5CEB" w:rsidRDefault="002A5CEB" w:rsidP="002A5CEB">
      <w:pPr>
        <w:ind w:right="283"/>
        <w:rPr>
          <w:rFonts w:ascii="Arial" w:hAnsi="Arial" w:cs="Arial"/>
          <w:sz w:val="20"/>
          <w:szCs w:val="20"/>
        </w:rPr>
      </w:pPr>
      <w:r w:rsidRPr="002A5CEB">
        <w:rPr>
          <w:rFonts w:ascii="Arial" w:hAnsi="Arial" w:cs="Arial"/>
          <w:sz w:val="20"/>
          <w:szCs w:val="20"/>
        </w:rPr>
        <w:t>Please note the following points before making your embargo request:</w:t>
      </w:r>
      <w:r w:rsidRPr="002A5CEB">
        <w:rPr>
          <w:rFonts w:ascii="Arial" w:hAnsi="Arial" w:cs="Arial"/>
          <w:sz w:val="20"/>
          <w:szCs w:val="20"/>
        </w:rPr>
        <w:br/>
      </w:r>
    </w:p>
    <w:p w14:paraId="1060B2C4" w14:textId="77777777" w:rsidR="002A5CEB" w:rsidRPr="002A5CEB" w:rsidRDefault="002A5CEB" w:rsidP="002A5CEB">
      <w:pPr>
        <w:pStyle w:val="ListParagraph"/>
        <w:numPr>
          <w:ilvl w:val="0"/>
          <w:numId w:val="3"/>
        </w:numPr>
        <w:ind w:left="714" w:right="283" w:hanging="357"/>
        <w:rPr>
          <w:rFonts w:ascii="Arial" w:hAnsi="Arial" w:cs="Arial"/>
          <w:sz w:val="20"/>
          <w:szCs w:val="20"/>
        </w:rPr>
      </w:pPr>
      <w:r w:rsidRPr="002A5CEB">
        <w:rPr>
          <w:rFonts w:ascii="Arial" w:hAnsi="Arial" w:cs="Arial"/>
          <w:sz w:val="20"/>
          <w:szCs w:val="20"/>
        </w:rPr>
        <w:t>The maximum embargo period permitted by the University is three years.</w:t>
      </w:r>
    </w:p>
    <w:p w14:paraId="68B6D554" w14:textId="77777777" w:rsidR="002A5CEB" w:rsidRPr="002A5CEB" w:rsidRDefault="002A5CEB" w:rsidP="002A5CEB">
      <w:pPr>
        <w:pStyle w:val="ListParagraph"/>
        <w:ind w:left="714" w:right="283"/>
        <w:rPr>
          <w:rFonts w:ascii="Arial" w:hAnsi="Arial" w:cs="Arial"/>
          <w:sz w:val="20"/>
          <w:szCs w:val="20"/>
        </w:rPr>
      </w:pPr>
    </w:p>
    <w:p w14:paraId="4922F1D6" w14:textId="79D01283" w:rsidR="002A5CEB" w:rsidRDefault="002A5CEB" w:rsidP="002A5CEB">
      <w:pPr>
        <w:pStyle w:val="ListParagraph"/>
        <w:numPr>
          <w:ilvl w:val="0"/>
          <w:numId w:val="3"/>
        </w:numPr>
        <w:ind w:left="714" w:right="283" w:hanging="357"/>
        <w:rPr>
          <w:rFonts w:ascii="Arial" w:hAnsi="Arial" w:cs="Arial"/>
          <w:sz w:val="20"/>
          <w:szCs w:val="20"/>
        </w:rPr>
      </w:pPr>
      <w:r w:rsidRPr="002A5CEB">
        <w:rPr>
          <w:rFonts w:ascii="Arial" w:hAnsi="Arial" w:cs="Arial"/>
          <w:sz w:val="20"/>
          <w:szCs w:val="20"/>
        </w:rPr>
        <w:t>The maximum embargo period permitted by the Research Councils (</w:t>
      </w:r>
      <w:r w:rsidR="00DE18AB">
        <w:rPr>
          <w:rFonts w:ascii="Arial" w:hAnsi="Arial" w:cs="Arial"/>
          <w:sz w:val="20"/>
          <w:szCs w:val="20"/>
        </w:rPr>
        <w:t>UKRI</w:t>
      </w:r>
      <w:r w:rsidRPr="002A5CEB">
        <w:rPr>
          <w:rFonts w:ascii="Arial" w:hAnsi="Arial" w:cs="Arial"/>
          <w:sz w:val="20"/>
          <w:szCs w:val="20"/>
        </w:rPr>
        <w:t>) for fully or partially funded students is one year.</w:t>
      </w:r>
    </w:p>
    <w:p w14:paraId="5CA479B4" w14:textId="77777777" w:rsidR="002A5CEB" w:rsidRPr="002A5CEB" w:rsidRDefault="002A5CEB" w:rsidP="002A5CEB">
      <w:pPr>
        <w:pStyle w:val="ListParagraph"/>
        <w:ind w:left="714" w:right="283"/>
        <w:rPr>
          <w:rFonts w:ascii="Arial" w:hAnsi="Arial" w:cs="Arial"/>
          <w:sz w:val="20"/>
          <w:szCs w:val="20"/>
        </w:rPr>
      </w:pPr>
    </w:p>
    <w:p w14:paraId="2CDDDBDD" w14:textId="77777777" w:rsidR="002A5CEB" w:rsidRPr="002A5CEB" w:rsidRDefault="002A5CEB" w:rsidP="002A5CEB">
      <w:pPr>
        <w:pStyle w:val="ListParagraph"/>
        <w:numPr>
          <w:ilvl w:val="0"/>
          <w:numId w:val="3"/>
        </w:numPr>
        <w:ind w:left="714" w:right="283" w:hanging="357"/>
        <w:rPr>
          <w:rFonts w:ascii="Arial" w:hAnsi="Arial" w:cs="Arial"/>
          <w:sz w:val="20"/>
          <w:szCs w:val="20"/>
        </w:rPr>
      </w:pPr>
      <w:r w:rsidRPr="002A5CEB">
        <w:rPr>
          <w:rFonts w:ascii="Arial" w:hAnsi="Arial" w:cs="Arial"/>
          <w:sz w:val="20"/>
          <w:szCs w:val="20"/>
        </w:rPr>
        <w:t>If you intend to publish all or part of your thesis, an embargo of up to two years will be permitted in the first instance provided you can demonstrate to your Director of Doctoral Studies that you have a plan for publication. After two years, you may apply for a further year’s embargo on production of a publisher’s agreement. Exceptionally, a longer period of embargo will be agreed at the request of the publisher.</w:t>
      </w:r>
    </w:p>
    <w:p w14:paraId="56486F39" w14:textId="77777777" w:rsidR="002A5CEB" w:rsidRPr="002A5CEB" w:rsidRDefault="002A5CEB" w:rsidP="002A5CEB">
      <w:pPr>
        <w:pStyle w:val="ListParagraph"/>
        <w:ind w:left="714" w:right="283"/>
        <w:rPr>
          <w:rFonts w:ascii="Arial" w:hAnsi="Arial" w:cs="Arial"/>
          <w:sz w:val="20"/>
          <w:szCs w:val="20"/>
        </w:rPr>
      </w:pPr>
    </w:p>
    <w:p w14:paraId="33DFB18E" w14:textId="77777777" w:rsidR="002A5CEB" w:rsidRPr="002A5CEB" w:rsidRDefault="002A5CEB" w:rsidP="002A5CEB">
      <w:pPr>
        <w:pStyle w:val="ListParagraph"/>
        <w:numPr>
          <w:ilvl w:val="0"/>
          <w:numId w:val="3"/>
        </w:numPr>
        <w:ind w:left="714" w:right="283" w:hanging="357"/>
        <w:rPr>
          <w:rFonts w:ascii="Arial" w:hAnsi="Arial" w:cs="Arial"/>
          <w:sz w:val="20"/>
          <w:szCs w:val="20"/>
        </w:rPr>
      </w:pPr>
      <w:r w:rsidRPr="002A5CEB">
        <w:rPr>
          <w:rFonts w:ascii="Arial" w:hAnsi="Arial" w:cs="Arial"/>
          <w:sz w:val="20"/>
          <w:szCs w:val="20"/>
        </w:rPr>
        <w:t>If your research has been funded by a commercial organisation, please check with your supervisor whether the organisation has made an embargo stipulation or has a specific open access policy.</w:t>
      </w:r>
    </w:p>
    <w:p w14:paraId="27AB51E1" w14:textId="77777777" w:rsidR="002A5CEB" w:rsidRPr="002A5CEB" w:rsidRDefault="002A5CEB" w:rsidP="002A5CEB">
      <w:pPr>
        <w:pStyle w:val="ListParagraph"/>
        <w:ind w:left="714" w:right="283"/>
        <w:rPr>
          <w:rFonts w:ascii="Arial" w:hAnsi="Arial" w:cs="Arial"/>
          <w:sz w:val="20"/>
          <w:szCs w:val="20"/>
        </w:rPr>
      </w:pPr>
    </w:p>
    <w:p w14:paraId="7270EE8A" w14:textId="77777777" w:rsidR="002A5CEB" w:rsidRPr="002A5CEB" w:rsidRDefault="002A5CEB" w:rsidP="002A5CEB">
      <w:pPr>
        <w:pStyle w:val="ListParagraph"/>
        <w:numPr>
          <w:ilvl w:val="0"/>
          <w:numId w:val="3"/>
        </w:numPr>
        <w:ind w:left="714" w:right="283" w:hanging="357"/>
        <w:rPr>
          <w:rFonts w:ascii="Arial" w:hAnsi="Arial" w:cs="Arial"/>
          <w:sz w:val="20"/>
          <w:szCs w:val="20"/>
        </w:rPr>
      </w:pPr>
      <w:r w:rsidRPr="002A5CEB">
        <w:rPr>
          <w:rFonts w:ascii="Arial" w:hAnsi="Arial" w:cs="Arial"/>
          <w:sz w:val="20"/>
          <w:szCs w:val="20"/>
        </w:rPr>
        <w:t>If your thesis is in the form of papers submitted for publication or papers already published, please check the publishers’ open access policies before requesting an embargo.</w:t>
      </w:r>
    </w:p>
    <w:p w14:paraId="717C211C" w14:textId="77777777" w:rsidR="002A5CEB" w:rsidRPr="002A5CEB" w:rsidRDefault="002A5CEB" w:rsidP="002A5CEB">
      <w:pPr>
        <w:pStyle w:val="ListParagraph"/>
        <w:ind w:left="714" w:right="283"/>
        <w:rPr>
          <w:rFonts w:ascii="Arial" w:hAnsi="Arial" w:cs="Arial"/>
          <w:sz w:val="20"/>
          <w:szCs w:val="20"/>
        </w:rPr>
      </w:pPr>
    </w:p>
    <w:p w14:paraId="420F2E7A" w14:textId="77777777" w:rsidR="002A5CEB" w:rsidRPr="002A5CEB" w:rsidRDefault="002A5CEB" w:rsidP="002A5CEB">
      <w:pPr>
        <w:pStyle w:val="ListParagraph"/>
        <w:numPr>
          <w:ilvl w:val="0"/>
          <w:numId w:val="3"/>
        </w:numPr>
        <w:ind w:left="714" w:right="283" w:hanging="357"/>
        <w:rPr>
          <w:rFonts w:ascii="Arial" w:hAnsi="Arial" w:cs="Arial"/>
          <w:sz w:val="20"/>
          <w:szCs w:val="20"/>
        </w:rPr>
      </w:pPr>
      <w:r w:rsidRPr="002A5CEB">
        <w:rPr>
          <w:rFonts w:ascii="Arial" w:hAnsi="Arial" w:cs="Arial"/>
          <w:sz w:val="20"/>
          <w:szCs w:val="20"/>
        </w:rPr>
        <w:t>You should make every effort to obtain copyright clearance for all text or images contained in your thesis. If this is not possible you may put all the material with uncleared copyright into a second volume and this volume will be permanently embargoed.</w:t>
      </w:r>
      <w:r w:rsidRPr="002A5CEB">
        <w:rPr>
          <w:rFonts w:ascii="Arial" w:hAnsi="Arial" w:cs="Arial"/>
          <w:sz w:val="20"/>
          <w:szCs w:val="20"/>
        </w:rPr>
        <w:br/>
      </w:r>
      <w:r w:rsidRPr="002A5CEB">
        <w:rPr>
          <w:rFonts w:ascii="Arial" w:hAnsi="Arial" w:cs="Arial"/>
          <w:sz w:val="20"/>
          <w:szCs w:val="20"/>
        </w:rPr>
        <w:br/>
      </w:r>
    </w:p>
    <w:p w14:paraId="5B76C92C" w14:textId="77777777" w:rsidR="002A5CEB" w:rsidRPr="002A5CEB" w:rsidRDefault="002A5CEB" w:rsidP="002A5CEB">
      <w:pPr>
        <w:ind w:right="283"/>
        <w:rPr>
          <w:rFonts w:ascii="Arial" w:hAnsi="Arial" w:cs="Arial"/>
          <w:sz w:val="20"/>
          <w:szCs w:val="20"/>
        </w:rPr>
      </w:pPr>
    </w:p>
    <w:tbl>
      <w:tblPr>
        <w:tblStyle w:val="TableGrid"/>
        <w:tblW w:w="0" w:type="auto"/>
        <w:tblLayout w:type="fixed"/>
        <w:tblLook w:val="04A0" w:firstRow="1" w:lastRow="0" w:firstColumn="1" w:lastColumn="0" w:noHBand="0" w:noVBand="1"/>
      </w:tblPr>
      <w:tblGrid>
        <w:gridCol w:w="1838"/>
        <w:gridCol w:w="2693"/>
        <w:gridCol w:w="1276"/>
        <w:gridCol w:w="2567"/>
      </w:tblGrid>
      <w:tr w:rsidR="00530462" w14:paraId="04605391" w14:textId="77777777" w:rsidTr="00530462">
        <w:tc>
          <w:tcPr>
            <w:tcW w:w="1838" w:type="dxa"/>
          </w:tcPr>
          <w:p w14:paraId="7710886E" w14:textId="77777777" w:rsidR="00530462" w:rsidRDefault="00530462" w:rsidP="002A5CEB">
            <w:pPr>
              <w:rPr>
                <w:rFonts w:ascii="Arial" w:hAnsi="Arial" w:cs="Arial"/>
                <w:sz w:val="20"/>
                <w:szCs w:val="20"/>
              </w:rPr>
            </w:pPr>
            <w:r>
              <w:rPr>
                <w:rFonts w:ascii="Arial" w:hAnsi="Arial" w:cs="Arial"/>
                <w:sz w:val="20"/>
                <w:szCs w:val="20"/>
              </w:rPr>
              <w:lastRenderedPageBreak/>
              <w:t>Name</w:t>
            </w:r>
          </w:p>
        </w:tc>
        <w:tc>
          <w:tcPr>
            <w:tcW w:w="2693" w:type="dxa"/>
          </w:tcPr>
          <w:p w14:paraId="504ECFEF" w14:textId="77777777" w:rsidR="00530462" w:rsidRDefault="00530462" w:rsidP="002A5CEB">
            <w:pPr>
              <w:rPr>
                <w:rFonts w:ascii="Arial" w:hAnsi="Arial" w:cs="Arial"/>
                <w:sz w:val="20"/>
                <w:szCs w:val="20"/>
              </w:rPr>
            </w:pPr>
          </w:p>
        </w:tc>
        <w:tc>
          <w:tcPr>
            <w:tcW w:w="1276" w:type="dxa"/>
          </w:tcPr>
          <w:p w14:paraId="7A8BD3EB" w14:textId="77777777" w:rsidR="00530462" w:rsidRDefault="00530462" w:rsidP="002A5CEB">
            <w:pPr>
              <w:rPr>
                <w:rFonts w:ascii="Arial" w:hAnsi="Arial" w:cs="Arial"/>
                <w:sz w:val="20"/>
                <w:szCs w:val="20"/>
              </w:rPr>
            </w:pPr>
            <w:r>
              <w:rPr>
                <w:rFonts w:ascii="Arial" w:hAnsi="Arial" w:cs="Arial"/>
                <w:sz w:val="20"/>
                <w:szCs w:val="20"/>
              </w:rPr>
              <w:t>Reg. No.</w:t>
            </w:r>
          </w:p>
        </w:tc>
        <w:tc>
          <w:tcPr>
            <w:tcW w:w="2567" w:type="dxa"/>
          </w:tcPr>
          <w:p w14:paraId="614DE53E" w14:textId="77777777" w:rsidR="00530462" w:rsidRDefault="00530462" w:rsidP="002A5CEB">
            <w:pPr>
              <w:rPr>
                <w:rFonts w:ascii="Arial" w:hAnsi="Arial" w:cs="Arial"/>
                <w:sz w:val="20"/>
                <w:szCs w:val="20"/>
              </w:rPr>
            </w:pPr>
          </w:p>
        </w:tc>
      </w:tr>
      <w:tr w:rsidR="00530462" w14:paraId="70216C3C" w14:textId="77777777" w:rsidTr="00530462">
        <w:tc>
          <w:tcPr>
            <w:tcW w:w="1838" w:type="dxa"/>
          </w:tcPr>
          <w:p w14:paraId="7E72A58F" w14:textId="77777777" w:rsidR="00530462" w:rsidRDefault="00530462" w:rsidP="002A5CEB">
            <w:pPr>
              <w:rPr>
                <w:rFonts w:ascii="Arial" w:hAnsi="Arial" w:cs="Arial"/>
                <w:sz w:val="20"/>
                <w:szCs w:val="20"/>
              </w:rPr>
            </w:pPr>
            <w:r>
              <w:rPr>
                <w:rFonts w:ascii="Arial" w:hAnsi="Arial" w:cs="Arial"/>
                <w:sz w:val="20"/>
                <w:szCs w:val="20"/>
              </w:rPr>
              <w:t>Academic School</w:t>
            </w:r>
          </w:p>
        </w:tc>
        <w:tc>
          <w:tcPr>
            <w:tcW w:w="2693" w:type="dxa"/>
          </w:tcPr>
          <w:p w14:paraId="0F464E85" w14:textId="77777777" w:rsidR="00530462" w:rsidRDefault="00530462" w:rsidP="002A5CEB">
            <w:pPr>
              <w:rPr>
                <w:rFonts w:ascii="Arial" w:hAnsi="Arial" w:cs="Arial"/>
                <w:sz w:val="20"/>
                <w:szCs w:val="20"/>
              </w:rPr>
            </w:pPr>
          </w:p>
        </w:tc>
        <w:tc>
          <w:tcPr>
            <w:tcW w:w="1276" w:type="dxa"/>
          </w:tcPr>
          <w:p w14:paraId="173F09A1" w14:textId="77777777" w:rsidR="00530462" w:rsidRDefault="00530462" w:rsidP="002A5CEB">
            <w:pPr>
              <w:rPr>
                <w:rFonts w:ascii="Arial" w:hAnsi="Arial" w:cs="Arial"/>
                <w:sz w:val="20"/>
                <w:szCs w:val="20"/>
              </w:rPr>
            </w:pPr>
            <w:r>
              <w:rPr>
                <w:rFonts w:ascii="Arial" w:hAnsi="Arial" w:cs="Arial"/>
                <w:sz w:val="20"/>
                <w:szCs w:val="20"/>
              </w:rPr>
              <w:t>Degree Programme</w:t>
            </w:r>
          </w:p>
        </w:tc>
        <w:tc>
          <w:tcPr>
            <w:tcW w:w="2567" w:type="dxa"/>
          </w:tcPr>
          <w:p w14:paraId="686119A3" w14:textId="77777777" w:rsidR="00530462" w:rsidRDefault="00530462" w:rsidP="002A5CEB">
            <w:pPr>
              <w:rPr>
                <w:rFonts w:ascii="Arial" w:hAnsi="Arial" w:cs="Arial"/>
                <w:sz w:val="20"/>
                <w:szCs w:val="20"/>
              </w:rPr>
            </w:pPr>
          </w:p>
        </w:tc>
      </w:tr>
      <w:tr w:rsidR="00530462" w14:paraId="66B26369" w14:textId="77777777" w:rsidTr="00530462">
        <w:tc>
          <w:tcPr>
            <w:tcW w:w="1838" w:type="dxa"/>
          </w:tcPr>
          <w:p w14:paraId="4D423AD3" w14:textId="77777777" w:rsidR="00530462" w:rsidRDefault="00530462" w:rsidP="002A5CEB">
            <w:pPr>
              <w:rPr>
                <w:rFonts w:ascii="Arial" w:hAnsi="Arial" w:cs="Arial"/>
                <w:sz w:val="20"/>
                <w:szCs w:val="20"/>
              </w:rPr>
            </w:pPr>
            <w:r>
              <w:rPr>
                <w:rFonts w:ascii="Arial" w:hAnsi="Arial" w:cs="Arial"/>
                <w:sz w:val="20"/>
                <w:szCs w:val="20"/>
              </w:rPr>
              <w:t>Correspondence Address</w:t>
            </w:r>
          </w:p>
        </w:tc>
        <w:tc>
          <w:tcPr>
            <w:tcW w:w="2693" w:type="dxa"/>
            <w:gridSpan w:val="3"/>
          </w:tcPr>
          <w:p w14:paraId="00D78267" w14:textId="77777777" w:rsidR="00530462" w:rsidRDefault="00530462" w:rsidP="002A5CEB">
            <w:pPr>
              <w:rPr>
                <w:rFonts w:ascii="Arial" w:hAnsi="Arial" w:cs="Arial"/>
                <w:sz w:val="20"/>
                <w:szCs w:val="20"/>
              </w:rPr>
            </w:pPr>
          </w:p>
        </w:tc>
      </w:tr>
      <w:tr w:rsidR="00530462" w14:paraId="1DA201EE" w14:textId="77777777" w:rsidTr="00530462">
        <w:tc>
          <w:tcPr>
            <w:tcW w:w="1838" w:type="dxa"/>
          </w:tcPr>
          <w:p w14:paraId="649CA39C" w14:textId="77777777" w:rsidR="00530462" w:rsidRDefault="00530462" w:rsidP="002A5CEB">
            <w:pPr>
              <w:rPr>
                <w:rFonts w:ascii="Arial" w:hAnsi="Arial" w:cs="Arial"/>
                <w:sz w:val="20"/>
                <w:szCs w:val="20"/>
              </w:rPr>
            </w:pPr>
            <w:r>
              <w:rPr>
                <w:rFonts w:ascii="Arial" w:hAnsi="Arial" w:cs="Arial"/>
                <w:sz w:val="20"/>
                <w:szCs w:val="20"/>
              </w:rPr>
              <w:t>Embargo Period Requested</w:t>
            </w:r>
          </w:p>
        </w:tc>
        <w:tc>
          <w:tcPr>
            <w:tcW w:w="2693" w:type="dxa"/>
            <w:gridSpan w:val="3"/>
          </w:tcPr>
          <w:p w14:paraId="683D95A0" w14:textId="77777777" w:rsidR="00530462" w:rsidRDefault="00530462" w:rsidP="002A5CEB">
            <w:pPr>
              <w:rPr>
                <w:rFonts w:ascii="Arial" w:hAnsi="Arial" w:cs="Arial"/>
                <w:sz w:val="20"/>
                <w:szCs w:val="20"/>
              </w:rPr>
            </w:pPr>
          </w:p>
        </w:tc>
      </w:tr>
    </w:tbl>
    <w:p w14:paraId="6B30C307" w14:textId="77777777" w:rsidR="002A5CEB" w:rsidRPr="002A5CEB" w:rsidRDefault="002A5CEB" w:rsidP="002A5CE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419"/>
        <w:gridCol w:w="7630"/>
      </w:tblGrid>
      <w:tr w:rsidR="002A5CEB" w:rsidRPr="002A5CEB" w14:paraId="27DF2FA8" w14:textId="77777777" w:rsidTr="000F364B">
        <w:trPr>
          <w:trHeight w:hRule="exact" w:val="561"/>
        </w:trPr>
        <w:tc>
          <w:tcPr>
            <w:tcW w:w="10196" w:type="dxa"/>
            <w:gridSpan w:val="3"/>
          </w:tcPr>
          <w:p w14:paraId="48B6CCE4" w14:textId="77777777" w:rsidR="002A5CEB" w:rsidRPr="002A5CEB" w:rsidRDefault="002A5CEB" w:rsidP="000F364B">
            <w:pPr>
              <w:rPr>
                <w:rFonts w:ascii="Arial" w:hAnsi="Arial" w:cs="Arial"/>
                <w:sz w:val="20"/>
                <w:szCs w:val="20"/>
              </w:rPr>
            </w:pPr>
            <w:r w:rsidRPr="002A5CEB">
              <w:rPr>
                <w:rFonts w:ascii="Arial" w:hAnsi="Arial" w:cs="Arial"/>
                <w:sz w:val="20"/>
                <w:szCs w:val="20"/>
              </w:rPr>
              <w:t>Reason for embargo (select one):</w:t>
            </w:r>
          </w:p>
        </w:tc>
      </w:tr>
      <w:tr w:rsidR="002A5CEB" w:rsidRPr="002A5CEB" w14:paraId="739E1F7E" w14:textId="77777777" w:rsidTr="000F364B">
        <w:trPr>
          <w:gridBefore w:val="1"/>
          <w:wBefore w:w="426" w:type="dxa"/>
          <w:trHeight w:hRule="exact" w:val="463"/>
        </w:trPr>
        <w:sdt>
          <w:sdtPr>
            <w:rPr>
              <w:rFonts w:ascii="Arial" w:hAnsi="Arial" w:cs="Arial"/>
              <w:sz w:val="20"/>
              <w:szCs w:val="20"/>
            </w:rPr>
            <w:id w:val="-220363730"/>
            <w14:checkbox>
              <w14:checked w14:val="0"/>
              <w14:checkedState w14:val="2612" w14:font="MS Gothic"/>
              <w14:uncheckedState w14:val="2610" w14:font="MS Gothic"/>
            </w14:checkbox>
          </w:sdtPr>
          <w:sdtContent>
            <w:tc>
              <w:tcPr>
                <w:tcW w:w="420" w:type="dxa"/>
              </w:tcPr>
              <w:p w14:paraId="3833F7EE" w14:textId="77777777" w:rsidR="002A5CEB" w:rsidRPr="002A5CEB" w:rsidRDefault="002A5CEB" w:rsidP="000F364B">
                <w:pPr>
                  <w:rPr>
                    <w:rFonts w:ascii="Arial" w:hAnsi="Arial" w:cs="Arial"/>
                    <w:sz w:val="20"/>
                    <w:szCs w:val="20"/>
                  </w:rPr>
                </w:pPr>
                <w:r w:rsidRPr="002A5CEB">
                  <w:rPr>
                    <w:rFonts w:ascii="MS Gothic" w:eastAsia="MS Gothic" w:hAnsi="MS Gothic" w:cs="Arial" w:hint="eastAsia"/>
                    <w:sz w:val="20"/>
                    <w:szCs w:val="20"/>
                  </w:rPr>
                  <w:t>☐</w:t>
                </w:r>
              </w:p>
            </w:tc>
          </w:sdtContent>
        </w:sdt>
        <w:tc>
          <w:tcPr>
            <w:tcW w:w="9350" w:type="dxa"/>
          </w:tcPr>
          <w:p w14:paraId="3CBB2C45" w14:textId="32DE963C" w:rsidR="002A5CEB" w:rsidRPr="002A5CEB" w:rsidRDefault="002A5CEB" w:rsidP="000F364B">
            <w:pPr>
              <w:rPr>
                <w:rFonts w:ascii="Arial" w:hAnsi="Arial" w:cs="Arial"/>
                <w:sz w:val="20"/>
                <w:szCs w:val="20"/>
              </w:rPr>
            </w:pPr>
            <w:r w:rsidRPr="002A5CEB">
              <w:rPr>
                <w:rFonts w:ascii="Arial" w:hAnsi="Arial" w:cs="Arial"/>
                <w:sz w:val="20"/>
                <w:szCs w:val="20"/>
              </w:rPr>
              <w:t xml:space="preserve">I am funded by the </w:t>
            </w:r>
            <w:r w:rsidR="00DE18AB">
              <w:rPr>
                <w:rFonts w:ascii="Arial" w:hAnsi="Arial" w:cs="Arial"/>
                <w:sz w:val="20"/>
                <w:szCs w:val="20"/>
              </w:rPr>
              <w:t>UKRI</w:t>
            </w:r>
            <w:r w:rsidRPr="002A5CEB">
              <w:rPr>
                <w:rFonts w:ascii="Arial" w:hAnsi="Arial" w:cs="Arial"/>
                <w:sz w:val="20"/>
                <w:szCs w:val="20"/>
              </w:rPr>
              <w:t xml:space="preserve">   </w:t>
            </w:r>
            <w:r w:rsidRPr="002A5CEB">
              <w:rPr>
                <w:rFonts w:ascii="Arial" w:hAnsi="Arial" w:cs="Arial"/>
                <w:i/>
                <w:iCs/>
                <w:color w:val="808080" w:themeColor="background1" w:themeShade="80"/>
                <w:sz w:val="20"/>
                <w:szCs w:val="20"/>
              </w:rPr>
              <w:t>(1 year max.)</w:t>
            </w:r>
          </w:p>
        </w:tc>
      </w:tr>
      <w:tr w:rsidR="002A5CEB" w:rsidRPr="002A5CEB" w14:paraId="403827B5" w14:textId="77777777" w:rsidTr="000F364B">
        <w:trPr>
          <w:gridBefore w:val="1"/>
          <w:wBefore w:w="426" w:type="dxa"/>
          <w:trHeight w:hRule="exact" w:val="482"/>
        </w:trPr>
        <w:sdt>
          <w:sdtPr>
            <w:rPr>
              <w:rFonts w:ascii="Arial" w:hAnsi="Arial" w:cs="Arial"/>
              <w:sz w:val="20"/>
              <w:szCs w:val="20"/>
            </w:rPr>
            <w:id w:val="1023673255"/>
            <w14:checkbox>
              <w14:checked w14:val="0"/>
              <w14:checkedState w14:val="2612" w14:font="MS Gothic"/>
              <w14:uncheckedState w14:val="2610" w14:font="MS Gothic"/>
            </w14:checkbox>
          </w:sdtPr>
          <w:sdtContent>
            <w:tc>
              <w:tcPr>
                <w:tcW w:w="420" w:type="dxa"/>
              </w:tcPr>
              <w:p w14:paraId="142B091B" w14:textId="77777777" w:rsidR="002A5CEB" w:rsidRPr="002A5CEB" w:rsidRDefault="002A5CEB" w:rsidP="000F364B">
                <w:pPr>
                  <w:rPr>
                    <w:rFonts w:ascii="Arial" w:hAnsi="Arial" w:cs="Arial"/>
                    <w:sz w:val="20"/>
                    <w:szCs w:val="20"/>
                  </w:rPr>
                </w:pPr>
                <w:r w:rsidRPr="002A5CEB">
                  <w:rPr>
                    <w:rFonts w:ascii="MS Gothic" w:eastAsia="MS Gothic" w:hAnsi="MS Gothic" w:cs="Arial" w:hint="eastAsia"/>
                    <w:sz w:val="20"/>
                    <w:szCs w:val="20"/>
                  </w:rPr>
                  <w:t>☐</w:t>
                </w:r>
              </w:p>
            </w:tc>
          </w:sdtContent>
        </w:sdt>
        <w:tc>
          <w:tcPr>
            <w:tcW w:w="9350" w:type="dxa"/>
          </w:tcPr>
          <w:p w14:paraId="52090CAD" w14:textId="77777777" w:rsidR="002A5CEB" w:rsidRPr="002A5CEB" w:rsidRDefault="002A5CEB" w:rsidP="000F364B">
            <w:pPr>
              <w:rPr>
                <w:rFonts w:ascii="Arial" w:hAnsi="Arial" w:cs="Arial"/>
                <w:sz w:val="20"/>
                <w:szCs w:val="20"/>
              </w:rPr>
            </w:pPr>
            <w:r w:rsidRPr="002A5CEB">
              <w:rPr>
                <w:rFonts w:ascii="Arial" w:hAnsi="Arial" w:cs="Arial"/>
                <w:sz w:val="20"/>
                <w:szCs w:val="20"/>
              </w:rPr>
              <w:t xml:space="preserve">I intend to publish all or part of my thesis     </w:t>
            </w:r>
            <w:r w:rsidRPr="002A5CEB">
              <w:rPr>
                <w:rFonts w:ascii="Arial" w:hAnsi="Arial" w:cs="Arial"/>
                <w:i/>
                <w:iCs/>
                <w:color w:val="808080" w:themeColor="background1" w:themeShade="80"/>
                <w:sz w:val="20"/>
                <w:szCs w:val="20"/>
              </w:rPr>
              <w:t>(2 years max.)</w:t>
            </w:r>
          </w:p>
        </w:tc>
      </w:tr>
      <w:tr w:rsidR="002A5CEB" w:rsidRPr="002A5CEB" w14:paraId="266866A0" w14:textId="77777777" w:rsidTr="000F364B">
        <w:trPr>
          <w:gridBefore w:val="1"/>
          <w:wBefore w:w="426" w:type="dxa"/>
          <w:trHeight w:hRule="exact" w:val="519"/>
        </w:trPr>
        <w:sdt>
          <w:sdtPr>
            <w:rPr>
              <w:rFonts w:ascii="Arial" w:hAnsi="Arial" w:cs="Arial"/>
              <w:sz w:val="20"/>
              <w:szCs w:val="20"/>
            </w:rPr>
            <w:id w:val="1504401312"/>
            <w14:checkbox>
              <w14:checked w14:val="0"/>
              <w14:checkedState w14:val="2612" w14:font="MS Gothic"/>
              <w14:uncheckedState w14:val="2610" w14:font="MS Gothic"/>
            </w14:checkbox>
          </w:sdtPr>
          <w:sdtContent>
            <w:tc>
              <w:tcPr>
                <w:tcW w:w="420" w:type="dxa"/>
              </w:tcPr>
              <w:p w14:paraId="455822F2" w14:textId="77777777" w:rsidR="002A5CEB" w:rsidRPr="002A5CEB" w:rsidRDefault="002A5CEB" w:rsidP="000F364B">
                <w:pPr>
                  <w:rPr>
                    <w:rFonts w:ascii="Arial" w:hAnsi="Arial" w:cs="Arial"/>
                    <w:sz w:val="20"/>
                    <w:szCs w:val="20"/>
                  </w:rPr>
                </w:pPr>
                <w:r w:rsidRPr="002A5CEB">
                  <w:rPr>
                    <w:rFonts w:ascii="MS Gothic" w:eastAsia="MS Gothic" w:hAnsi="MS Gothic" w:cs="Arial" w:hint="eastAsia"/>
                    <w:sz w:val="20"/>
                    <w:szCs w:val="20"/>
                  </w:rPr>
                  <w:t>☐</w:t>
                </w:r>
              </w:p>
            </w:tc>
          </w:sdtContent>
        </w:sdt>
        <w:tc>
          <w:tcPr>
            <w:tcW w:w="9350" w:type="dxa"/>
          </w:tcPr>
          <w:p w14:paraId="61416FBC" w14:textId="77777777" w:rsidR="002A5CEB" w:rsidRPr="002A5CEB" w:rsidRDefault="002A5CEB" w:rsidP="000F364B">
            <w:pPr>
              <w:rPr>
                <w:rFonts w:ascii="Arial" w:hAnsi="Arial" w:cs="Arial"/>
                <w:sz w:val="20"/>
                <w:szCs w:val="20"/>
              </w:rPr>
            </w:pPr>
            <w:r w:rsidRPr="002A5CEB">
              <w:rPr>
                <w:rFonts w:ascii="Arial" w:hAnsi="Arial" w:cs="Arial"/>
                <w:sz w:val="20"/>
                <w:szCs w:val="20"/>
              </w:rPr>
              <w:t xml:space="preserve">I am applying for a patent    </w:t>
            </w:r>
            <w:r w:rsidRPr="002A5CEB">
              <w:rPr>
                <w:rFonts w:ascii="Arial" w:hAnsi="Arial" w:cs="Arial"/>
                <w:i/>
                <w:iCs/>
                <w:color w:val="808080" w:themeColor="background1" w:themeShade="80"/>
                <w:sz w:val="20"/>
                <w:szCs w:val="20"/>
              </w:rPr>
              <w:t>(3 years max.)</w:t>
            </w:r>
          </w:p>
        </w:tc>
      </w:tr>
      <w:tr w:rsidR="002A5CEB" w:rsidRPr="002A5CEB" w14:paraId="095BB5C9" w14:textId="77777777" w:rsidTr="000F364B">
        <w:trPr>
          <w:gridBefore w:val="1"/>
          <w:wBefore w:w="426" w:type="dxa"/>
          <w:trHeight w:hRule="exact" w:val="439"/>
        </w:trPr>
        <w:sdt>
          <w:sdtPr>
            <w:rPr>
              <w:rFonts w:ascii="Arial" w:hAnsi="Arial" w:cs="Arial"/>
              <w:sz w:val="20"/>
              <w:szCs w:val="20"/>
            </w:rPr>
            <w:id w:val="-257909508"/>
            <w14:checkbox>
              <w14:checked w14:val="0"/>
              <w14:checkedState w14:val="2612" w14:font="MS Gothic"/>
              <w14:uncheckedState w14:val="2610" w14:font="MS Gothic"/>
            </w14:checkbox>
          </w:sdtPr>
          <w:sdtContent>
            <w:tc>
              <w:tcPr>
                <w:tcW w:w="420" w:type="dxa"/>
              </w:tcPr>
              <w:p w14:paraId="0E35CE1D" w14:textId="77777777" w:rsidR="002A5CEB" w:rsidRPr="002A5CEB" w:rsidRDefault="002A5CEB" w:rsidP="000F364B">
                <w:pPr>
                  <w:rPr>
                    <w:rFonts w:ascii="Arial" w:hAnsi="Arial" w:cs="Arial"/>
                    <w:sz w:val="20"/>
                    <w:szCs w:val="20"/>
                  </w:rPr>
                </w:pPr>
                <w:r w:rsidRPr="002A5CEB">
                  <w:rPr>
                    <w:rFonts w:ascii="MS Gothic" w:eastAsia="MS Gothic" w:hAnsi="MS Gothic" w:cs="Arial" w:hint="eastAsia"/>
                    <w:sz w:val="20"/>
                    <w:szCs w:val="20"/>
                  </w:rPr>
                  <w:t>☐</w:t>
                </w:r>
              </w:p>
            </w:tc>
          </w:sdtContent>
        </w:sdt>
        <w:tc>
          <w:tcPr>
            <w:tcW w:w="9350" w:type="dxa"/>
          </w:tcPr>
          <w:p w14:paraId="4130D4AD" w14:textId="77777777" w:rsidR="002A5CEB" w:rsidRPr="002A5CEB" w:rsidRDefault="002A5CEB" w:rsidP="000F364B">
            <w:pPr>
              <w:rPr>
                <w:rFonts w:ascii="Arial" w:hAnsi="Arial" w:cs="Arial"/>
                <w:sz w:val="20"/>
                <w:szCs w:val="20"/>
              </w:rPr>
            </w:pPr>
            <w:r w:rsidRPr="002A5CEB">
              <w:rPr>
                <w:rFonts w:ascii="Arial" w:hAnsi="Arial" w:cs="Arial"/>
                <w:sz w:val="20"/>
                <w:szCs w:val="20"/>
              </w:rPr>
              <w:t xml:space="preserve">My thesis contains material of a confidential nature    </w:t>
            </w:r>
            <w:r w:rsidRPr="002A5CEB">
              <w:rPr>
                <w:rFonts w:ascii="Arial" w:hAnsi="Arial" w:cs="Arial"/>
                <w:i/>
                <w:iCs/>
                <w:color w:val="808080" w:themeColor="background1" w:themeShade="80"/>
                <w:sz w:val="20"/>
                <w:szCs w:val="20"/>
              </w:rPr>
              <w:t>(3 years max.)</w:t>
            </w:r>
          </w:p>
        </w:tc>
      </w:tr>
      <w:tr w:rsidR="002A5CEB" w:rsidRPr="002A5CEB" w14:paraId="72364877" w14:textId="77777777" w:rsidTr="000F364B">
        <w:trPr>
          <w:gridBefore w:val="1"/>
          <w:wBefore w:w="426" w:type="dxa"/>
          <w:trHeight w:hRule="exact" w:val="703"/>
        </w:trPr>
        <w:sdt>
          <w:sdtPr>
            <w:rPr>
              <w:rFonts w:ascii="Arial" w:hAnsi="Arial" w:cs="Arial"/>
              <w:sz w:val="20"/>
              <w:szCs w:val="20"/>
            </w:rPr>
            <w:id w:val="-510060978"/>
            <w14:checkbox>
              <w14:checked w14:val="0"/>
              <w14:checkedState w14:val="2612" w14:font="MS Gothic"/>
              <w14:uncheckedState w14:val="2610" w14:font="MS Gothic"/>
            </w14:checkbox>
          </w:sdtPr>
          <w:sdtContent>
            <w:tc>
              <w:tcPr>
                <w:tcW w:w="420" w:type="dxa"/>
              </w:tcPr>
              <w:p w14:paraId="1E5997B2" w14:textId="77777777" w:rsidR="002A5CEB" w:rsidRPr="002A5CEB" w:rsidRDefault="002A5CEB" w:rsidP="000F364B">
                <w:pPr>
                  <w:rPr>
                    <w:rFonts w:ascii="Arial" w:hAnsi="Arial" w:cs="Arial"/>
                    <w:sz w:val="20"/>
                    <w:szCs w:val="20"/>
                  </w:rPr>
                </w:pPr>
                <w:r w:rsidRPr="002A5CEB">
                  <w:rPr>
                    <w:rFonts w:ascii="MS Gothic" w:eastAsia="MS Gothic" w:hAnsi="MS Gothic" w:cs="Arial" w:hint="eastAsia"/>
                    <w:sz w:val="20"/>
                    <w:szCs w:val="20"/>
                  </w:rPr>
                  <w:t>☐</w:t>
                </w:r>
              </w:p>
            </w:tc>
          </w:sdtContent>
        </w:sdt>
        <w:tc>
          <w:tcPr>
            <w:tcW w:w="9350" w:type="dxa"/>
          </w:tcPr>
          <w:p w14:paraId="6E1D3990" w14:textId="77777777" w:rsidR="002A5CEB" w:rsidRPr="002A5CEB" w:rsidRDefault="002A5CEB" w:rsidP="000F364B">
            <w:pPr>
              <w:rPr>
                <w:rFonts w:ascii="Arial" w:hAnsi="Arial" w:cs="Arial"/>
                <w:sz w:val="20"/>
                <w:szCs w:val="20"/>
              </w:rPr>
            </w:pPr>
            <w:r w:rsidRPr="002A5CEB">
              <w:rPr>
                <w:rFonts w:ascii="Arial" w:hAnsi="Arial" w:cs="Arial"/>
                <w:sz w:val="20"/>
                <w:szCs w:val="20"/>
              </w:rPr>
              <w:t xml:space="preserve">My thesis contains commercially sensitive material and/or is funded by a commercial organisation       </w:t>
            </w:r>
            <w:r w:rsidRPr="002A5CEB">
              <w:rPr>
                <w:rFonts w:ascii="Arial" w:hAnsi="Arial" w:cs="Arial"/>
                <w:i/>
                <w:iCs/>
                <w:color w:val="808080" w:themeColor="background1" w:themeShade="80"/>
                <w:sz w:val="20"/>
                <w:szCs w:val="20"/>
              </w:rPr>
              <w:t>(3 years max.)</w:t>
            </w:r>
          </w:p>
        </w:tc>
      </w:tr>
      <w:tr w:rsidR="002A5CEB" w:rsidRPr="002A5CEB" w14:paraId="0294B21B" w14:textId="77777777" w:rsidTr="000F364B">
        <w:trPr>
          <w:gridBefore w:val="1"/>
          <w:wBefore w:w="426" w:type="dxa"/>
          <w:trHeight w:hRule="exact" w:val="611"/>
        </w:trPr>
        <w:sdt>
          <w:sdtPr>
            <w:rPr>
              <w:rFonts w:ascii="Arial" w:hAnsi="Arial" w:cs="Arial"/>
              <w:sz w:val="20"/>
              <w:szCs w:val="20"/>
            </w:rPr>
            <w:id w:val="157429160"/>
            <w14:checkbox>
              <w14:checked w14:val="0"/>
              <w14:checkedState w14:val="2612" w14:font="MS Gothic"/>
              <w14:uncheckedState w14:val="2610" w14:font="MS Gothic"/>
            </w14:checkbox>
          </w:sdtPr>
          <w:sdtContent>
            <w:tc>
              <w:tcPr>
                <w:tcW w:w="420" w:type="dxa"/>
              </w:tcPr>
              <w:p w14:paraId="2786E083" w14:textId="77777777" w:rsidR="002A5CEB" w:rsidRPr="002A5CEB" w:rsidRDefault="002A5CEB" w:rsidP="000F364B">
                <w:pPr>
                  <w:rPr>
                    <w:rFonts w:ascii="Arial" w:hAnsi="Arial" w:cs="Arial"/>
                    <w:sz w:val="20"/>
                    <w:szCs w:val="20"/>
                  </w:rPr>
                </w:pPr>
                <w:r w:rsidRPr="002A5CEB">
                  <w:rPr>
                    <w:rFonts w:ascii="MS Gothic" w:eastAsia="MS Gothic" w:hAnsi="MS Gothic" w:cs="Arial" w:hint="eastAsia"/>
                    <w:sz w:val="20"/>
                    <w:szCs w:val="20"/>
                  </w:rPr>
                  <w:t>☐</w:t>
                </w:r>
              </w:p>
            </w:tc>
          </w:sdtContent>
        </w:sdt>
        <w:tc>
          <w:tcPr>
            <w:tcW w:w="9350" w:type="dxa"/>
          </w:tcPr>
          <w:p w14:paraId="7C5FCEFD" w14:textId="77777777" w:rsidR="002A5CEB" w:rsidRPr="002A5CEB" w:rsidRDefault="002A5CEB" w:rsidP="000F364B">
            <w:pPr>
              <w:rPr>
                <w:rFonts w:ascii="Arial" w:hAnsi="Arial" w:cs="Arial"/>
                <w:sz w:val="20"/>
                <w:szCs w:val="20"/>
              </w:rPr>
            </w:pPr>
            <w:r w:rsidRPr="002A5CEB">
              <w:rPr>
                <w:rFonts w:ascii="Arial" w:hAnsi="Arial" w:cs="Arial"/>
                <w:sz w:val="20"/>
                <w:szCs w:val="20"/>
              </w:rPr>
              <w:t xml:space="preserve">Volume 2 of the thesis contains text or images for which there is uncleared copyright    </w:t>
            </w:r>
            <w:r w:rsidRPr="002A5CEB">
              <w:rPr>
                <w:rFonts w:ascii="Arial" w:hAnsi="Arial" w:cs="Arial"/>
                <w:i/>
                <w:iCs/>
                <w:color w:val="808080" w:themeColor="background1" w:themeShade="80"/>
                <w:sz w:val="20"/>
                <w:szCs w:val="20"/>
              </w:rPr>
              <w:t>(permanent)</w:t>
            </w:r>
          </w:p>
        </w:tc>
      </w:tr>
    </w:tbl>
    <w:p w14:paraId="1D816265" w14:textId="77777777" w:rsidR="002A5CEB" w:rsidRPr="002A5CEB" w:rsidRDefault="002A5CEB" w:rsidP="002A5CEB">
      <w:pPr>
        <w:rPr>
          <w:rFonts w:ascii="Arial" w:hAnsi="Arial" w:cs="Arial"/>
          <w:b/>
          <w:bCs/>
          <w:sz w:val="20"/>
          <w:szCs w:val="20"/>
        </w:rPr>
      </w:pP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r w:rsidRPr="002A5CEB">
        <w:rPr>
          <w:rFonts w:ascii="Arial" w:hAnsi="Arial" w:cs="Arial"/>
          <w:sz w:val="20"/>
          <w:szCs w:val="20"/>
        </w:rPr>
        <w:tab/>
      </w:r>
    </w:p>
    <w:tbl>
      <w:tblPr>
        <w:tblStyle w:val="TableGrid"/>
        <w:tblW w:w="0" w:type="auto"/>
        <w:tblLook w:val="04A0" w:firstRow="1" w:lastRow="0" w:firstColumn="1" w:lastColumn="0" w:noHBand="0" w:noVBand="1"/>
      </w:tblPr>
      <w:tblGrid>
        <w:gridCol w:w="2136"/>
        <w:gridCol w:w="3162"/>
        <w:gridCol w:w="915"/>
        <w:gridCol w:w="2161"/>
      </w:tblGrid>
      <w:tr w:rsidR="002A5CEB" w:rsidRPr="002A5CEB" w14:paraId="3FDE2C72" w14:textId="77777777" w:rsidTr="000F364B">
        <w:trPr>
          <w:trHeight w:val="454"/>
        </w:trPr>
        <w:tc>
          <w:tcPr>
            <w:tcW w:w="2405" w:type="dxa"/>
          </w:tcPr>
          <w:p w14:paraId="07A87318" w14:textId="77777777" w:rsidR="002A5CEB" w:rsidRPr="002A5CEB" w:rsidRDefault="002A5CEB" w:rsidP="000F364B">
            <w:pPr>
              <w:rPr>
                <w:rFonts w:ascii="Arial" w:hAnsi="Arial" w:cs="Arial"/>
                <w:sz w:val="20"/>
                <w:szCs w:val="20"/>
              </w:rPr>
            </w:pPr>
            <w:r w:rsidRPr="002A5CEB">
              <w:rPr>
                <w:rFonts w:ascii="Arial" w:hAnsi="Arial" w:cs="Arial"/>
                <w:sz w:val="20"/>
                <w:szCs w:val="20"/>
              </w:rPr>
              <w:t>Student signature</w:t>
            </w:r>
          </w:p>
        </w:tc>
        <w:sdt>
          <w:sdtPr>
            <w:rPr>
              <w:rFonts w:ascii="Arial" w:hAnsi="Arial" w:cs="Arial"/>
              <w:sz w:val="20"/>
              <w:szCs w:val="20"/>
            </w:rPr>
            <w:id w:val="-607585396"/>
            <w:text/>
          </w:sdtPr>
          <w:sdtContent>
            <w:tc>
              <w:tcPr>
                <w:tcW w:w="3969" w:type="dxa"/>
              </w:tcPr>
              <w:p w14:paraId="64542540" w14:textId="77777777" w:rsidR="002A5CEB" w:rsidRPr="002A5CEB" w:rsidRDefault="002A5CEB" w:rsidP="000F364B">
                <w:pPr>
                  <w:rPr>
                    <w:rFonts w:ascii="Arial" w:hAnsi="Arial" w:cs="Arial"/>
                    <w:sz w:val="20"/>
                    <w:szCs w:val="20"/>
                  </w:rPr>
                </w:pPr>
                <w:r w:rsidRPr="002A5CEB">
                  <w:rPr>
                    <w:rFonts w:ascii="Arial" w:hAnsi="Arial" w:cs="Arial"/>
                    <w:sz w:val="20"/>
                    <w:szCs w:val="20"/>
                  </w:rPr>
                  <w:t>:</w:t>
                </w:r>
              </w:p>
            </w:tc>
          </w:sdtContent>
        </w:sdt>
        <w:tc>
          <w:tcPr>
            <w:tcW w:w="992" w:type="dxa"/>
          </w:tcPr>
          <w:p w14:paraId="0B25F7AC" w14:textId="77777777" w:rsidR="002A5CEB" w:rsidRPr="002A5CEB" w:rsidRDefault="002A5CEB" w:rsidP="000F364B">
            <w:pPr>
              <w:rPr>
                <w:rFonts w:ascii="Arial" w:hAnsi="Arial" w:cs="Arial"/>
                <w:sz w:val="20"/>
                <w:szCs w:val="20"/>
              </w:rPr>
            </w:pPr>
            <w:r w:rsidRPr="002A5CEB">
              <w:rPr>
                <w:rFonts w:ascii="Arial" w:hAnsi="Arial" w:cs="Arial"/>
                <w:sz w:val="20"/>
                <w:szCs w:val="20"/>
              </w:rPr>
              <w:t>Date</w:t>
            </w:r>
          </w:p>
        </w:tc>
        <w:sdt>
          <w:sdtPr>
            <w:rPr>
              <w:rFonts w:ascii="Arial" w:hAnsi="Arial" w:cs="Arial"/>
              <w:sz w:val="20"/>
              <w:szCs w:val="20"/>
            </w:rPr>
            <w:id w:val="-1753893907"/>
            <w:text/>
          </w:sdtPr>
          <w:sdtContent>
            <w:tc>
              <w:tcPr>
                <w:tcW w:w="2688" w:type="dxa"/>
              </w:tcPr>
              <w:p w14:paraId="4A9B38C8" w14:textId="77777777" w:rsidR="002A5CEB" w:rsidRPr="002A5CEB" w:rsidRDefault="002A5CEB" w:rsidP="000F364B">
                <w:pPr>
                  <w:rPr>
                    <w:rFonts w:ascii="Arial" w:hAnsi="Arial" w:cs="Arial"/>
                    <w:sz w:val="20"/>
                    <w:szCs w:val="20"/>
                  </w:rPr>
                </w:pPr>
                <w:r w:rsidRPr="002A5CEB">
                  <w:rPr>
                    <w:rFonts w:ascii="Arial" w:hAnsi="Arial" w:cs="Arial"/>
                    <w:sz w:val="20"/>
                    <w:szCs w:val="20"/>
                  </w:rPr>
                  <w:t>:</w:t>
                </w:r>
              </w:p>
            </w:tc>
          </w:sdtContent>
        </w:sdt>
      </w:tr>
      <w:tr w:rsidR="002A5CEB" w:rsidRPr="002A5CEB" w14:paraId="20F35C39" w14:textId="77777777" w:rsidTr="000F364B">
        <w:trPr>
          <w:trHeight w:val="454"/>
        </w:trPr>
        <w:tc>
          <w:tcPr>
            <w:tcW w:w="2405" w:type="dxa"/>
          </w:tcPr>
          <w:p w14:paraId="495BD872" w14:textId="77777777" w:rsidR="002A5CEB" w:rsidRPr="002A5CEB" w:rsidRDefault="002A5CEB" w:rsidP="000F364B">
            <w:pPr>
              <w:rPr>
                <w:rFonts w:ascii="Arial" w:hAnsi="Arial" w:cs="Arial"/>
                <w:sz w:val="20"/>
                <w:szCs w:val="20"/>
              </w:rPr>
            </w:pPr>
            <w:r w:rsidRPr="002A5CEB">
              <w:rPr>
                <w:rFonts w:ascii="Arial" w:hAnsi="Arial" w:cs="Arial"/>
                <w:sz w:val="20"/>
                <w:szCs w:val="20"/>
              </w:rPr>
              <w:t>Supervisor signature</w:t>
            </w:r>
          </w:p>
        </w:tc>
        <w:sdt>
          <w:sdtPr>
            <w:rPr>
              <w:rFonts w:ascii="Arial" w:hAnsi="Arial" w:cs="Arial"/>
              <w:sz w:val="20"/>
              <w:szCs w:val="20"/>
            </w:rPr>
            <w:id w:val="-357737037"/>
            <w:text/>
          </w:sdtPr>
          <w:sdtContent>
            <w:tc>
              <w:tcPr>
                <w:tcW w:w="3969" w:type="dxa"/>
              </w:tcPr>
              <w:p w14:paraId="638B6EBE" w14:textId="77777777" w:rsidR="002A5CEB" w:rsidRPr="002A5CEB" w:rsidRDefault="002A5CEB" w:rsidP="000F364B">
                <w:pPr>
                  <w:rPr>
                    <w:rFonts w:ascii="Arial" w:hAnsi="Arial" w:cs="Arial"/>
                    <w:sz w:val="20"/>
                    <w:szCs w:val="20"/>
                  </w:rPr>
                </w:pPr>
                <w:r w:rsidRPr="002A5CEB">
                  <w:rPr>
                    <w:rFonts w:ascii="Arial" w:hAnsi="Arial" w:cs="Arial"/>
                    <w:sz w:val="20"/>
                    <w:szCs w:val="20"/>
                  </w:rPr>
                  <w:t>:</w:t>
                </w:r>
              </w:p>
            </w:tc>
          </w:sdtContent>
        </w:sdt>
        <w:tc>
          <w:tcPr>
            <w:tcW w:w="992" w:type="dxa"/>
          </w:tcPr>
          <w:p w14:paraId="77246D59" w14:textId="77777777" w:rsidR="002A5CEB" w:rsidRPr="002A5CEB" w:rsidRDefault="002A5CEB" w:rsidP="000F364B">
            <w:pPr>
              <w:rPr>
                <w:rFonts w:ascii="Arial" w:hAnsi="Arial" w:cs="Arial"/>
                <w:sz w:val="20"/>
                <w:szCs w:val="20"/>
              </w:rPr>
            </w:pPr>
            <w:r w:rsidRPr="002A5CEB">
              <w:rPr>
                <w:rFonts w:ascii="Arial" w:hAnsi="Arial" w:cs="Arial"/>
                <w:sz w:val="20"/>
                <w:szCs w:val="20"/>
              </w:rPr>
              <w:t>Date</w:t>
            </w:r>
          </w:p>
        </w:tc>
        <w:sdt>
          <w:sdtPr>
            <w:rPr>
              <w:rFonts w:ascii="Arial" w:hAnsi="Arial" w:cs="Arial"/>
              <w:sz w:val="20"/>
              <w:szCs w:val="20"/>
            </w:rPr>
            <w:id w:val="946738013"/>
            <w:text/>
          </w:sdtPr>
          <w:sdtContent>
            <w:tc>
              <w:tcPr>
                <w:tcW w:w="2688" w:type="dxa"/>
              </w:tcPr>
              <w:p w14:paraId="4B83F8FA" w14:textId="77777777" w:rsidR="002A5CEB" w:rsidRPr="002A5CEB" w:rsidRDefault="002A5CEB" w:rsidP="000F364B">
                <w:pPr>
                  <w:rPr>
                    <w:rFonts w:ascii="Arial" w:hAnsi="Arial" w:cs="Arial"/>
                    <w:sz w:val="20"/>
                    <w:szCs w:val="20"/>
                  </w:rPr>
                </w:pPr>
                <w:r w:rsidRPr="002A5CEB">
                  <w:rPr>
                    <w:rFonts w:ascii="Arial" w:hAnsi="Arial" w:cs="Arial"/>
                    <w:sz w:val="20"/>
                    <w:szCs w:val="20"/>
                  </w:rPr>
                  <w:t>:</w:t>
                </w:r>
              </w:p>
            </w:tc>
          </w:sdtContent>
        </w:sdt>
      </w:tr>
      <w:tr w:rsidR="002A5CEB" w:rsidRPr="002A5CEB" w14:paraId="391E92FE" w14:textId="77777777" w:rsidTr="000F364B">
        <w:trPr>
          <w:trHeight w:val="454"/>
        </w:trPr>
        <w:tc>
          <w:tcPr>
            <w:tcW w:w="2405" w:type="dxa"/>
          </w:tcPr>
          <w:p w14:paraId="3325C289" w14:textId="2EDE711C" w:rsidR="002A5CEB" w:rsidRPr="002A5CEB" w:rsidRDefault="00953CCC" w:rsidP="000F364B">
            <w:pPr>
              <w:rPr>
                <w:rFonts w:ascii="Arial" w:hAnsi="Arial" w:cs="Arial"/>
                <w:sz w:val="20"/>
                <w:szCs w:val="20"/>
              </w:rPr>
            </w:pPr>
            <w:r>
              <w:rPr>
                <w:rFonts w:ascii="Arial" w:hAnsi="Arial" w:cs="Arial"/>
                <w:sz w:val="20"/>
                <w:szCs w:val="20"/>
              </w:rPr>
              <w:t>Director of Doctoral Studies signature</w:t>
            </w:r>
          </w:p>
        </w:tc>
        <w:sdt>
          <w:sdtPr>
            <w:rPr>
              <w:rFonts w:ascii="Arial" w:hAnsi="Arial" w:cs="Arial"/>
              <w:sz w:val="20"/>
              <w:szCs w:val="20"/>
            </w:rPr>
            <w:id w:val="1394777073"/>
            <w:text/>
          </w:sdtPr>
          <w:sdtContent>
            <w:tc>
              <w:tcPr>
                <w:tcW w:w="3969" w:type="dxa"/>
              </w:tcPr>
              <w:p w14:paraId="4AA4D4B7" w14:textId="77777777" w:rsidR="002A5CEB" w:rsidRPr="002A5CEB" w:rsidRDefault="002A5CEB" w:rsidP="000F364B">
                <w:pPr>
                  <w:rPr>
                    <w:rFonts w:ascii="Arial" w:hAnsi="Arial" w:cs="Arial"/>
                    <w:sz w:val="20"/>
                    <w:szCs w:val="20"/>
                  </w:rPr>
                </w:pPr>
                <w:r w:rsidRPr="002A5CEB">
                  <w:rPr>
                    <w:rFonts w:ascii="Arial" w:hAnsi="Arial" w:cs="Arial"/>
                    <w:sz w:val="20"/>
                    <w:szCs w:val="20"/>
                  </w:rPr>
                  <w:t>:</w:t>
                </w:r>
              </w:p>
            </w:tc>
          </w:sdtContent>
        </w:sdt>
        <w:tc>
          <w:tcPr>
            <w:tcW w:w="992" w:type="dxa"/>
          </w:tcPr>
          <w:p w14:paraId="30814D3E" w14:textId="77777777" w:rsidR="002A5CEB" w:rsidRPr="002A5CEB" w:rsidRDefault="002A5CEB" w:rsidP="000F364B">
            <w:pPr>
              <w:rPr>
                <w:rFonts w:ascii="Arial" w:hAnsi="Arial" w:cs="Arial"/>
                <w:sz w:val="20"/>
                <w:szCs w:val="20"/>
              </w:rPr>
            </w:pPr>
            <w:r w:rsidRPr="002A5CEB">
              <w:rPr>
                <w:rFonts w:ascii="Arial" w:hAnsi="Arial" w:cs="Arial"/>
                <w:sz w:val="20"/>
                <w:szCs w:val="20"/>
              </w:rPr>
              <w:t>Date</w:t>
            </w:r>
          </w:p>
        </w:tc>
        <w:sdt>
          <w:sdtPr>
            <w:rPr>
              <w:rFonts w:ascii="Arial" w:hAnsi="Arial" w:cs="Arial"/>
              <w:sz w:val="20"/>
              <w:szCs w:val="20"/>
            </w:rPr>
            <w:id w:val="1556748507"/>
            <w:text/>
          </w:sdtPr>
          <w:sdtContent>
            <w:tc>
              <w:tcPr>
                <w:tcW w:w="2688" w:type="dxa"/>
              </w:tcPr>
              <w:p w14:paraId="6B7D186A" w14:textId="77777777" w:rsidR="002A5CEB" w:rsidRPr="002A5CEB" w:rsidRDefault="002A5CEB" w:rsidP="000F364B">
                <w:pPr>
                  <w:rPr>
                    <w:rFonts w:ascii="Arial" w:hAnsi="Arial" w:cs="Arial"/>
                    <w:sz w:val="20"/>
                    <w:szCs w:val="20"/>
                  </w:rPr>
                </w:pPr>
                <w:r w:rsidRPr="002A5CEB">
                  <w:rPr>
                    <w:rFonts w:ascii="Arial" w:hAnsi="Arial" w:cs="Arial"/>
                    <w:sz w:val="20"/>
                    <w:szCs w:val="20"/>
                  </w:rPr>
                  <w:t>:</w:t>
                </w:r>
              </w:p>
            </w:tc>
          </w:sdtContent>
        </w:sdt>
      </w:tr>
    </w:tbl>
    <w:p w14:paraId="64F9F71C" w14:textId="77777777" w:rsidR="002A5CEB" w:rsidRPr="002A5CEB" w:rsidRDefault="002A5CEB" w:rsidP="002A5CEB">
      <w:pPr>
        <w:rPr>
          <w:rFonts w:ascii="Arial" w:hAnsi="Arial" w:cs="Arial"/>
          <w:sz w:val="20"/>
          <w:szCs w:val="20"/>
        </w:rPr>
      </w:pPr>
    </w:p>
    <w:p w14:paraId="6489C908" w14:textId="77777777" w:rsidR="002A5CEB" w:rsidRDefault="002A5CEB" w:rsidP="002A5CEB">
      <w:pPr>
        <w:rPr>
          <w:rFonts w:ascii="Arial" w:hAnsi="Arial" w:cs="Arial"/>
          <w:sz w:val="20"/>
          <w:szCs w:val="20"/>
        </w:rPr>
      </w:pPr>
    </w:p>
    <w:p w14:paraId="29993047" w14:textId="3A27DDC4" w:rsidR="002A5CEB" w:rsidRPr="002A5CEB" w:rsidRDefault="008B0999" w:rsidP="002A5CEB">
      <w:pPr>
        <w:jc w:val="center"/>
        <w:rPr>
          <w:rFonts w:ascii="Arial" w:hAnsi="Arial" w:cs="Arial"/>
          <w:i/>
          <w:iCs/>
          <w:color w:val="808080" w:themeColor="background1" w:themeShade="80"/>
          <w:sz w:val="20"/>
          <w:szCs w:val="20"/>
        </w:rPr>
      </w:pPr>
      <w:r w:rsidRPr="008B0999">
        <w:rPr>
          <w:rFonts w:ascii="Arial" w:hAnsi="Arial" w:cs="Arial"/>
          <w:i/>
          <w:iCs/>
          <w:color w:val="808080" w:themeColor="background1" w:themeShade="80"/>
          <w:sz w:val="20"/>
          <w:szCs w:val="20"/>
        </w:rPr>
        <w:t>Once the form is fully signed off please return to the research student exams team researchexams@sussex.ac.uk</w:t>
      </w:r>
    </w:p>
    <w:p w14:paraId="74DDEC21" w14:textId="77777777" w:rsidR="00493121" w:rsidRPr="002A5CEB" w:rsidRDefault="00493121" w:rsidP="002A5CEB"/>
    <w:sectPr w:rsidR="00493121" w:rsidRPr="002A5CEB" w:rsidSect="001B7773">
      <w:headerReference w:type="first" r:id="rId7"/>
      <w:footerReference w:type="first" r:id="rId8"/>
      <w:pgSz w:w="11900" w:h="16840"/>
      <w:pgMar w:top="907" w:right="1758" w:bottom="748" w:left="1758" w:header="96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2DF3" w14:textId="77777777" w:rsidR="0017590E" w:rsidRDefault="0017590E" w:rsidP="00B7382C">
      <w:pPr>
        <w:spacing w:line="240" w:lineRule="auto"/>
      </w:pPr>
      <w:r>
        <w:separator/>
      </w:r>
    </w:p>
  </w:endnote>
  <w:endnote w:type="continuationSeparator" w:id="0">
    <w:p w14:paraId="532B332D" w14:textId="77777777" w:rsidR="0017590E" w:rsidRDefault="0017590E" w:rsidP="00B7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34ED" w14:textId="77777777" w:rsidR="00250CBC" w:rsidRPr="00250CBC" w:rsidRDefault="00250CBC" w:rsidP="00250CBC">
    <w:pPr>
      <w:overflowPunct w:val="0"/>
      <w:autoSpaceDE w:val="0"/>
      <w:autoSpaceDN w:val="0"/>
      <w:adjustRightInd w:val="0"/>
      <w:spacing w:after="0" w:line="240" w:lineRule="auto"/>
      <w:jc w:val="center"/>
      <w:textAlignment w:val="baseline"/>
      <w:rPr>
        <w:rFonts w:ascii="Arial" w:eastAsia="Times New Roman" w:hAnsi="Arial" w:cs="Arial"/>
        <w:b/>
        <w:bCs/>
        <w:color w:val="003035"/>
        <w:sz w:val="16"/>
        <w:szCs w:val="16"/>
      </w:rPr>
    </w:pPr>
    <w:r w:rsidRPr="00250CBC">
      <w:rPr>
        <w:rFonts w:ascii="Arial" w:eastAsia="Times New Roman" w:hAnsi="Arial" w:cs="Arial"/>
        <w:b/>
        <w:bCs/>
        <w:color w:val="003035"/>
        <w:sz w:val="16"/>
        <w:szCs w:val="16"/>
      </w:rPr>
      <w:t>Assessment and Examinations</w:t>
    </w:r>
  </w:p>
  <w:p w14:paraId="4321143B" w14:textId="77777777" w:rsidR="00250CBC" w:rsidRPr="00250CBC" w:rsidRDefault="00250CBC" w:rsidP="00250CBC">
    <w:pPr>
      <w:overflowPunct w:val="0"/>
      <w:autoSpaceDE w:val="0"/>
      <w:autoSpaceDN w:val="0"/>
      <w:adjustRightInd w:val="0"/>
      <w:spacing w:after="0" w:line="240" w:lineRule="auto"/>
      <w:jc w:val="center"/>
      <w:textAlignment w:val="baseline"/>
      <w:rPr>
        <w:rFonts w:ascii="Arial" w:eastAsia="Times New Roman" w:hAnsi="Arial" w:cs="Arial"/>
        <w:color w:val="003035"/>
        <w:sz w:val="16"/>
        <w:szCs w:val="16"/>
      </w:rPr>
    </w:pPr>
    <w:r w:rsidRPr="00250CBC">
      <w:rPr>
        <w:rFonts w:ascii="Arial" w:eastAsia="Times New Roman" w:hAnsi="Arial" w:cs="Arial"/>
        <w:color w:val="003035"/>
        <w:sz w:val="16"/>
        <w:szCs w:val="16"/>
      </w:rPr>
      <w:t>Bramber House | University of Sussex | Falmer, Brighton BN1 9RH | United Kingdom</w:t>
    </w:r>
  </w:p>
  <w:p w14:paraId="6711F4BF" w14:textId="77777777" w:rsidR="00250CBC" w:rsidRPr="00250CBC" w:rsidRDefault="00250CBC" w:rsidP="00250CBC">
    <w:pPr>
      <w:widowControl w:val="0"/>
      <w:tabs>
        <w:tab w:val="left" w:pos="720"/>
      </w:tabs>
      <w:suppressAutoHyphens/>
      <w:autoSpaceDE w:val="0"/>
      <w:autoSpaceDN w:val="0"/>
      <w:adjustRightInd w:val="0"/>
      <w:spacing w:after="0" w:line="240" w:lineRule="auto"/>
      <w:jc w:val="center"/>
      <w:textAlignment w:val="center"/>
      <w:rPr>
        <w:rFonts w:ascii="Arial" w:eastAsia="Times New Roman" w:hAnsi="Arial" w:cs="Arial"/>
        <w:color w:val="003035"/>
        <w:sz w:val="18"/>
        <w:szCs w:val="16"/>
        <w:lang w:val="de-DE" w:bidi="ar-SA"/>
      </w:rPr>
    </w:pPr>
    <w:r w:rsidRPr="00250CBC">
      <w:rPr>
        <w:rFonts w:ascii="Arial" w:eastAsia="Times New Roman" w:hAnsi="Arial" w:cs="Arial"/>
        <w:b/>
        <w:bCs/>
        <w:color w:val="003035"/>
        <w:sz w:val="16"/>
        <w:szCs w:val="16"/>
        <w:lang w:val="de-DE"/>
      </w:rPr>
      <w:t xml:space="preserve">T </w:t>
    </w:r>
    <w:r w:rsidRPr="00250CBC">
      <w:rPr>
        <w:rFonts w:ascii="Arial" w:eastAsia="Times New Roman" w:hAnsi="Arial" w:cs="Arial"/>
        <w:color w:val="003035"/>
        <w:sz w:val="16"/>
        <w:szCs w:val="16"/>
        <w:lang w:val="de-DE"/>
      </w:rPr>
      <w:t xml:space="preserve">+44 (0)1273 876550 </w:t>
    </w:r>
    <w:r w:rsidRPr="00250CBC">
      <w:rPr>
        <w:rFonts w:ascii="Arial" w:eastAsia="Times New Roman" w:hAnsi="Arial" w:cs="Arial"/>
        <w:b/>
        <w:bCs/>
        <w:color w:val="003035"/>
        <w:sz w:val="12"/>
        <w:szCs w:val="12"/>
        <w:lang w:val="de-DE"/>
      </w:rPr>
      <w:t xml:space="preserve">• </w:t>
    </w:r>
    <w:r w:rsidRPr="00250CBC">
      <w:rPr>
        <w:rFonts w:ascii="Arial" w:eastAsia="Times New Roman" w:hAnsi="Arial" w:cs="Arial"/>
        <w:b/>
        <w:bCs/>
        <w:color w:val="003035"/>
        <w:sz w:val="16"/>
        <w:szCs w:val="16"/>
        <w:lang w:val="de-DE"/>
      </w:rPr>
      <w:t xml:space="preserve">E </w:t>
    </w:r>
    <w:r w:rsidRPr="00250CBC">
      <w:rPr>
        <w:rFonts w:ascii="Arial" w:eastAsia="Times New Roman" w:hAnsi="Arial" w:cs="Arial"/>
        <w:color w:val="003035"/>
        <w:sz w:val="16"/>
        <w:szCs w:val="16"/>
        <w:lang w:val="de-DE"/>
      </w:rPr>
      <w:t xml:space="preserve">researchexams@sussex.ac.uk </w:t>
    </w:r>
    <w:r w:rsidRPr="00250CBC">
      <w:rPr>
        <w:rFonts w:ascii="Arial" w:eastAsia="Times New Roman" w:hAnsi="Arial" w:cs="Arial"/>
        <w:b/>
        <w:bCs/>
        <w:color w:val="003035"/>
        <w:sz w:val="12"/>
        <w:szCs w:val="12"/>
        <w:lang w:val="de-DE"/>
      </w:rPr>
      <w:t xml:space="preserve">• </w:t>
    </w:r>
    <w:r w:rsidRPr="00250CBC">
      <w:rPr>
        <w:rFonts w:ascii="Arial" w:eastAsia="Times New Roman" w:hAnsi="Arial" w:cs="Arial"/>
        <w:b/>
        <w:bCs/>
        <w:color w:val="003035"/>
        <w:sz w:val="16"/>
        <w:szCs w:val="16"/>
        <w:lang w:val="de-DE"/>
      </w:rPr>
      <w:t>www.sussex.ac.uk</w:t>
    </w:r>
  </w:p>
  <w:p w14:paraId="36E73102" w14:textId="77777777" w:rsidR="00250CBC" w:rsidRPr="00250CBC" w:rsidRDefault="00250CBC" w:rsidP="00250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de-DE" w:bidi="ar-SA"/>
      </w:rPr>
    </w:pPr>
  </w:p>
  <w:p w14:paraId="4E4DC0D0" w14:textId="4BBFA65E" w:rsidR="001B7773" w:rsidRPr="00250CBC" w:rsidRDefault="001B7773" w:rsidP="00250CB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D83A" w14:textId="77777777" w:rsidR="0017590E" w:rsidRDefault="0017590E" w:rsidP="00B7382C">
      <w:pPr>
        <w:spacing w:line="240" w:lineRule="auto"/>
      </w:pPr>
      <w:r>
        <w:separator/>
      </w:r>
    </w:p>
  </w:footnote>
  <w:footnote w:type="continuationSeparator" w:id="0">
    <w:p w14:paraId="3BFAE31F" w14:textId="77777777" w:rsidR="0017590E" w:rsidRDefault="0017590E" w:rsidP="00B7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3777" w14:textId="77777777" w:rsidR="001B7773" w:rsidRDefault="001B7773" w:rsidP="001B7773">
    <w:pPr>
      <w:pStyle w:val="Header"/>
      <w:jc w:val="center"/>
    </w:pPr>
    <w:r w:rsidRPr="00CA6508">
      <w:rPr>
        <w:rFonts w:ascii="Franklin Gothic Book" w:eastAsia="Franklin Gothic Book" w:hAnsi="Franklin Gothic Book" w:cs="Franklin Gothic Book"/>
        <w:noProof/>
        <w:color w:val="231F20"/>
        <w:szCs w:val="23"/>
        <w:lang w:eastAsia="en-GB" w:bidi="ar-SA"/>
      </w:rPr>
      <w:drawing>
        <wp:inline distT="0" distB="0" distL="0" distR="0" wp14:anchorId="50E99CA9" wp14:editId="2D2BE48D">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1">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26C4897A" w14:textId="77777777" w:rsidR="001B7773" w:rsidRDefault="001B7773" w:rsidP="001B7773">
    <w:pPr>
      <w:pStyle w:val="Header"/>
    </w:pPr>
  </w:p>
  <w:p w14:paraId="5CDADE77" w14:textId="77777777" w:rsidR="007C761B" w:rsidRPr="001B7773" w:rsidRDefault="007C761B" w:rsidP="001B7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B61"/>
    <w:multiLevelType w:val="hybridMultilevel"/>
    <w:tmpl w:val="56A692D0"/>
    <w:lvl w:ilvl="0" w:tplc="F6FA572A">
      <w:start w:val="1"/>
      <w:numFmt w:val="bullet"/>
      <w:lvlText w:val=""/>
      <w:lvlJc w:val="left"/>
      <w:pPr>
        <w:ind w:left="720" w:hanging="363"/>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11500"/>
    <w:multiLevelType w:val="hybridMultilevel"/>
    <w:tmpl w:val="AD6463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F6B43B8"/>
    <w:multiLevelType w:val="hybridMultilevel"/>
    <w:tmpl w:val="8E6E8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2486659">
    <w:abstractNumId w:val="1"/>
  </w:num>
  <w:num w:numId="2" w16cid:durableId="1135485522">
    <w:abstractNumId w:val="2"/>
  </w:num>
  <w:num w:numId="3" w16cid:durableId="20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21"/>
    <w:rsid w:val="0007701B"/>
    <w:rsid w:val="00081974"/>
    <w:rsid w:val="000C6052"/>
    <w:rsid w:val="0012181D"/>
    <w:rsid w:val="0017590E"/>
    <w:rsid w:val="00184FEC"/>
    <w:rsid w:val="00192190"/>
    <w:rsid w:val="001B7773"/>
    <w:rsid w:val="002361C0"/>
    <w:rsid w:val="00250CBC"/>
    <w:rsid w:val="002613BD"/>
    <w:rsid w:val="002A45B5"/>
    <w:rsid w:val="002A5CEB"/>
    <w:rsid w:val="002F7D1F"/>
    <w:rsid w:val="00360746"/>
    <w:rsid w:val="003D1E91"/>
    <w:rsid w:val="004468A9"/>
    <w:rsid w:val="004678A8"/>
    <w:rsid w:val="00493121"/>
    <w:rsid w:val="004E4451"/>
    <w:rsid w:val="00530462"/>
    <w:rsid w:val="00562631"/>
    <w:rsid w:val="00576E02"/>
    <w:rsid w:val="005F43CE"/>
    <w:rsid w:val="00697DC7"/>
    <w:rsid w:val="0070160F"/>
    <w:rsid w:val="007C761B"/>
    <w:rsid w:val="00823BB5"/>
    <w:rsid w:val="008B0999"/>
    <w:rsid w:val="009451CD"/>
    <w:rsid w:val="00953CCC"/>
    <w:rsid w:val="00967DFB"/>
    <w:rsid w:val="00970F8E"/>
    <w:rsid w:val="00A42FFE"/>
    <w:rsid w:val="00AA4B19"/>
    <w:rsid w:val="00B7382C"/>
    <w:rsid w:val="00B9505E"/>
    <w:rsid w:val="00BE6ECD"/>
    <w:rsid w:val="00CA6508"/>
    <w:rsid w:val="00CD5025"/>
    <w:rsid w:val="00D0055E"/>
    <w:rsid w:val="00D266F3"/>
    <w:rsid w:val="00D6307E"/>
    <w:rsid w:val="00D647D3"/>
    <w:rsid w:val="00D90B49"/>
    <w:rsid w:val="00DB704E"/>
    <w:rsid w:val="00DE18AB"/>
    <w:rsid w:val="00DE3E38"/>
    <w:rsid w:val="00E0583A"/>
    <w:rsid w:val="00ED2AB1"/>
    <w:rsid w:val="00F11557"/>
    <w:rsid w:val="00F16C41"/>
    <w:rsid w:val="00FD774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FDE78"/>
  <w15:docId w15:val="{7DF48E98-2B05-4030-A9D2-CFD95CC3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1B"/>
    <w:pPr>
      <w:spacing w:after="160" w:line="259"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5B5"/>
    <w:rPr>
      <w:rFonts w:ascii="Lucida Grande" w:eastAsiaTheme="minorHAnsi" w:hAnsi="Lucida Grande" w:cs="Lucida Grande"/>
      <w:sz w:val="18"/>
      <w:szCs w:val="18"/>
      <w:lang w:val="en-US"/>
    </w:rPr>
  </w:style>
  <w:style w:type="paragraph" w:styleId="Header">
    <w:name w:val="header"/>
    <w:basedOn w:val="Normal"/>
    <w:link w:val="HeaderChar"/>
    <w:unhideWhenUsed/>
    <w:rsid w:val="00B7382C"/>
    <w:pPr>
      <w:tabs>
        <w:tab w:val="center" w:pos="4513"/>
        <w:tab w:val="right" w:pos="9026"/>
      </w:tabs>
      <w:spacing w:line="240" w:lineRule="auto"/>
    </w:pPr>
  </w:style>
  <w:style w:type="character" w:customStyle="1" w:styleId="HeaderChar">
    <w:name w:val="Header Char"/>
    <w:basedOn w:val="DefaultParagraphFont"/>
    <w:link w:val="Header"/>
    <w:rsid w:val="00B7382C"/>
    <w:rPr>
      <w:rFonts w:eastAsiaTheme="minorHAnsi"/>
      <w:sz w:val="22"/>
      <w:szCs w:val="22"/>
      <w:lang w:val="en-US"/>
    </w:rPr>
  </w:style>
  <w:style w:type="paragraph" w:styleId="Footer">
    <w:name w:val="footer"/>
    <w:basedOn w:val="Normal"/>
    <w:link w:val="FooterChar"/>
    <w:uiPriority w:val="99"/>
    <w:unhideWhenUsed/>
    <w:rsid w:val="00B7382C"/>
    <w:pPr>
      <w:tabs>
        <w:tab w:val="center" w:pos="4513"/>
        <w:tab w:val="right" w:pos="9026"/>
      </w:tabs>
      <w:spacing w:line="240" w:lineRule="auto"/>
    </w:pPr>
  </w:style>
  <w:style w:type="character" w:customStyle="1" w:styleId="FooterChar">
    <w:name w:val="Footer Char"/>
    <w:basedOn w:val="DefaultParagraphFont"/>
    <w:link w:val="Footer"/>
    <w:uiPriority w:val="99"/>
    <w:rsid w:val="00B7382C"/>
    <w:rPr>
      <w:rFonts w:eastAsiaTheme="minorHAnsi"/>
      <w:sz w:val="22"/>
      <w:szCs w:val="22"/>
      <w:lang w:val="en-US"/>
    </w:rPr>
  </w:style>
  <w:style w:type="paragraph" w:styleId="ListParagraph">
    <w:name w:val="List Paragraph"/>
    <w:basedOn w:val="Normal"/>
    <w:uiPriority w:val="34"/>
    <w:qFormat/>
    <w:rsid w:val="00F16C41"/>
    <w:pPr>
      <w:ind w:left="720"/>
      <w:contextualSpacing/>
    </w:pPr>
  </w:style>
  <w:style w:type="table" w:styleId="TableGrid">
    <w:name w:val="Table Grid"/>
    <w:basedOn w:val="TableNormal"/>
    <w:uiPriority w:val="39"/>
    <w:rsid w:val="007C761B"/>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6307E"/>
    <w:rPr>
      <w:color w:val="808080"/>
    </w:rPr>
  </w:style>
  <w:style w:type="character" w:styleId="Hyperlink">
    <w:name w:val="Hyperlink"/>
    <w:basedOn w:val="DefaultParagraphFont"/>
    <w:uiPriority w:val="99"/>
    <w:unhideWhenUsed/>
    <w:rsid w:val="00184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Cook</dc:creator>
  <cp:keywords/>
  <dc:description/>
  <cp:lastModifiedBy>Research Student Examinations</cp:lastModifiedBy>
  <cp:revision>4</cp:revision>
  <cp:lastPrinted>2016-06-03T15:16:00Z</cp:lastPrinted>
  <dcterms:created xsi:type="dcterms:W3CDTF">2022-12-01T13:58:00Z</dcterms:created>
  <dcterms:modified xsi:type="dcterms:W3CDTF">2023-07-05T09:08:00Z</dcterms:modified>
</cp:coreProperties>
</file>