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CE858B" w14:textId="1122A945" w:rsidR="00EA4A9F" w:rsidRDefault="00AF49A9" w:rsidP="041FD136">
      <w:pPr>
        <w:tabs>
          <w:tab w:val="left" w:pos="851"/>
          <w:tab w:val="right" w:pos="9027"/>
        </w:tabs>
        <w:ind w:firstLine="720"/>
        <w:rPr>
          <w:rFonts w:asciiTheme="minorHAnsi" w:hAnsiTheme="minorHAnsi" w:cs="Arial"/>
          <w:b/>
          <w:bCs/>
          <w:sz w:val="22"/>
          <w:szCs w:val="22"/>
        </w:rPr>
      </w:pPr>
      <w:r w:rsidRPr="00807010">
        <w:rPr>
          <w:rFonts w:asciiTheme="minorHAnsi" w:eastAsia="Franklin Gothic Book" w:hAnsiTheme="minorHAnsi" w:cs="Franklin Gothic Book"/>
          <w:noProof/>
          <w:color w:val="231F20"/>
          <w:szCs w:val="23"/>
          <w:lang w:val="en-US"/>
        </w:rPr>
        <w:drawing>
          <wp:anchor distT="0" distB="0" distL="114300" distR="114300" simplePos="0" relativeHeight="251658752" behindDoc="0" locked="0" layoutInCell="1" allowOverlap="1" wp14:anchorId="1CE0A72B" wp14:editId="79C46546">
            <wp:simplePos x="0" y="0"/>
            <wp:positionH relativeFrom="margin">
              <wp:align>center</wp:align>
            </wp:positionH>
            <wp:positionV relativeFrom="page">
              <wp:posOffset>782815</wp:posOffset>
            </wp:positionV>
            <wp:extent cx="777240" cy="683895"/>
            <wp:effectExtent l="0" t="0" r="381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3895"/>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Arial"/>
          <w:b/>
          <w:bCs/>
          <w:sz w:val="22"/>
          <w:szCs w:val="22"/>
        </w:rPr>
        <w:tab/>
      </w:r>
      <w:r>
        <w:rPr>
          <w:rFonts w:asciiTheme="minorHAnsi" w:hAnsiTheme="minorHAnsi" w:cs="Arial"/>
          <w:b/>
          <w:bCs/>
          <w:sz w:val="22"/>
          <w:szCs w:val="22"/>
        </w:rPr>
        <w:tab/>
      </w:r>
    </w:p>
    <w:p w14:paraId="2EF9F976" w14:textId="77777777" w:rsidR="0064102A" w:rsidRDefault="0064102A" w:rsidP="001E5357">
      <w:pPr>
        <w:jc w:val="center"/>
        <w:rPr>
          <w:rFonts w:asciiTheme="minorHAnsi" w:hAnsiTheme="minorHAnsi" w:cs="Arial"/>
          <w:b/>
          <w:color w:val="FF0000"/>
          <w:sz w:val="22"/>
          <w:szCs w:val="22"/>
        </w:rPr>
      </w:pPr>
      <w:bookmarkStart w:id="0" w:name="_Hlk202527765"/>
    </w:p>
    <w:tbl>
      <w:tblPr>
        <w:tblStyle w:val="TableGrid"/>
        <w:tblW w:w="5342" w:type="pct"/>
        <w:tblLook w:val="04A0" w:firstRow="1" w:lastRow="0" w:firstColumn="1" w:lastColumn="0" w:noHBand="0" w:noVBand="1"/>
      </w:tblPr>
      <w:tblGrid>
        <w:gridCol w:w="846"/>
        <w:gridCol w:w="8788"/>
      </w:tblGrid>
      <w:tr w:rsidR="005E7DF8" w14:paraId="77B4B0AE" w14:textId="77777777" w:rsidTr="041FD136">
        <w:tc>
          <w:tcPr>
            <w:tcW w:w="5000" w:type="pct"/>
            <w:gridSpan w:val="2"/>
          </w:tcPr>
          <w:p w14:paraId="23579505" w14:textId="77777777" w:rsidR="005E7DF8" w:rsidRPr="0066547B" w:rsidRDefault="005E7DF8" w:rsidP="005E7DF8">
            <w:pPr>
              <w:jc w:val="center"/>
              <w:rPr>
                <w:rFonts w:asciiTheme="minorHAnsi" w:hAnsiTheme="minorHAnsi" w:cs="Arial"/>
                <w:b/>
                <w:bCs/>
                <w:sz w:val="28"/>
                <w:szCs w:val="28"/>
              </w:rPr>
            </w:pPr>
            <w:r w:rsidRPr="0066547B">
              <w:rPr>
                <w:rFonts w:asciiTheme="minorHAnsi" w:hAnsiTheme="minorHAnsi" w:cs="Arial"/>
                <w:b/>
                <w:bCs/>
                <w:sz w:val="28"/>
                <w:szCs w:val="28"/>
              </w:rPr>
              <w:t>COUNCIL</w:t>
            </w:r>
          </w:p>
          <w:p w14:paraId="2C669D7E" w14:textId="77777777" w:rsidR="005E7DF8" w:rsidRPr="0019479B" w:rsidRDefault="005E7DF8" w:rsidP="0019479B">
            <w:pPr>
              <w:rPr>
                <w:rFonts w:asciiTheme="minorHAnsi" w:hAnsiTheme="minorHAnsi" w:cs="Arial"/>
                <w:b/>
                <w:sz w:val="22"/>
                <w:szCs w:val="22"/>
              </w:rPr>
            </w:pPr>
          </w:p>
        </w:tc>
      </w:tr>
      <w:tr w:rsidR="005E7DF8" w14:paraId="10A6C7DB" w14:textId="77777777" w:rsidTr="041FD136">
        <w:tc>
          <w:tcPr>
            <w:tcW w:w="5000" w:type="pct"/>
            <w:gridSpan w:val="2"/>
          </w:tcPr>
          <w:p w14:paraId="32054004" w14:textId="77777777" w:rsidR="005E7DF8" w:rsidRDefault="005E7DF8" w:rsidP="005E7DF8">
            <w:pPr>
              <w:jc w:val="center"/>
              <w:rPr>
                <w:rFonts w:asciiTheme="minorHAnsi" w:hAnsiTheme="minorHAnsi" w:cs="Arial"/>
                <w:b/>
                <w:sz w:val="22"/>
                <w:szCs w:val="22"/>
              </w:rPr>
            </w:pPr>
            <w:r w:rsidRPr="00807010">
              <w:rPr>
                <w:rFonts w:asciiTheme="minorHAnsi" w:hAnsiTheme="minorHAnsi" w:cs="Arial"/>
                <w:b/>
                <w:sz w:val="22"/>
                <w:szCs w:val="22"/>
              </w:rPr>
              <w:t>The 2</w:t>
            </w:r>
            <w:r>
              <w:rPr>
                <w:rFonts w:asciiTheme="minorHAnsi" w:hAnsiTheme="minorHAnsi" w:cs="Arial"/>
                <w:b/>
                <w:sz w:val="22"/>
                <w:szCs w:val="22"/>
              </w:rPr>
              <w:t xml:space="preserve">84th </w:t>
            </w:r>
            <w:r w:rsidRPr="00807010">
              <w:rPr>
                <w:rFonts w:asciiTheme="minorHAnsi" w:hAnsiTheme="minorHAnsi" w:cs="Arial"/>
                <w:b/>
                <w:sz w:val="22"/>
                <w:szCs w:val="22"/>
              </w:rPr>
              <w:t>meeting of Council will be held on Friday</w:t>
            </w:r>
            <w:r>
              <w:rPr>
                <w:rFonts w:asciiTheme="minorHAnsi" w:hAnsiTheme="minorHAnsi" w:cs="Arial"/>
                <w:b/>
                <w:sz w:val="22"/>
                <w:szCs w:val="22"/>
              </w:rPr>
              <w:t xml:space="preserve"> 3 October 2025 </w:t>
            </w:r>
          </w:p>
          <w:p w14:paraId="0E75B6F8" w14:textId="77777777" w:rsidR="005E7DF8" w:rsidRDefault="005E7DF8" w:rsidP="005E7DF8">
            <w:pPr>
              <w:jc w:val="center"/>
              <w:rPr>
                <w:rFonts w:asciiTheme="minorHAnsi" w:hAnsiTheme="minorHAnsi" w:cs="Arial"/>
                <w:b/>
                <w:sz w:val="22"/>
                <w:szCs w:val="22"/>
              </w:rPr>
            </w:pPr>
            <w:r w:rsidRPr="00FA3A3E">
              <w:rPr>
                <w:rFonts w:asciiTheme="minorHAnsi" w:hAnsiTheme="minorHAnsi" w:cs="Arial"/>
                <w:b/>
                <w:sz w:val="22"/>
                <w:szCs w:val="22"/>
              </w:rPr>
              <w:t xml:space="preserve">from 09:00 </w:t>
            </w:r>
            <w:r w:rsidRPr="005211F3">
              <w:rPr>
                <w:rFonts w:asciiTheme="minorHAnsi" w:hAnsiTheme="minorHAnsi" w:cs="Arial"/>
                <w:b/>
                <w:sz w:val="22"/>
                <w:szCs w:val="22"/>
              </w:rPr>
              <w:t>to 10:15</w:t>
            </w:r>
            <w:r w:rsidRPr="00FA3A3E">
              <w:rPr>
                <w:rFonts w:asciiTheme="minorHAnsi" w:hAnsiTheme="minorHAnsi" w:cs="Arial"/>
                <w:b/>
                <w:sz w:val="22"/>
                <w:szCs w:val="22"/>
              </w:rPr>
              <w:t xml:space="preserve"> in the</w:t>
            </w:r>
            <w:r>
              <w:rPr>
                <w:rFonts w:asciiTheme="minorHAnsi" w:hAnsiTheme="minorHAnsi" w:cs="Arial"/>
                <w:b/>
                <w:sz w:val="22"/>
                <w:szCs w:val="22"/>
              </w:rPr>
              <w:t xml:space="preserve"> </w:t>
            </w:r>
            <w:r w:rsidRPr="000D1447">
              <w:rPr>
                <w:rFonts w:asciiTheme="minorHAnsi" w:hAnsiTheme="minorHAnsi" w:cs="Arial"/>
                <w:b/>
                <w:sz w:val="22"/>
                <w:szCs w:val="22"/>
              </w:rPr>
              <w:t>Terrace Room, Bramber House</w:t>
            </w:r>
            <w:r w:rsidRPr="00807010">
              <w:rPr>
                <w:rFonts w:asciiTheme="minorHAnsi" w:hAnsiTheme="minorHAnsi" w:cs="Arial"/>
                <w:b/>
                <w:sz w:val="22"/>
                <w:szCs w:val="22"/>
              </w:rPr>
              <w:t xml:space="preserve"> </w:t>
            </w:r>
          </w:p>
          <w:p w14:paraId="4F33C8AF" w14:textId="77777777" w:rsidR="005E7DF8" w:rsidRPr="0019479B" w:rsidRDefault="005E7DF8" w:rsidP="0019479B">
            <w:pPr>
              <w:rPr>
                <w:rFonts w:asciiTheme="minorHAnsi" w:hAnsiTheme="minorHAnsi" w:cs="Arial"/>
                <w:b/>
                <w:sz w:val="22"/>
                <w:szCs w:val="22"/>
              </w:rPr>
            </w:pPr>
          </w:p>
        </w:tc>
      </w:tr>
      <w:tr w:rsidR="005E7DF8" w14:paraId="5C84DB65" w14:textId="77777777" w:rsidTr="041FD136">
        <w:tc>
          <w:tcPr>
            <w:tcW w:w="5000" w:type="pct"/>
            <w:gridSpan w:val="2"/>
          </w:tcPr>
          <w:p w14:paraId="47339BEF" w14:textId="77777777" w:rsidR="005E7DF8" w:rsidRDefault="005E7DF8" w:rsidP="005E7DF8">
            <w:pPr>
              <w:jc w:val="center"/>
              <w:rPr>
                <w:rFonts w:asciiTheme="minorHAnsi" w:hAnsiTheme="minorHAnsi" w:cs="Arial"/>
                <w:b/>
                <w:color w:val="FF0000"/>
                <w:sz w:val="22"/>
                <w:szCs w:val="22"/>
              </w:rPr>
            </w:pPr>
            <w:r>
              <w:rPr>
                <w:rFonts w:asciiTheme="minorHAnsi" w:hAnsiTheme="minorHAnsi" w:cs="Arial"/>
                <w:b/>
                <w:sz w:val="22"/>
                <w:szCs w:val="22"/>
              </w:rPr>
              <w:t>MINUTES</w:t>
            </w:r>
          </w:p>
          <w:p w14:paraId="1DB24EC7" w14:textId="77777777" w:rsidR="005E7DF8" w:rsidRPr="0019479B" w:rsidRDefault="005E7DF8" w:rsidP="0019479B">
            <w:pPr>
              <w:rPr>
                <w:rFonts w:asciiTheme="minorHAnsi" w:hAnsiTheme="minorHAnsi" w:cs="Arial"/>
                <w:b/>
                <w:sz w:val="22"/>
                <w:szCs w:val="22"/>
              </w:rPr>
            </w:pPr>
          </w:p>
        </w:tc>
      </w:tr>
      <w:tr w:rsidR="005E7DF8" w14:paraId="776E403E" w14:textId="77777777" w:rsidTr="041FD136">
        <w:tc>
          <w:tcPr>
            <w:tcW w:w="5000" w:type="pct"/>
            <w:gridSpan w:val="2"/>
          </w:tcPr>
          <w:p w14:paraId="3844BEDA" w14:textId="74041620" w:rsidR="007D53CB" w:rsidRDefault="005E7DF8" w:rsidP="007D53CB">
            <w:pPr>
              <w:rPr>
                <w:rFonts w:asciiTheme="minorHAnsi" w:hAnsiTheme="minorHAnsi" w:cs="Arial"/>
                <w:bCs/>
                <w:sz w:val="22"/>
                <w:szCs w:val="22"/>
              </w:rPr>
            </w:pPr>
            <w:r w:rsidRPr="002475CF">
              <w:rPr>
                <w:rFonts w:asciiTheme="minorHAnsi" w:hAnsiTheme="minorHAnsi" w:cs="Arial"/>
                <w:b/>
                <w:bCs/>
                <w:sz w:val="22"/>
                <w:szCs w:val="22"/>
              </w:rPr>
              <w:t>Members Present (in person):</w:t>
            </w:r>
            <w:r>
              <w:rPr>
                <w:rFonts w:asciiTheme="minorHAnsi" w:hAnsiTheme="minorHAnsi" w:cs="Arial"/>
                <w:sz w:val="22"/>
                <w:szCs w:val="22"/>
              </w:rPr>
              <w:t xml:space="preserve">  </w:t>
            </w:r>
            <w:r w:rsidR="007D53CB">
              <w:rPr>
                <w:rFonts w:asciiTheme="minorHAnsi" w:hAnsiTheme="minorHAnsi" w:cs="Arial"/>
                <w:sz w:val="22"/>
                <w:szCs w:val="22"/>
              </w:rPr>
              <w:t xml:space="preserve">Rosemary Martin (Chair), </w:t>
            </w:r>
            <w:r w:rsidR="007D53CB" w:rsidRPr="00B47331">
              <w:rPr>
                <w:rFonts w:asciiTheme="minorHAnsi" w:hAnsiTheme="minorHAnsi" w:cs="Arial"/>
                <w:bCs/>
                <w:sz w:val="22"/>
                <w:szCs w:val="22"/>
              </w:rPr>
              <w:t>Rosemary Martin</w:t>
            </w:r>
            <w:r w:rsidR="007D53CB">
              <w:rPr>
                <w:rFonts w:asciiTheme="minorHAnsi" w:hAnsiTheme="minorHAnsi" w:cs="Arial"/>
                <w:bCs/>
                <w:sz w:val="22"/>
                <w:szCs w:val="22"/>
              </w:rPr>
              <w:t xml:space="preserve"> (Chair)</w:t>
            </w:r>
            <w:r w:rsidR="007D53CB" w:rsidRPr="00B47331">
              <w:rPr>
                <w:rFonts w:asciiTheme="minorHAnsi" w:hAnsiTheme="minorHAnsi" w:cs="Arial"/>
                <w:bCs/>
                <w:sz w:val="22"/>
                <w:szCs w:val="22"/>
              </w:rPr>
              <w:t xml:space="preserve">, Stanley Alozie, Susan Angoy, </w:t>
            </w:r>
            <w:r w:rsidR="007D53CB">
              <w:rPr>
                <w:rFonts w:asciiTheme="minorHAnsi" w:hAnsiTheme="minorHAnsi" w:cs="Arial"/>
                <w:bCs/>
                <w:sz w:val="22"/>
                <w:szCs w:val="22"/>
              </w:rPr>
              <w:t xml:space="preserve">Ashtar Antoine, </w:t>
            </w:r>
            <w:r w:rsidR="007D53CB" w:rsidRPr="00B47331">
              <w:rPr>
                <w:rFonts w:asciiTheme="minorHAnsi" w:hAnsiTheme="minorHAnsi" w:cs="Arial"/>
                <w:bCs/>
                <w:sz w:val="22"/>
                <w:szCs w:val="22"/>
              </w:rPr>
              <w:t>Tony Bullman, John Connors, Sara Crangle,</w:t>
            </w:r>
            <w:r w:rsidR="007D53CB" w:rsidRPr="00B47331">
              <w:rPr>
                <w:rFonts w:asciiTheme="minorHAnsi" w:hAnsiTheme="minorHAnsi" w:cs="Arial"/>
                <w:b/>
                <w:sz w:val="22"/>
                <w:szCs w:val="22"/>
              </w:rPr>
              <w:t xml:space="preserve"> </w:t>
            </w:r>
            <w:r w:rsidR="007D53CB" w:rsidRPr="00B47331">
              <w:rPr>
                <w:rFonts w:asciiTheme="minorHAnsi" w:hAnsiTheme="minorHAnsi" w:cs="Arial"/>
                <w:bCs/>
                <w:sz w:val="22"/>
                <w:szCs w:val="22"/>
              </w:rPr>
              <w:t xml:space="preserve">Mark Devlin, </w:t>
            </w:r>
            <w:r w:rsidR="007D53CB">
              <w:rPr>
                <w:rFonts w:asciiTheme="minorHAnsi" w:hAnsiTheme="minorHAnsi" w:cs="Arial"/>
                <w:bCs/>
                <w:sz w:val="22"/>
                <w:szCs w:val="22"/>
              </w:rPr>
              <w:t xml:space="preserve">Jackie Grant, </w:t>
            </w:r>
            <w:r w:rsidR="007D53CB" w:rsidRPr="00B47331">
              <w:rPr>
                <w:rFonts w:asciiTheme="minorHAnsi" w:hAnsiTheme="minorHAnsi" w:cs="Arial"/>
                <w:bCs/>
                <w:sz w:val="22"/>
                <w:szCs w:val="22"/>
              </w:rPr>
              <w:t>Sherene Jose, Kristine Langhoff, Michael Luck, Sasha Roseneil, Nick Watson, Lewis Wilson,</w:t>
            </w:r>
            <w:r w:rsidR="007D53CB">
              <w:rPr>
                <w:rFonts w:asciiTheme="minorHAnsi" w:hAnsiTheme="minorHAnsi" w:cs="Arial"/>
                <w:bCs/>
                <w:sz w:val="22"/>
                <w:szCs w:val="22"/>
              </w:rPr>
              <w:t xml:space="preserve"> Gerhard Wolf,</w:t>
            </w:r>
            <w:r w:rsidR="007D53CB" w:rsidRPr="00B47331">
              <w:rPr>
                <w:rFonts w:asciiTheme="minorHAnsi" w:hAnsiTheme="minorHAnsi" w:cs="Arial"/>
                <w:bCs/>
                <w:sz w:val="22"/>
                <w:szCs w:val="22"/>
              </w:rPr>
              <w:t xml:space="preserve"> Richard Zaltzman, Miriam Zukas</w:t>
            </w:r>
          </w:p>
          <w:p w14:paraId="7A5B734E" w14:textId="405A7FB8" w:rsidR="005E7DF8" w:rsidRDefault="005E7DF8" w:rsidP="005E7DF8">
            <w:pPr>
              <w:jc w:val="both"/>
              <w:rPr>
                <w:rFonts w:asciiTheme="minorHAnsi" w:hAnsiTheme="minorHAnsi" w:cs="Arial"/>
                <w:sz w:val="22"/>
                <w:szCs w:val="22"/>
              </w:rPr>
            </w:pPr>
          </w:p>
          <w:p w14:paraId="7ECE47CF" w14:textId="5F17EE14" w:rsidR="005E7DF8" w:rsidRDefault="005E7DF8" w:rsidP="005E7DF8">
            <w:pPr>
              <w:jc w:val="both"/>
              <w:rPr>
                <w:rFonts w:asciiTheme="minorHAnsi" w:hAnsiTheme="minorHAnsi" w:cs="Arial"/>
                <w:sz w:val="22"/>
                <w:szCs w:val="22"/>
              </w:rPr>
            </w:pPr>
            <w:r w:rsidRPr="00113B25">
              <w:rPr>
                <w:rFonts w:asciiTheme="minorHAnsi" w:hAnsiTheme="minorHAnsi" w:cs="Arial"/>
                <w:b/>
                <w:bCs/>
                <w:sz w:val="22"/>
                <w:szCs w:val="22"/>
              </w:rPr>
              <w:t>In attendance</w:t>
            </w:r>
            <w:r w:rsidRPr="00113B25">
              <w:rPr>
                <w:rFonts w:asciiTheme="minorHAnsi" w:hAnsiTheme="minorHAnsi" w:cs="Arial"/>
                <w:sz w:val="22"/>
                <w:szCs w:val="22"/>
              </w:rPr>
              <w:t xml:space="preserve">: </w:t>
            </w:r>
            <w:r w:rsidR="00F76432">
              <w:rPr>
                <w:rFonts w:asciiTheme="minorHAnsi" w:hAnsiTheme="minorHAnsi" w:cs="Arial"/>
                <w:sz w:val="22"/>
                <w:szCs w:val="22"/>
              </w:rPr>
              <w:t xml:space="preserve">Jim Andrews, Jacinda Humphry, </w:t>
            </w:r>
            <w:r w:rsidR="007D53CB">
              <w:rPr>
                <w:rFonts w:asciiTheme="minorHAnsi" w:hAnsiTheme="minorHAnsi" w:cs="Arial"/>
                <w:sz w:val="22"/>
                <w:szCs w:val="22"/>
              </w:rPr>
              <w:t xml:space="preserve">Lisa Glandfield, </w:t>
            </w:r>
            <w:r w:rsidRPr="00113B25">
              <w:rPr>
                <w:rFonts w:asciiTheme="minorHAnsi" w:hAnsiTheme="minorHAnsi" w:cs="Arial"/>
                <w:sz w:val="22"/>
                <w:szCs w:val="22"/>
              </w:rPr>
              <w:t>Amy Rogerson (Secretary)</w:t>
            </w:r>
          </w:p>
          <w:p w14:paraId="589716D2" w14:textId="531764BB" w:rsidR="005E7DF8" w:rsidRDefault="041FD136" w:rsidP="32C723F6">
            <w:pPr>
              <w:jc w:val="both"/>
              <w:rPr>
                <w:rFonts w:asciiTheme="minorHAnsi" w:hAnsiTheme="minorHAnsi" w:cs="Arial"/>
                <w:sz w:val="22"/>
                <w:szCs w:val="22"/>
              </w:rPr>
            </w:pPr>
            <w:r w:rsidRPr="041FD136">
              <w:rPr>
                <w:rFonts w:asciiTheme="minorHAnsi" w:hAnsiTheme="minorHAnsi" w:cs="Arial"/>
                <w:b/>
                <w:bCs/>
                <w:sz w:val="22"/>
                <w:szCs w:val="22"/>
              </w:rPr>
              <w:t>By invitation:</w:t>
            </w:r>
            <w:r w:rsidRPr="041FD136">
              <w:rPr>
                <w:rFonts w:asciiTheme="minorHAnsi" w:hAnsiTheme="minorHAnsi" w:cs="Arial"/>
                <w:sz w:val="22"/>
                <w:szCs w:val="22"/>
              </w:rPr>
              <w:t xml:space="preserve"> David Ruebain (Item 6), Carey Mclaughlin (Item 7.2)</w:t>
            </w:r>
          </w:p>
          <w:p w14:paraId="29D55017" w14:textId="42A2EF46" w:rsidR="005E7DF8" w:rsidRPr="0019479B" w:rsidRDefault="005E7DF8" w:rsidP="005E7DF8">
            <w:pPr>
              <w:jc w:val="both"/>
              <w:rPr>
                <w:rFonts w:asciiTheme="minorHAnsi" w:hAnsiTheme="minorHAnsi" w:cs="Arial"/>
                <w:b/>
                <w:sz w:val="22"/>
                <w:szCs w:val="22"/>
              </w:rPr>
            </w:pPr>
          </w:p>
        </w:tc>
      </w:tr>
      <w:tr w:rsidR="0019479B" w14:paraId="4BD696CC" w14:textId="77777777" w:rsidTr="041FD136">
        <w:tc>
          <w:tcPr>
            <w:tcW w:w="439" w:type="pct"/>
          </w:tcPr>
          <w:p w14:paraId="07823C65" w14:textId="77777777" w:rsidR="005E7DF8" w:rsidRDefault="005E7DF8" w:rsidP="005E7DF8">
            <w:pPr>
              <w:rPr>
                <w:rFonts w:asciiTheme="minorHAnsi" w:hAnsiTheme="minorHAnsi" w:cs="Arial"/>
                <w:b/>
                <w:sz w:val="22"/>
                <w:szCs w:val="22"/>
              </w:rPr>
            </w:pPr>
            <w:r>
              <w:rPr>
                <w:rFonts w:asciiTheme="minorHAnsi" w:hAnsiTheme="minorHAnsi" w:cs="Arial"/>
                <w:b/>
                <w:sz w:val="22"/>
                <w:szCs w:val="22"/>
              </w:rPr>
              <w:t>1.</w:t>
            </w:r>
          </w:p>
          <w:p w14:paraId="65981C42" w14:textId="77777777" w:rsidR="005E7DF8" w:rsidRDefault="005E7DF8" w:rsidP="005E7DF8">
            <w:pPr>
              <w:rPr>
                <w:rFonts w:asciiTheme="minorHAnsi" w:hAnsiTheme="minorHAnsi" w:cs="Arial"/>
                <w:b/>
                <w:sz w:val="22"/>
                <w:szCs w:val="22"/>
              </w:rPr>
            </w:pPr>
          </w:p>
          <w:p w14:paraId="52DF0BA1" w14:textId="77777777" w:rsidR="005E7DF8" w:rsidRPr="007D53CB" w:rsidRDefault="005E7DF8" w:rsidP="005E7DF8">
            <w:pPr>
              <w:rPr>
                <w:rFonts w:asciiTheme="minorHAnsi" w:hAnsiTheme="minorHAnsi" w:cs="Arial"/>
                <w:bCs/>
                <w:sz w:val="22"/>
                <w:szCs w:val="22"/>
              </w:rPr>
            </w:pPr>
            <w:r w:rsidRPr="007D53CB">
              <w:rPr>
                <w:rFonts w:asciiTheme="minorHAnsi" w:hAnsiTheme="minorHAnsi" w:cs="Arial"/>
                <w:bCs/>
                <w:sz w:val="22"/>
                <w:szCs w:val="22"/>
              </w:rPr>
              <w:t>1.1</w:t>
            </w:r>
          </w:p>
          <w:p w14:paraId="6946F621" w14:textId="77777777" w:rsidR="005E7DF8" w:rsidRPr="007D53CB" w:rsidRDefault="005E7DF8" w:rsidP="005E7DF8">
            <w:pPr>
              <w:rPr>
                <w:rFonts w:asciiTheme="minorHAnsi" w:hAnsiTheme="minorHAnsi" w:cs="Arial"/>
                <w:bCs/>
                <w:sz w:val="22"/>
                <w:szCs w:val="22"/>
              </w:rPr>
            </w:pPr>
          </w:p>
          <w:p w14:paraId="2E3F577A" w14:textId="77777777" w:rsidR="005E7DF8" w:rsidRPr="007D53CB" w:rsidRDefault="005E7DF8" w:rsidP="005E7DF8">
            <w:pPr>
              <w:rPr>
                <w:rFonts w:asciiTheme="minorHAnsi" w:hAnsiTheme="minorHAnsi" w:cs="Arial"/>
                <w:bCs/>
                <w:sz w:val="22"/>
                <w:szCs w:val="22"/>
              </w:rPr>
            </w:pPr>
          </w:p>
          <w:p w14:paraId="0FE06585" w14:textId="77777777" w:rsidR="005E7DF8" w:rsidRPr="007D53CB" w:rsidRDefault="005E7DF8" w:rsidP="005E7DF8">
            <w:pPr>
              <w:rPr>
                <w:rFonts w:asciiTheme="minorHAnsi" w:hAnsiTheme="minorHAnsi" w:cs="Arial"/>
                <w:bCs/>
                <w:sz w:val="22"/>
                <w:szCs w:val="22"/>
              </w:rPr>
            </w:pPr>
          </w:p>
          <w:p w14:paraId="423C4A25" w14:textId="77777777" w:rsidR="005E7DF8" w:rsidRPr="007D53CB" w:rsidRDefault="005E7DF8" w:rsidP="005E7DF8">
            <w:pPr>
              <w:rPr>
                <w:rFonts w:asciiTheme="minorHAnsi" w:hAnsiTheme="minorHAnsi" w:cs="Arial"/>
                <w:bCs/>
                <w:sz w:val="22"/>
                <w:szCs w:val="22"/>
              </w:rPr>
            </w:pPr>
            <w:r w:rsidRPr="007D53CB">
              <w:rPr>
                <w:rFonts w:asciiTheme="minorHAnsi" w:hAnsiTheme="minorHAnsi" w:cs="Arial"/>
                <w:bCs/>
                <w:sz w:val="22"/>
                <w:szCs w:val="22"/>
              </w:rPr>
              <w:t>1.2</w:t>
            </w:r>
          </w:p>
          <w:p w14:paraId="011FCD60" w14:textId="77777777" w:rsidR="005E7DF8" w:rsidRPr="007D53CB" w:rsidRDefault="005E7DF8" w:rsidP="005E7DF8">
            <w:pPr>
              <w:rPr>
                <w:rFonts w:asciiTheme="minorHAnsi" w:hAnsiTheme="minorHAnsi" w:cs="Arial"/>
                <w:bCs/>
                <w:sz w:val="22"/>
                <w:szCs w:val="22"/>
              </w:rPr>
            </w:pPr>
          </w:p>
          <w:p w14:paraId="0CDD388F" w14:textId="7952319F" w:rsidR="005E7DF8" w:rsidRPr="005E7DF8" w:rsidRDefault="005E7DF8" w:rsidP="005E7DF8">
            <w:pPr>
              <w:rPr>
                <w:rFonts w:asciiTheme="minorHAnsi" w:hAnsiTheme="minorHAnsi" w:cs="Arial"/>
                <w:b/>
                <w:sz w:val="22"/>
                <w:szCs w:val="22"/>
              </w:rPr>
            </w:pPr>
            <w:r w:rsidRPr="007D53CB">
              <w:rPr>
                <w:rFonts w:asciiTheme="minorHAnsi" w:hAnsiTheme="minorHAnsi" w:cs="Arial"/>
                <w:bCs/>
                <w:sz w:val="22"/>
                <w:szCs w:val="22"/>
              </w:rPr>
              <w:t>1.3</w:t>
            </w:r>
          </w:p>
        </w:tc>
        <w:tc>
          <w:tcPr>
            <w:tcW w:w="4561" w:type="pct"/>
          </w:tcPr>
          <w:p w14:paraId="73511A4C" w14:textId="50EF715F" w:rsidR="0019479B" w:rsidRPr="0019479B" w:rsidRDefault="0019479B" w:rsidP="0019479B">
            <w:pPr>
              <w:rPr>
                <w:rFonts w:asciiTheme="minorHAnsi" w:hAnsiTheme="minorHAnsi" w:cs="Arial"/>
                <w:b/>
                <w:sz w:val="22"/>
                <w:szCs w:val="22"/>
              </w:rPr>
            </w:pPr>
            <w:r w:rsidRPr="0019479B">
              <w:rPr>
                <w:rFonts w:asciiTheme="minorHAnsi" w:hAnsiTheme="minorHAnsi" w:cs="Arial"/>
                <w:b/>
                <w:sz w:val="22"/>
                <w:szCs w:val="22"/>
              </w:rPr>
              <w:t>Welcome and apologies for absence</w:t>
            </w:r>
          </w:p>
          <w:p w14:paraId="362D3780" w14:textId="77777777" w:rsidR="0019479B" w:rsidRDefault="0019479B" w:rsidP="00754423">
            <w:pPr>
              <w:rPr>
                <w:rFonts w:asciiTheme="minorHAnsi" w:hAnsiTheme="minorHAnsi" w:cs="Arial"/>
                <w:b/>
                <w:sz w:val="22"/>
                <w:szCs w:val="22"/>
              </w:rPr>
            </w:pPr>
          </w:p>
          <w:p w14:paraId="14AF6F36" w14:textId="79488793" w:rsidR="0019479B" w:rsidRPr="005E7DF8" w:rsidRDefault="0019479B" w:rsidP="00754423">
            <w:pPr>
              <w:rPr>
                <w:rFonts w:asciiTheme="minorHAnsi" w:hAnsiTheme="minorHAnsi" w:cs="Arial"/>
                <w:bCs/>
                <w:sz w:val="22"/>
                <w:szCs w:val="22"/>
              </w:rPr>
            </w:pPr>
            <w:r w:rsidRPr="005E7DF8">
              <w:rPr>
                <w:rFonts w:asciiTheme="minorHAnsi" w:hAnsiTheme="minorHAnsi" w:cs="Arial"/>
                <w:bCs/>
                <w:sz w:val="22"/>
                <w:szCs w:val="22"/>
              </w:rPr>
              <w:t xml:space="preserve">The Chair welcomed members to the meeting and outlined the format of the day. The Chair provided reassurance that actions relating to student recruitment and financial sustainability are in hand and will be reported to the November meeting. </w:t>
            </w:r>
          </w:p>
          <w:p w14:paraId="49509298" w14:textId="77777777" w:rsidR="0019479B" w:rsidRPr="005E7DF8" w:rsidRDefault="0019479B" w:rsidP="00754423">
            <w:pPr>
              <w:rPr>
                <w:rFonts w:asciiTheme="minorHAnsi" w:hAnsiTheme="minorHAnsi" w:cs="Arial"/>
                <w:bCs/>
                <w:sz w:val="22"/>
                <w:szCs w:val="22"/>
              </w:rPr>
            </w:pPr>
          </w:p>
          <w:p w14:paraId="3F452603" w14:textId="0AAE97CD" w:rsidR="0019479B" w:rsidRPr="005E7DF8" w:rsidRDefault="00EF2892" w:rsidP="00171731">
            <w:pPr>
              <w:rPr>
                <w:rFonts w:asciiTheme="minorHAnsi" w:hAnsiTheme="minorHAnsi" w:cs="Arial"/>
                <w:bCs/>
                <w:sz w:val="22"/>
                <w:szCs w:val="22"/>
              </w:rPr>
            </w:pPr>
            <w:r>
              <w:rPr>
                <w:rFonts w:asciiTheme="minorHAnsi" w:hAnsiTheme="minorHAnsi" w:cs="Arial"/>
                <w:bCs/>
                <w:sz w:val="22"/>
                <w:szCs w:val="22"/>
              </w:rPr>
              <w:t xml:space="preserve">REDACTED: </w:t>
            </w:r>
            <w:r w:rsidRPr="00EF2892">
              <w:rPr>
                <w:rFonts w:asciiTheme="minorHAnsi" w:hAnsiTheme="minorHAnsi" w:cs="Arial"/>
                <w:bCs/>
                <w:sz w:val="22"/>
                <w:szCs w:val="22"/>
              </w:rPr>
              <w:t>GDPR &amp; DATA PROTECTION ACT.</w:t>
            </w:r>
          </w:p>
          <w:p w14:paraId="44CFDAD0" w14:textId="77777777" w:rsidR="0019479B" w:rsidRPr="005E7DF8" w:rsidRDefault="0019479B" w:rsidP="00171731">
            <w:pPr>
              <w:rPr>
                <w:rFonts w:asciiTheme="minorHAnsi" w:hAnsiTheme="minorHAnsi" w:cs="Arial"/>
                <w:bCs/>
                <w:sz w:val="22"/>
                <w:szCs w:val="22"/>
              </w:rPr>
            </w:pPr>
          </w:p>
          <w:p w14:paraId="2699FDF5" w14:textId="3A429383" w:rsidR="0019479B" w:rsidRPr="005E7DF8" w:rsidRDefault="0019479B" w:rsidP="00171731">
            <w:pPr>
              <w:rPr>
                <w:rFonts w:asciiTheme="minorHAnsi" w:hAnsiTheme="minorHAnsi" w:cs="Arial"/>
                <w:bCs/>
                <w:sz w:val="22"/>
                <w:szCs w:val="22"/>
              </w:rPr>
            </w:pPr>
            <w:r w:rsidRPr="005E7DF8">
              <w:rPr>
                <w:rFonts w:asciiTheme="minorHAnsi" w:hAnsiTheme="minorHAnsi" w:cs="Arial"/>
                <w:bCs/>
                <w:sz w:val="22"/>
                <w:szCs w:val="22"/>
              </w:rPr>
              <w:t xml:space="preserve">The Chair welcomed </w:t>
            </w:r>
            <w:r w:rsidR="00A12061">
              <w:rPr>
                <w:rFonts w:asciiTheme="minorHAnsi" w:hAnsiTheme="minorHAnsi" w:cs="Arial"/>
                <w:bCs/>
                <w:sz w:val="22"/>
                <w:szCs w:val="22"/>
              </w:rPr>
              <w:t xml:space="preserve">Dr. </w:t>
            </w:r>
            <w:r w:rsidRPr="005E7DF8">
              <w:rPr>
                <w:rFonts w:asciiTheme="minorHAnsi" w:hAnsiTheme="minorHAnsi" w:cs="Arial"/>
                <w:bCs/>
                <w:sz w:val="22"/>
                <w:szCs w:val="22"/>
              </w:rPr>
              <w:t>Jackie Grant, newly elected Academic staff member of Council, and Jim Andrews, the University’s new Chief Operating Officer and University Secretary.</w:t>
            </w:r>
          </w:p>
          <w:p w14:paraId="73151416" w14:textId="55E14C9E" w:rsidR="0019479B" w:rsidRPr="00171731" w:rsidRDefault="0019479B" w:rsidP="00171731">
            <w:pPr>
              <w:rPr>
                <w:rFonts w:asciiTheme="minorHAnsi" w:hAnsiTheme="minorHAnsi" w:cs="Arial"/>
                <w:b/>
                <w:sz w:val="22"/>
                <w:szCs w:val="22"/>
              </w:rPr>
            </w:pPr>
          </w:p>
        </w:tc>
      </w:tr>
      <w:tr w:rsidR="0019479B" w14:paraId="3430806F" w14:textId="77777777" w:rsidTr="041FD136">
        <w:tc>
          <w:tcPr>
            <w:tcW w:w="439" w:type="pct"/>
          </w:tcPr>
          <w:p w14:paraId="42A61DA7" w14:textId="77777777" w:rsidR="0019479B" w:rsidRDefault="005E7DF8" w:rsidP="005E7DF8">
            <w:pPr>
              <w:rPr>
                <w:rFonts w:asciiTheme="minorHAnsi" w:hAnsiTheme="minorHAnsi" w:cs="Arial"/>
                <w:b/>
                <w:sz w:val="22"/>
                <w:szCs w:val="22"/>
              </w:rPr>
            </w:pPr>
            <w:r>
              <w:rPr>
                <w:rFonts w:asciiTheme="minorHAnsi" w:hAnsiTheme="minorHAnsi" w:cs="Arial"/>
                <w:b/>
                <w:sz w:val="22"/>
                <w:szCs w:val="22"/>
              </w:rPr>
              <w:t>2.</w:t>
            </w:r>
          </w:p>
          <w:p w14:paraId="348AB449" w14:textId="77777777" w:rsidR="005E7DF8" w:rsidRDefault="005E7DF8" w:rsidP="005E7DF8">
            <w:pPr>
              <w:rPr>
                <w:rFonts w:asciiTheme="minorHAnsi" w:hAnsiTheme="minorHAnsi" w:cs="Arial"/>
                <w:b/>
                <w:sz w:val="22"/>
                <w:szCs w:val="22"/>
              </w:rPr>
            </w:pPr>
          </w:p>
          <w:p w14:paraId="3C8BCF99" w14:textId="4C10D139" w:rsidR="005E7DF8" w:rsidRPr="007D53CB" w:rsidRDefault="005E7DF8" w:rsidP="005E7DF8">
            <w:pPr>
              <w:rPr>
                <w:rFonts w:asciiTheme="minorHAnsi" w:hAnsiTheme="minorHAnsi" w:cs="Arial"/>
                <w:bCs/>
                <w:sz w:val="22"/>
                <w:szCs w:val="22"/>
              </w:rPr>
            </w:pPr>
            <w:r w:rsidRPr="007D53CB">
              <w:rPr>
                <w:rFonts w:asciiTheme="minorHAnsi" w:hAnsiTheme="minorHAnsi" w:cs="Arial"/>
                <w:bCs/>
                <w:sz w:val="22"/>
                <w:szCs w:val="22"/>
              </w:rPr>
              <w:t>2.1</w:t>
            </w:r>
          </w:p>
        </w:tc>
        <w:tc>
          <w:tcPr>
            <w:tcW w:w="4561" w:type="pct"/>
          </w:tcPr>
          <w:p w14:paraId="2DA1DC85" w14:textId="1DCF80C5" w:rsidR="0019479B" w:rsidRPr="0019479B" w:rsidRDefault="0019479B" w:rsidP="0019479B">
            <w:pPr>
              <w:rPr>
                <w:rFonts w:asciiTheme="minorHAnsi" w:hAnsiTheme="minorHAnsi" w:cs="Arial"/>
                <w:b/>
                <w:sz w:val="22"/>
                <w:szCs w:val="22"/>
              </w:rPr>
            </w:pPr>
            <w:r w:rsidRPr="0019479B">
              <w:rPr>
                <w:rFonts w:asciiTheme="minorHAnsi" w:hAnsiTheme="minorHAnsi" w:cs="Arial"/>
                <w:b/>
                <w:sz w:val="22"/>
                <w:szCs w:val="22"/>
              </w:rPr>
              <w:t>Declarations of interest</w:t>
            </w:r>
          </w:p>
          <w:p w14:paraId="17136E63" w14:textId="77777777" w:rsidR="0019479B" w:rsidRDefault="0019479B" w:rsidP="0066547B">
            <w:pPr>
              <w:pStyle w:val="ListParagraph"/>
              <w:ind w:left="360"/>
              <w:rPr>
                <w:rFonts w:asciiTheme="minorHAnsi" w:hAnsiTheme="minorHAnsi" w:cs="Arial"/>
                <w:b/>
                <w:sz w:val="22"/>
                <w:szCs w:val="22"/>
              </w:rPr>
            </w:pPr>
          </w:p>
          <w:p w14:paraId="1205EE12" w14:textId="7979FF74" w:rsidR="0019479B" w:rsidRPr="00171731" w:rsidRDefault="0019479B" w:rsidP="00171731">
            <w:pPr>
              <w:rPr>
                <w:rFonts w:asciiTheme="minorHAnsi" w:hAnsiTheme="minorHAnsi" w:cs="Arial"/>
                <w:bCs/>
                <w:sz w:val="22"/>
                <w:szCs w:val="22"/>
              </w:rPr>
            </w:pPr>
            <w:r>
              <w:rPr>
                <w:rFonts w:asciiTheme="minorHAnsi" w:hAnsiTheme="minorHAnsi" w:cs="Arial"/>
                <w:bCs/>
                <w:sz w:val="22"/>
                <w:szCs w:val="22"/>
              </w:rPr>
              <w:t xml:space="preserve">Sherene Jose informed the Chair of her new role at Barclays, which was noted as a Declaration of Interest. </w:t>
            </w:r>
          </w:p>
          <w:p w14:paraId="202E26A4" w14:textId="6383A91F" w:rsidR="0019479B" w:rsidRPr="0066547B" w:rsidRDefault="0019479B" w:rsidP="0066547B">
            <w:pPr>
              <w:pStyle w:val="ListParagraph"/>
              <w:ind w:left="360"/>
              <w:rPr>
                <w:rFonts w:asciiTheme="minorHAnsi" w:hAnsiTheme="minorHAnsi" w:cs="Arial"/>
                <w:bCs/>
                <w:sz w:val="22"/>
                <w:szCs w:val="22"/>
              </w:rPr>
            </w:pPr>
          </w:p>
        </w:tc>
      </w:tr>
      <w:tr w:rsidR="0019479B" w14:paraId="6065A1AE" w14:textId="77777777" w:rsidTr="041FD136">
        <w:tc>
          <w:tcPr>
            <w:tcW w:w="439" w:type="pct"/>
          </w:tcPr>
          <w:p w14:paraId="09A3BCBF" w14:textId="77777777" w:rsidR="0019479B" w:rsidRDefault="005E7DF8" w:rsidP="005E7DF8">
            <w:pPr>
              <w:rPr>
                <w:rFonts w:asciiTheme="minorHAnsi" w:hAnsiTheme="minorHAnsi" w:cs="Arial"/>
                <w:b/>
                <w:sz w:val="22"/>
                <w:szCs w:val="22"/>
              </w:rPr>
            </w:pPr>
            <w:r>
              <w:rPr>
                <w:rFonts w:asciiTheme="minorHAnsi" w:hAnsiTheme="minorHAnsi" w:cs="Arial"/>
                <w:b/>
                <w:sz w:val="22"/>
                <w:szCs w:val="22"/>
              </w:rPr>
              <w:t>3.</w:t>
            </w:r>
          </w:p>
          <w:p w14:paraId="53D9A8E5" w14:textId="77777777" w:rsidR="005E7DF8" w:rsidRDefault="005E7DF8" w:rsidP="005E7DF8">
            <w:pPr>
              <w:rPr>
                <w:rFonts w:asciiTheme="minorHAnsi" w:hAnsiTheme="minorHAnsi" w:cs="Arial"/>
                <w:b/>
                <w:sz w:val="22"/>
                <w:szCs w:val="22"/>
              </w:rPr>
            </w:pPr>
          </w:p>
          <w:p w14:paraId="76257699" w14:textId="7FA1E463" w:rsidR="005E7DF8" w:rsidRPr="007D53CB" w:rsidRDefault="005E7DF8" w:rsidP="005E7DF8">
            <w:pPr>
              <w:rPr>
                <w:rFonts w:asciiTheme="minorHAnsi" w:hAnsiTheme="minorHAnsi" w:cs="Arial"/>
                <w:bCs/>
                <w:sz w:val="22"/>
                <w:szCs w:val="22"/>
              </w:rPr>
            </w:pPr>
            <w:r w:rsidRPr="007D53CB">
              <w:rPr>
                <w:rFonts w:asciiTheme="minorHAnsi" w:hAnsiTheme="minorHAnsi" w:cs="Arial"/>
                <w:bCs/>
                <w:sz w:val="22"/>
                <w:szCs w:val="22"/>
              </w:rPr>
              <w:t>3.1</w:t>
            </w:r>
          </w:p>
        </w:tc>
        <w:tc>
          <w:tcPr>
            <w:tcW w:w="4561" w:type="pct"/>
          </w:tcPr>
          <w:p w14:paraId="0C9C6CF1" w14:textId="5AA7E5BD" w:rsidR="0019479B" w:rsidRPr="0019479B" w:rsidRDefault="0019479B" w:rsidP="0019479B">
            <w:pPr>
              <w:rPr>
                <w:rFonts w:asciiTheme="minorHAnsi" w:hAnsiTheme="minorHAnsi" w:cs="Arial"/>
                <w:b/>
                <w:sz w:val="22"/>
                <w:szCs w:val="22"/>
              </w:rPr>
            </w:pPr>
            <w:r w:rsidRPr="0019479B">
              <w:rPr>
                <w:rFonts w:asciiTheme="minorHAnsi" w:hAnsiTheme="minorHAnsi" w:cs="Arial"/>
                <w:b/>
                <w:sz w:val="22"/>
                <w:szCs w:val="22"/>
              </w:rPr>
              <w:t>Minutes</w:t>
            </w:r>
          </w:p>
          <w:p w14:paraId="283D836F" w14:textId="77777777" w:rsidR="0019479B" w:rsidRDefault="0019479B" w:rsidP="0066547B">
            <w:pPr>
              <w:pStyle w:val="ListParagraph"/>
              <w:ind w:left="360"/>
              <w:rPr>
                <w:rFonts w:asciiTheme="minorHAnsi" w:hAnsiTheme="minorHAnsi" w:cs="Arial"/>
                <w:b/>
                <w:sz w:val="22"/>
                <w:szCs w:val="22"/>
              </w:rPr>
            </w:pPr>
          </w:p>
          <w:p w14:paraId="11F23DED" w14:textId="5EACE373" w:rsidR="0019479B" w:rsidRPr="00171731" w:rsidRDefault="0019479B" w:rsidP="00171731">
            <w:pPr>
              <w:rPr>
                <w:rFonts w:asciiTheme="minorHAnsi" w:hAnsiTheme="minorHAnsi" w:cs="Arial"/>
                <w:bCs/>
                <w:sz w:val="22"/>
                <w:szCs w:val="22"/>
              </w:rPr>
            </w:pPr>
            <w:r>
              <w:rPr>
                <w:rFonts w:asciiTheme="minorHAnsi" w:hAnsiTheme="minorHAnsi" w:cs="Arial"/>
                <w:bCs/>
                <w:sz w:val="22"/>
                <w:szCs w:val="22"/>
              </w:rPr>
              <w:t xml:space="preserve">The </w:t>
            </w:r>
            <w:r w:rsidRPr="00171731">
              <w:rPr>
                <w:rFonts w:asciiTheme="minorHAnsi" w:hAnsiTheme="minorHAnsi" w:cs="Arial"/>
                <w:bCs/>
                <w:sz w:val="22"/>
                <w:szCs w:val="22"/>
              </w:rPr>
              <w:t>minutes of the meeting held on 18 July 2025</w:t>
            </w:r>
            <w:r>
              <w:rPr>
                <w:rFonts w:asciiTheme="minorHAnsi" w:hAnsiTheme="minorHAnsi" w:cs="Arial"/>
                <w:bCs/>
                <w:sz w:val="22"/>
                <w:szCs w:val="22"/>
              </w:rPr>
              <w:t xml:space="preserve"> were approved as an accurate record. </w:t>
            </w:r>
          </w:p>
          <w:p w14:paraId="67F27B48" w14:textId="6885F049" w:rsidR="0019479B" w:rsidRPr="0066547B" w:rsidRDefault="0019479B" w:rsidP="0066547B">
            <w:pPr>
              <w:pStyle w:val="ListParagraph"/>
              <w:ind w:left="360"/>
              <w:rPr>
                <w:rFonts w:asciiTheme="minorHAnsi" w:hAnsiTheme="minorHAnsi" w:cs="Arial"/>
                <w:bCs/>
                <w:sz w:val="22"/>
                <w:szCs w:val="22"/>
              </w:rPr>
            </w:pPr>
          </w:p>
        </w:tc>
      </w:tr>
      <w:tr w:rsidR="0019479B" w14:paraId="3787BC3C" w14:textId="77777777" w:rsidTr="041FD136">
        <w:tc>
          <w:tcPr>
            <w:tcW w:w="439" w:type="pct"/>
          </w:tcPr>
          <w:p w14:paraId="626B667A" w14:textId="77777777" w:rsidR="0019479B" w:rsidRDefault="005E7DF8" w:rsidP="005E7DF8">
            <w:pPr>
              <w:rPr>
                <w:rFonts w:asciiTheme="minorHAnsi" w:hAnsiTheme="minorHAnsi" w:cs="Arial"/>
                <w:b/>
                <w:sz w:val="22"/>
                <w:szCs w:val="22"/>
              </w:rPr>
            </w:pPr>
            <w:r>
              <w:rPr>
                <w:rFonts w:asciiTheme="minorHAnsi" w:hAnsiTheme="minorHAnsi" w:cs="Arial"/>
                <w:b/>
                <w:sz w:val="22"/>
                <w:szCs w:val="22"/>
              </w:rPr>
              <w:t>4.</w:t>
            </w:r>
          </w:p>
          <w:p w14:paraId="3F20A5CA" w14:textId="77777777" w:rsidR="005E7DF8" w:rsidRDefault="005E7DF8" w:rsidP="005E7DF8">
            <w:pPr>
              <w:rPr>
                <w:rFonts w:asciiTheme="minorHAnsi" w:hAnsiTheme="minorHAnsi" w:cs="Arial"/>
                <w:b/>
                <w:sz w:val="22"/>
                <w:szCs w:val="22"/>
              </w:rPr>
            </w:pPr>
          </w:p>
          <w:p w14:paraId="0D199BBA" w14:textId="77777777" w:rsidR="005E7DF8" w:rsidRDefault="005E7DF8" w:rsidP="005E7DF8">
            <w:pPr>
              <w:rPr>
                <w:rFonts w:asciiTheme="minorHAnsi" w:hAnsiTheme="minorHAnsi" w:cs="Arial"/>
                <w:bCs/>
                <w:sz w:val="22"/>
                <w:szCs w:val="22"/>
              </w:rPr>
            </w:pPr>
            <w:r w:rsidRPr="007D53CB">
              <w:rPr>
                <w:rFonts w:asciiTheme="minorHAnsi" w:hAnsiTheme="minorHAnsi" w:cs="Arial"/>
                <w:bCs/>
                <w:sz w:val="22"/>
                <w:szCs w:val="22"/>
              </w:rPr>
              <w:t>4.1</w:t>
            </w:r>
          </w:p>
          <w:p w14:paraId="52F9E59C" w14:textId="77777777" w:rsidR="00F76432" w:rsidRDefault="00F76432" w:rsidP="005E7DF8">
            <w:pPr>
              <w:rPr>
                <w:rFonts w:asciiTheme="minorHAnsi" w:hAnsiTheme="minorHAnsi" w:cs="Arial"/>
                <w:bCs/>
                <w:sz w:val="22"/>
                <w:szCs w:val="22"/>
              </w:rPr>
            </w:pPr>
          </w:p>
          <w:p w14:paraId="563BCD33" w14:textId="77DD0D64" w:rsidR="00F76432" w:rsidRDefault="00F76432" w:rsidP="00F76432">
            <w:pPr>
              <w:jc w:val="right"/>
              <w:rPr>
                <w:rFonts w:asciiTheme="minorHAnsi" w:hAnsiTheme="minorHAnsi" w:cs="Arial"/>
                <w:bCs/>
                <w:sz w:val="22"/>
                <w:szCs w:val="22"/>
              </w:rPr>
            </w:pPr>
            <w:r>
              <w:rPr>
                <w:rFonts w:asciiTheme="minorHAnsi" w:hAnsiTheme="minorHAnsi" w:cs="Arial"/>
                <w:bCs/>
                <w:sz w:val="22"/>
                <w:szCs w:val="22"/>
              </w:rPr>
              <w:t>4.1.1</w:t>
            </w:r>
          </w:p>
          <w:p w14:paraId="4A76A3DB" w14:textId="77777777" w:rsidR="00F76432" w:rsidRDefault="00F76432" w:rsidP="005E7DF8">
            <w:pPr>
              <w:rPr>
                <w:rFonts w:asciiTheme="minorHAnsi" w:hAnsiTheme="minorHAnsi" w:cs="Arial"/>
                <w:bCs/>
                <w:sz w:val="22"/>
                <w:szCs w:val="22"/>
              </w:rPr>
            </w:pPr>
          </w:p>
          <w:p w14:paraId="6BB1FED0" w14:textId="77777777" w:rsidR="00F76432" w:rsidRDefault="00F76432" w:rsidP="005E7DF8">
            <w:pPr>
              <w:rPr>
                <w:rFonts w:asciiTheme="minorHAnsi" w:hAnsiTheme="minorHAnsi" w:cs="Arial"/>
                <w:bCs/>
                <w:sz w:val="22"/>
                <w:szCs w:val="22"/>
              </w:rPr>
            </w:pPr>
          </w:p>
          <w:p w14:paraId="7E3AE7D9" w14:textId="77777777" w:rsidR="00F76432" w:rsidRDefault="00F76432" w:rsidP="005E7DF8">
            <w:pPr>
              <w:rPr>
                <w:rFonts w:asciiTheme="minorHAnsi" w:hAnsiTheme="minorHAnsi" w:cs="Arial"/>
                <w:bCs/>
                <w:sz w:val="22"/>
                <w:szCs w:val="22"/>
              </w:rPr>
            </w:pPr>
          </w:p>
          <w:p w14:paraId="2DFA7CC6" w14:textId="77777777" w:rsidR="00F76432" w:rsidRDefault="00F76432" w:rsidP="005E7DF8">
            <w:pPr>
              <w:rPr>
                <w:rFonts w:asciiTheme="minorHAnsi" w:hAnsiTheme="minorHAnsi" w:cs="Arial"/>
                <w:bCs/>
                <w:sz w:val="22"/>
                <w:szCs w:val="22"/>
              </w:rPr>
            </w:pPr>
          </w:p>
          <w:p w14:paraId="531F34EC" w14:textId="77777777" w:rsidR="00F76432" w:rsidRDefault="00F76432" w:rsidP="005E7DF8">
            <w:pPr>
              <w:rPr>
                <w:rFonts w:asciiTheme="minorHAnsi" w:hAnsiTheme="minorHAnsi" w:cs="Arial"/>
                <w:bCs/>
                <w:sz w:val="22"/>
                <w:szCs w:val="22"/>
              </w:rPr>
            </w:pPr>
          </w:p>
          <w:p w14:paraId="3FD707D2" w14:textId="76579D8D" w:rsidR="00F76432" w:rsidRPr="007D53CB" w:rsidRDefault="00F76432" w:rsidP="0076230E">
            <w:pPr>
              <w:jc w:val="right"/>
              <w:rPr>
                <w:rFonts w:asciiTheme="minorHAnsi" w:hAnsiTheme="minorHAnsi" w:cs="Arial"/>
                <w:bCs/>
                <w:sz w:val="22"/>
                <w:szCs w:val="22"/>
              </w:rPr>
            </w:pPr>
            <w:r>
              <w:rPr>
                <w:rFonts w:asciiTheme="minorHAnsi" w:hAnsiTheme="minorHAnsi" w:cs="Arial"/>
                <w:bCs/>
                <w:sz w:val="22"/>
                <w:szCs w:val="22"/>
              </w:rPr>
              <w:t>4.1.2</w:t>
            </w:r>
          </w:p>
        </w:tc>
        <w:tc>
          <w:tcPr>
            <w:tcW w:w="4561" w:type="pct"/>
          </w:tcPr>
          <w:p w14:paraId="0E284C55" w14:textId="1643BDDA" w:rsidR="0019479B" w:rsidRPr="0019479B" w:rsidRDefault="0019479B" w:rsidP="0019479B">
            <w:pPr>
              <w:rPr>
                <w:rFonts w:asciiTheme="minorHAnsi" w:hAnsiTheme="minorHAnsi" w:cs="Arial"/>
                <w:b/>
                <w:sz w:val="22"/>
                <w:szCs w:val="22"/>
              </w:rPr>
            </w:pPr>
            <w:r w:rsidRPr="0019479B">
              <w:rPr>
                <w:rFonts w:asciiTheme="minorHAnsi" w:hAnsiTheme="minorHAnsi" w:cs="Arial"/>
                <w:b/>
                <w:sz w:val="22"/>
                <w:szCs w:val="22"/>
              </w:rPr>
              <w:t>Matters arising</w:t>
            </w:r>
          </w:p>
          <w:p w14:paraId="6F90A0E5" w14:textId="77777777" w:rsidR="0019479B" w:rsidRDefault="0019479B" w:rsidP="0066547B">
            <w:pPr>
              <w:pStyle w:val="ListParagraph"/>
              <w:ind w:left="360"/>
              <w:rPr>
                <w:rFonts w:asciiTheme="minorHAnsi" w:hAnsiTheme="minorHAnsi" w:cs="Arial"/>
                <w:b/>
                <w:sz w:val="22"/>
                <w:szCs w:val="22"/>
              </w:rPr>
            </w:pPr>
          </w:p>
          <w:p w14:paraId="454F17D3" w14:textId="77777777" w:rsidR="0019479B" w:rsidRDefault="0019479B" w:rsidP="007D53CB">
            <w:pPr>
              <w:rPr>
                <w:rFonts w:asciiTheme="minorHAnsi" w:hAnsiTheme="minorHAnsi" w:cs="Arial"/>
                <w:bCs/>
                <w:sz w:val="22"/>
                <w:szCs w:val="22"/>
              </w:rPr>
            </w:pPr>
            <w:r>
              <w:rPr>
                <w:rFonts w:asciiTheme="minorHAnsi" w:hAnsiTheme="minorHAnsi" w:cs="Arial"/>
                <w:bCs/>
                <w:sz w:val="22"/>
                <w:szCs w:val="22"/>
              </w:rPr>
              <w:t xml:space="preserve">Council </w:t>
            </w:r>
            <w:r w:rsidR="007D53CB">
              <w:rPr>
                <w:rFonts w:asciiTheme="minorHAnsi" w:hAnsiTheme="minorHAnsi" w:cs="Arial"/>
                <w:bCs/>
                <w:sz w:val="22"/>
                <w:szCs w:val="22"/>
              </w:rPr>
              <w:t>NOTED the update on actions arising from previous meetings</w:t>
            </w:r>
          </w:p>
          <w:p w14:paraId="0B50E447" w14:textId="77777777" w:rsidR="007D53CB" w:rsidRDefault="007D53CB" w:rsidP="007D53CB">
            <w:pPr>
              <w:rPr>
                <w:rFonts w:asciiTheme="minorHAnsi" w:hAnsiTheme="minorHAnsi" w:cs="Arial"/>
                <w:bCs/>
                <w:sz w:val="22"/>
                <w:szCs w:val="22"/>
              </w:rPr>
            </w:pPr>
          </w:p>
          <w:p w14:paraId="1593334A" w14:textId="11AA1413" w:rsidR="007D53CB" w:rsidRDefault="007D53CB" w:rsidP="007D53CB">
            <w:pPr>
              <w:rPr>
                <w:rFonts w:asciiTheme="minorHAnsi" w:hAnsiTheme="minorHAnsi" w:cs="Arial"/>
                <w:bCs/>
                <w:sz w:val="22"/>
                <w:szCs w:val="22"/>
              </w:rPr>
            </w:pPr>
            <w:r>
              <w:rPr>
                <w:rFonts w:asciiTheme="minorHAnsi" w:hAnsiTheme="minorHAnsi" w:cs="Arial"/>
                <w:bCs/>
                <w:sz w:val="22"/>
                <w:szCs w:val="22"/>
              </w:rPr>
              <w:t xml:space="preserve">Two actions remain open: </w:t>
            </w:r>
          </w:p>
          <w:p w14:paraId="19838EAA" w14:textId="173E8B3C" w:rsidR="007D53CB" w:rsidRDefault="007D53CB" w:rsidP="007D53CB">
            <w:pPr>
              <w:pStyle w:val="ListParagraph"/>
              <w:numPr>
                <w:ilvl w:val="0"/>
                <w:numId w:val="3"/>
              </w:numPr>
              <w:rPr>
                <w:rFonts w:asciiTheme="minorHAnsi" w:hAnsiTheme="minorHAnsi" w:cs="Arial"/>
                <w:bCs/>
                <w:sz w:val="22"/>
                <w:szCs w:val="22"/>
              </w:rPr>
            </w:pPr>
            <w:r>
              <w:rPr>
                <w:rFonts w:asciiTheme="minorHAnsi" w:hAnsiTheme="minorHAnsi" w:cs="Arial"/>
                <w:bCs/>
                <w:sz w:val="22"/>
                <w:szCs w:val="22"/>
              </w:rPr>
              <w:t>An AI session for Council to be scheduled for Spring 2026</w:t>
            </w:r>
          </w:p>
          <w:p w14:paraId="4D856D41" w14:textId="25416062" w:rsidR="007D53CB" w:rsidRDefault="007D53CB" w:rsidP="007D53CB">
            <w:pPr>
              <w:pStyle w:val="ListParagraph"/>
              <w:numPr>
                <w:ilvl w:val="0"/>
                <w:numId w:val="3"/>
              </w:numPr>
              <w:rPr>
                <w:rFonts w:asciiTheme="minorHAnsi" w:hAnsiTheme="minorHAnsi" w:cs="Arial"/>
                <w:bCs/>
                <w:sz w:val="22"/>
                <w:szCs w:val="22"/>
              </w:rPr>
            </w:pPr>
            <w:r>
              <w:rPr>
                <w:rFonts w:asciiTheme="minorHAnsi" w:hAnsiTheme="minorHAnsi" w:cs="Arial"/>
                <w:bCs/>
                <w:sz w:val="22"/>
                <w:szCs w:val="22"/>
              </w:rPr>
              <w:t>An Equality Impact Assessment of continuation fee rates will be undertaken by the Chief Financial Officer, with an update to be provided at the November meeting of Council.</w:t>
            </w:r>
          </w:p>
          <w:p w14:paraId="2A1CBA1A" w14:textId="77777777" w:rsidR="007D53CB" w:rsidRDefault="007D53CB" w:rsidP="007D53CB">
            <w:pPr>
              <w:rPr>
                <w:rFonts w:asciiTheme="minorHAnsi" w:hAnsiTheme="minorHAnsi" w:cs="Arial"/>
                <w:bCs/>
                <w:sz w:val="22"/>
                <w:szCs w:val="22"/>
              </w:rPr>
            </w:pPr>
          </w:p>
          <w:p w14:paraId="4BED3A1C" w14:textId="4E8268F5" w:rsidR="007D53CB" w:rsidRDefault="041FD136" w:rsidP="6F295A73">
            <w:pPr>
              <w:rPr>
                <w:rFonts w:asciiTheme="minorHAnsi" w:hAnsiTheme="minorHAnsi" w:cs="Arial"/>
                <w:sz w:val="22"/>
                <w:szCs w:val="22"/>
              </w:rPr>
            </w:pPr>
            <w:r w:rsidRPr="041FD136">
              <w:rPr>
                <w:rFonts w:asciiTheme="minorHAnsi" w:hAnsiTheme="minorHAnsi" w:cs="Arial"/>
                <w:sz w:val="22"/>
                <w:szCs w:val="22"/>
              </w:rPr>
              <w:t>One action is now closed, though it does not appear on the agenda:</w:t>
            </w:r>
          </w:p>
          <w:p w14:paraId="3FC52FE0" w14:textId="3DCFB1A9" w:rsidR="00F76432" w:rsidRPr="00F76432" w:rsidRDefault="00F76432" w:rsidP="00F76432">
            <w:pPr>
              <w:pStyle w:val="ListParagraph"/>
              <w:numPr>
                <w:ilvl w:val="0"/>
                <w:numId w:val="4"/>
              </w:numPr>
              <w:rPr>
                <w:rFonts w:asciiTheme="minorHAnsi" w:hAnsiTheme="minorHAnsi" w:cs="Arial"/>
                <w:bCs/>
                <w:sz w:val="22"/>
                <w:szCs w:val="22"/>
              </w:rPr>
            </w:pPr>
            <w:r>
              <w:rPr>
                <w:rFonts w:asciiTheme="minorHAnsi" w:hAnsiTheme="minorHAnsi" w:cs="Arial"/>
                <w:bCs/>
                <w:sz w:val="22"/>
                <w:szCs w:val="22"/>
              </w:rPr>
              <w:t xml:space="preserve">The Chair of Audit and Risk Committee discussed risk mitigation for large scale IT projects with KPMG, and this matter was addressed at the Audit and Risk Committee meeting on 25 September 2025. </w:t>
            </w:r>
          </w:p>
          <w:p w14:paraId="6A59CD74" w14:textId="27677DB9" w:rsidR="007D53CB" w:rsidRPr="0066547B" w:rsidRDefault="007D53CB" w:rsidP="007D53CB">
            <w:pPr>
              <w:rPr>
                <w:rFonts w:asciiTheme="minorHAnsi" w:hAnsiTheme="minorHAnsi" w:cs="Arial"/>
                <w:bCs/>
                <w:sz w:val="22"/>
                <w:szCs w:val="22"/>
              </w:rPr>
            </w:pPr>
          </w:p>
        </w:tc>
      </w:tr>
      <w:tr w:rsidR="0019479B" w14:paraId="5EFBD42E" w14:textId="77777777" w:rsidTr="041FD136">
        <w:tc>
          <w:tcPr>
            <w:tcW w:w="439" w:type="pct"/>
          </w:tcPr>
          <w:p w14:paraId="35085194" w14:textId="77777777" w:rsidR="0019479B" w:rsidRPr="007D53CB" w:rsidRDefault="005E7DF8" w:rsidP="005E7DF8">
            <w:pPr>
              <w:rPr>
                <w:rFonts w:asciiTheme="minorHAnsi" w:hAnsiTheme="minorHAnsi" w:cs="Arial"/>
                <w:bCs/>
                <w:sz w:val="22"/>
                <w:szCs w:val="22"/>
              </w:rPr>
            </w:pPr>
            <w:r w:rsidRPr="007D53CB">
              <w:rPr>
                <w:rFonts w:asciiTheme="minorHAnsi" w:hAnsiTheme="minorHAnsi" w:cs="Arial"/>
                <w:bCs/>
                <w:sz w:val="22"/>
                <w:szCs w:val="22"/>
              </w:rPr>
              <w:lastRenderedPageBreak/>
              <w:t>5.</w:t>
            </w:r>
          </w:p>
          <w:p w14:paraId="048BD3C2" w14:textId="77777777" w:rsidR="005E7DF8" w:rsidRPr="007D53CB" w:rsidRDefault="005E7DF8" w:rsidP="005E7DF8">
            <w:pPr>
              <w:rPr>
                <w:rFonts w:asciiTheme="minorHAnsi" w:hAnsiTheme="minorHAnsi" w:cs="Arial"/>
                <w:bCs/>
                <w:sz w:val="22"/>
                <w:szCs w:val="22"/>
              </w:rPr>
            </w:pPr>
          </w:p>
          <w:p w14:paraId="63B8FA81" w14:textId="61757FC1" w:rsidR="005E7DF8" w:rsidRPr="007D53CB" w:rsidRDefault="005E7DF8" w:rsidP="005E7DF8">
            <w:pPr>
              <w:rPr>
                <w:rFonts w:asciiTheme="minorHAnsi" w:hAnsiTheme="minorHAnsi" w:cs="Arial"/>
                <w:bCs/>
                <w:sz w:val="22"/>
                <w:szCs w:val="22"/>
              </w:rPr>
            </w:pPr>
            <w:r w:rsidRPr="007D53CB">
              <w:rPr>
                <w:rFonts w:asciiTheme="minorHAnsi" w:hAnsiTheme="minorHAnsi" w:cs="Arial"/>
                <w:bCs/>
                <w:sz w:val="22"/>
                <w:szCs w:val="22"/>
              </w:rPr>
              <w:t>5.1</w:t>
            </w:r>
          </w:p>
          <w:p w14:paraId="35EF78A7" w14:textId="77777777" w:rsidR="005E7DF8" w:rsidRPr="007D53CB" w:rsidRDefault="005E7DF8" w:rsidP="005E7DF8">
            <w:pPr>
              <w:rPr>
                <w:rFonts w:asciiTheme="minorHAnsi" w:hAnsiTheme="minorHAnsi" w:cs="Arial"/>
                <w:bCs/>
                <w:sz w:val="22"/>
                <w:szCs w:val="22"/>
              </w:rPr>
            </w:pPr>
          </w:p>
          <w:p w14:paraId="424475F8" w14:textId="77777777" w:rsidR="005E7DF8" w:rsidRPr="007D53CB" w:rsidRDefault="005E7DF8" w:rsidP="005E7DF8">
            <w:pPr>
              <w:rPr>
                <w:rFonts w:asciiTheme="minorHAnsi" w:hAnsiTheme="minorHAnsi" w:cs="Arial"/>
                <w:bCs/>
                <w:sz w:val="22"/>
                <w:szCs w:val="22"/>
              </w:rPr>
            </w:pPr>
          </w:p>
          <w:p w14:paraId="2EC5036C" w14:textId="77777777" w:rsidR="0076230E" w:rsidRDefault="0076230E" w:rsidP="005E7DF8">
            <w:pPr>
              <w:rPr>
                <w:rFonts w:asciiTheme="minorHAnsi" w:hAnsiTheme="minorHAnsi" w:cs="Arial"/>
                <w:bCs/>
                <w:sz w:val="22"/>
                <w:szCs w:val="22"/>
              </w:rPr>
            </w:pPr>
          </w:p>
          <w:p w14:paraId="285D5E2D" w14:textId="77777777" w:rsidR="0076230E" w:rsidRDefault="0076230E" w:rsidP="005E7DF8">
            <w:pPr>
              <w:rPr>
                <w:rFonts w:asciiTheme="minorHAnsi" w:hAnsiTheme="minorHAnsi" w:cs="Arial"/>
                <w:bCs/>
                <w:sz w:val="22"/>
                <w:szCs w:val="22"/>
              </w:rPr>
            </w:pPr>
          </w:p>
          <w:p w14:paraId="1A99B312" w14:textId="77777777" w:rsidR="0076230E" w:rsidRDefault="0076230E" w:rsidP="005E7DF8">
            <w:pPr>
              <w:rPr>
                <w:rFonts w:asciiTheme="minorHAnsi" w:hAnsiTheme="minorHAnsi" w:cs="Arial"/>
                <w:bCs/>
                <w:sz w:val="22"/>
                <w:szCs w:val="22"/>
              </w:rPr>
            </w:pPr>
          </w:p>
          <w:p w14:paraId="231C52ED" w14:textId="77777777" w:rsidR="0076230E" w:rsidRDefault="0076230E" w:rsidP="005E7DF8">
            <w:pPr>
              <w:rPr>
                <w:rFonts w:asciiTheme="minorHAnsi" w:hAnsiTheme="minorHAnsi" w:cs="Arial"/>
                <w:bCs/>
                <w:sz w:val="22"/>
                <w:szCs w:val="22"/>
              </w:rPr>
            </w:pPr>
          </w:p>
          <w:p w14:paraId="4F9F27A5" w14:textId="77777777" w:rsidR="0076230E" w:rsidRDefault="0076230E" w:rsidP="005E7DF8">
            <w:pPr>
              <w:rPr>
                <w:rFonts w:asciiTheme="minorHAnsi" w:hAnsiTheme="minorHAnsi" w:cs="Arial"/>
                <w:bCs/>
                <w:sz w:val="22"/>
                <w:szCs w:val="22"/>
              </w:rPr>
            </w:pPr>
          </w:p>
          <w:p w14:paraId="2AD39444" w14:textId="77777777" w:rsidR="0076230E" w:rsidRDefault="0076230E" w:rsidP="005E7DF8">
            <w:pPr>
              <w:rPr>
                <w:rFonts w:asciiTheme="minorHAnsi" w:hAnsiTheme="minorHAnsi" w:cs="Arial"/>
                <w:bCs/>
                <w:sz w:val="22"/>
                <w:szCs w:val="22"/>
              </w:rPr>
            </w:pPr>
          </w:p>
          <w:p w14:paraId="1C853182" w14:textId="77777777" w:rsidR="0076230E" w:rsidRDefault="0076230E" w:rsidP="005E7DF8">
            <w:pPr>
              <w:rPr>
                <w:rFonts w:asciiTheme="minorHAnsi" w:hAnsiTheme="minorHAnsi" w:cs="Arial"/>
                <w:bCs/>
                <w:sz w:val="22"/>
                <w:szCs w:val="22"/>
              </w:rPr>
            </w:pPr>
          </w:p>
          <w:p w14:paraId="09862ADD" w14:textId="77777777" w:rsidR="0076230E" w:rsidRDefault="0076230E" w:rsidP="005E7DF8">
            <w:pPr>
              <w:rPr>
                <w:rFonts w:asciiTheme="minorHAnsi" w:hAnsiTheme="minorHAnsi" w:cs="Arial"/>
                <w:bCs/>
                <w:sz w:val="22"/>
                <w:szCs w:val="22"/>
              </w:rPr>
            </w:pPr>
          </w:p>
          <w:p w14:paraId="23E92021" w14:textId="77777777" w:rsidR="0076230E" w:rsidRDefault="0076230E" w:rsidP="005E7DF8">
            <w:pPr>
              <w:rPr>
                <w:rFonts w:asciiTheme="minorHAnsi" w:hAnsiTheme="minorHAnsi" w:cs="Arial"/>
                <w:bCs/>
                <w:sz w:val="22"/>
                <w:szCs w:val="22"/>
              </w:rPr>
            </w:pPr>
          </w:p>
          <w:p w14:paraId="3E6D6F5E" w14:textId="77777777" w:rsidR="0076230E" w:rsidRDefault="0076230E" w:rsidP="005E7DF8">
            <w:pPr>
              <w:rPr>
                <w:rFonts w:asciiTheme="minorHAnsi" w:hAnsiTheme="minorHAnsi" w:cs="Arial"/>
                <w:bCs/>
                <w:sz w:val="22"/>
                <w:szCs w:val="22"/>
              </w:rPr>
            </w:pPr>
          </w:p>
          <w:p w14:paraId="12BF3C4F" w14:textId="77777777" w:rsidR="0076230E" w:rsidRDefault="0076230E" w:rsidP="005E7DF8">
            <w:pPr>
              <w:rPr>
                <w:rFonts w:asciiTheme="minorHAnsi" w:hAnsiTheme="minorHAnsi" w:cs="Arial"/>
                <w:bCs/>
                <w:sz w:val="22"/>
                <w:szCs w:val="22"/>
              </w:rPr>
            </w:pPr>
          </w:p>
          <w:p w14:paraId="4638E7FF" w14:textId="77777777" w:rsidR="0076230E" w:rsidRDefault="0076230E" w:rsidP="005E7DF8">
            <w:pPr>
              <w:rPr>
                <w:rFonts w:asciiTheme="minorHAnsi" w:hAnsiTheme="minorHAnsi" w:cs="Arial"/>
                <w:bCs/>
                <w:sz w:val="22"/>
                <w:szCs w:val="22"/>
              </w:rPr>
            </w:pPr>
          </w:p>
          <w:p w14:paraId="119A2E18" w14:textId="77777777" w:rsidR="0076230E" w:rsidRDefault="0076230E" w:rsidP="005E7DF8">
            <w:pPr>
              <w:rPr>
                <w:rFonts w:asciiTheme="minorHAnsi" w:hAnsiTheme="minorHAnsi" w:cs="Arial"/>
                <w:bCs/>
                <w:sz w:val="22"/>
                <w:szCs w:val="22"/>
              </w:rPr>
            </w:pPr>
          </w:p>
          <w:p w14:paraId="57009F28" w14:textId="77777777" w:rsidR="0076230E" w:rsidRDefault="0076230E" w:rsidP="005E7DF8">
            <w:pPr>
              <w:rPr>
                <w:rFonts w:asciiTheme="minorHAnsi" w:hAnsiTheme="minorHAnsi" w:cs="Arial"/>
                <w:bCs/>
                <w:sz w:val="22"/>
                <w:szCs w:val="22"/>
              </w:rPr>
            </w:pPr>
          </w:p>
          <w:p w14:paraId="25FCB97E" w14:textId="77777777" w:rsidR="0076230E" w:rsidRDefault="0076230E" w:rsidP="005E7DF8">
            <w:pPr>
              <w:rPr>
                <w:rFonts w:asciiTheme="minorHAnsi" w:hAnsiTheme="minorHAnsi" w:cs="Arial"/>
                <w:bCs/>
                <w:sz w:val="22"/>
                <w:szCs w:val="22"/>
              </w:rPr>
            </w:pPr>
          </w:p>
          <w:p w14:paraId="16A3F46C" w14:textId="77777777" w:rsidR="0076230E" w:rsidRDefault="0076230E" w:rsidP="005E7DF8">
            <w:pPr>
              <w:rPr>
                <w:rFonts w:asciiTheme="minorHAnsi" w:hAnsiTheme="minorHAnsi" w:cs="Arial"/>
                <w:bCs/>
                <w:sz w:val="22"/>
                <w:szCs w:val="22"/>
              </w:rPr>
            </w:pPr>
          </w:p>
          <w:p w14:paraId="1DC5B222" w14:textId="77777777" w:rsidR="0076230E" w:rsidRDefault="0076230E" w:rsidP="005E7DF8">
            <w:pPr>
              <w:rPr>
                <w:rFonts w:asciiTheme="minorHAnsi" w:hAnsiTheme="minorHAnsi" w:cs="Arial"/>
                <w:bCs/>
                <w:sz w:val="22"/>
                <w:szCs w:val="22"/>
              </w:rPr>
            </w:pPr>
          </w:p>
          <w:p w14:paraId="3B33ABFA" w14:textId="77777777" w:rsidR="0076230E" w:rsidRDefault="0076230E" w:rsidP="005E7DF8">
            <w:pPr>
              <w:rPr>
                <w:rFonts w:asciiTheme="minorHAnsi" w:hAnsiTheme="minorHAnsi" w:cs="Arial"/>
                <w:bCs/>
                <w:sz w:val="22"/>
                <w:szCs w:val="22"/>
              </w:rPr>
            </w:pPr>
          </w:p>
          <w:p w14:paraId="28460D47" w14:textId="77777777" w:rsidR="0076230E" w:rsidRDefault="0076230E" w:rsidP="005E7DF8">
            <w:pPr>
              <w:rPr>
                <w:rFonts w:asciiTheme="minorHAnsi" w:hAnsiTheme="minorHAnsi" w:cs="Arial"/>
                <w:bCs/>
                <w:sz w:val="22"/>
                <w:szCs w:val="22"/>
              </w:rPr>
            </w:pPr>
          </w:p>
          <w:p w14:paraId="553D9479" w14:textId="77777777" w:rsidR="0076230E" w:rsidRDefault="0076230E" w:rsidP="005E7DF8">
            <w:pPr>
              <w:rPr>
                <w:rFonts w:asciiTheme="minorHAnsi" w:hAnsiTheme="minorHAnsi" w:cs="Arial"/>
                <w:bCs/>
                <w:sz w:val="22"/>
                <w:szCs w:val="22"/>
              </w:rPr>
            </w:pPr>
          </w:p>
          <w:p w14:paraId="5E461E0B" w14:textId="77777777" w:rsidR="0076230E" w:rsidRDefault="0076230E" w:rsidP="005E7DF8">
            <w:pPr>
              <w:rPr>
                <w:rFonts w:asciiTheme="minorHAnsi" w:hAnsiTheme="minorHAnsi" w:cs="Arial"/>
                <w:bCs/>
                <w:sz w:val="22"/>
                <w:szCs w:val="22"/>
              </w:rPr>
            </w:pPr>
          </w:p>
          <w:p w14:paraId="46E5CB60" w14:textId="3675BFA6" w:rsidR="005E7DF8" w:rsidRPr="007D53CB" w:rsidRDefault="005E7DF8" w:rsidP="005E7DF8">
            <w:pPr>
              <w:rPr>
                <w:rFonts w:asciiTheme="minorHAnsi" w:hAnsiTheme="minorHAnsi" w:cs="Arial"/>
                <w:bCs/>
                <w:sz w:val="22"/>
                <w:szCs w:val="22"/>
              </w:rPr>
            </w:pPr>
            <w:r w:rsidRPr="007D53CB">
              <w:rPr>
                <w:rFonts w:asciiTheme="minorHAnsi" w:hAnsiTheme="minorHAnsi" w:cs="Arial"/>
                <w:bCs/>
                <w:sz w:val="22"/>
                <w:szCs w:val="22"/>
              </w:rPr>
              <w:t>5.2</w:t>
            </w:r>
          </w:p>
          <w:p w14:paraId="0F43E816" w14:textId="77777777" w:rsidR="005E7DF8" w:rsidRPr="007D53CB" w:rsidRDefault="005E7DF8" w:rsidP="005E7DF8">
            <w:pPr>
              <w:rPr>
                <w:rFonts w:asciiTheme="minorHAnsi" w:hAnsiTheme="minorHAnsi" w:cs="Arial"/>
                <w:bCs/>
                <w:sz w:val="22"/>
                <w:szCs w:val="22"/>
              </w:rPr>
            </w:pPr>
          </w:p>
          <w:p w14:paraId="097814B4" w14:textId="77777777" w:rsidR="005E7DF8" w:rsidRPr="007D53CB" w:rsidRDefault="005E7DF8" w:rsidP="005E7DF8">
            <w:pPr>
              <w:rPr>
                <w:rFonts w:asciiTheme="minorHAnsi" w:hAnsiTheme="minorHAnsi" w:cs="Arial"/>
                <w:bCs/>
                <w:sz w:val="22"/>
                <w:szCs w:val="22"/>
              </w:rPr>
            </w:pPr>
          </w:p>
          <w:p w14:paraId="60BD88B4" w14:textId="77777777" w:rsidR="005E7DF8" w:rsidRPr="007D53CB" w:rsidRDefault="005E7DF8" w:rsidP="005E7DF8">
            <w:pPr>
              <w:rPr>
                <w:rFonts w:asciiTheme="minorHAnsi" w:hAnsiTheme="minorHAnsi" w:cs="Arial"/>
                <w:bCs/>
                <w:sz w:val="22"/>
                <w:szCs w:val="22"/>
              </w:rPr>
            </w:pPr>
          </w:p>
          <w:p w14:paraId="3E531E5F" w14:textId="77777777" w:rsidR="005E7DF8" w:rsidRPr="007D53CB" w:rsidRDefault="005E7DF8" w:rsidP="005E7DF8">
            <w:pPr>
              <w:rPr>
                <w:rFonts w:asciiTheme="minorHAnsi" w:hAnsiTheme="minorHAnsi" w:cs="Arial"/>
                <w:bCs/>
                <w:sz w:val="22"/>
                <w:szCs w:val="22"/>
              </w:rPr>
            </w:pPr>
          </w:p>
          <w:p w14:paraId="5205A9F1" w14:textId="2268C743" w:rsidR="005E7DF8" w:rsidRPr="007D53CB" w:rsidRDefault="005E7DF8" w:rsidP="005E7DF8">
            <w:pPr>
              <w:rPr>
                <w:rFonts w:asciiTheme="minorHAnsi" w:hAnsiTheme="minorHAnsi" w:cs="Arial"/>
                <w:bCs/>
                <w:sz w:val="22"/>
                <w:szCs w:val="22"/>
              </w:rPr>
            </w:pPr>
            <w:r w:rsidRPr="007D53CB">
              <w:rPr>
                <w:rFonts w:asciiTheme="minorHAnsi" w:hAnsiTheme="minorHAnsi" w:cs="Arial"/>
                <w:bCs/>
                <w:sz w:val="22"/>
                <w:szCs w:val="22"/>
              </w:rPr>
              <w:t>5.3</w:t>
            </w:r>
          </w:p>
          <w:p w14:paraId="60532EF2" w14:textId="77777777" w:rsidR="005E7DF8" w:rsidRPr="007D53CB" w:rsidRDefault="005E7DF8" w:rsidP="005E7DF8">
            <w:pPr>
              <w:rPr>
                <w:rFonts w:asciiTheme="minorHAnsi" w:hAnsiTheme="minorHAnsi" w:cs="Arial"/>
                <w:bCs/>
                <w:sz w:val="22"/>
                <w:szCs w:val="22"/>
              </w:rPr>
            </w:pPr>
          </w:p>
          <w:p w14:paraId="23521C40" w14:textId="77777777" w:rsidR="005E7DF8" w:rsidRPr="007D53CB" w:rsidRDefault="005E7DF8" w:rsidP="005E7DF8">
            <w:pPr>
              <w:rPr>
                <w:rFonts w:asciiTheme="minorHAnsi" w:hAnsiTheme="minorHAnsi" w:cs="Arial"/>
                <w:bCs/>
                <w:sz w:val="22"/>
                <w:szCs w:val="22"/>
              </w:rPr>
            </w:pPr>
          </w:p>
          <w:p w14:paraId="461DCA20" w14:textId="3C90F53D" w:rsidR="005E7DF8" w:rsidRPr="007D53CB" w:rsidRDefault="005E7DF8" w:rsidP="32C723F6">
            <w:pPr>
              <w:rPr>
                <w:rFonts w:asciiTheme="minorHAnsi" w:hAnsiTheme="minorHAnsi" w:cs="Arial"/>
                <w:sz w:val="22"/>
                <w:szCs w:val="22"/>
              </w:rPr>
            </w:pPr>
          </w:p>
          <w:p w14:paraId="283462B4" w14:textId="6BCBD2DD" w:rsidR="005E7DF8" w:rsidRPr="007D53CB" w:rsidRDefault="041FD136" w:rsidP="32C723F6">
            <w:pPr>
              <w:rPr>
                <w:rFonts w:asciiTheme="minorHAnsi" w:hAnsiTheme="minorHAnsi" w:cs="Arial"/>
                <w:sz w:val="22"/>
                <w:szCs w:val="22"/>
              </w:rPr>
            </w:pPr>
            <w:r w:rsidRPr="041FD136">
              <w:rPr>
                <w:rFonts w:asciiTheme="minorHAnsi" w:hAnsiTheme="minorHAnsi" w:cs="Arial"/>
                <w:sz w:val="22"/>
                <w:szCs w:val="22"/>
              </w:rPr>
              <w:t>5.4</w:t>
            </w:r>
          </w:p>
        </w:tc>
        <w:tc>
          <w:tcPr>
            <w:tcW w:w="4561" w:type="pct"/>
          </w:tcPr>
          <w:p w14:paraId="0D917178" w14:textId="3753E2E6" w:rsidR="0019479B" w:rsidRPr="0019479B" w:rsidRDefault="0019479B" w:rsidP="0019479B">
            <w:pPr>
              <w:rPr>
                <w:rFonts w:asciiTheme="minorHAnsi" w:hAnsiTheme="minorHAnsi" w:cs="Arial"/>
                <w:b/>
                <w:sz w:val="22"/>
                <w:szCs w:val="22"/>
              </w:rPr>
            </w:pPr>
            <w:r w:rsidRPr="0019479B">
              <w:rPr>
                <w:rFonts w:asciiTheme="minorHAnsi" w:hAnsiTheme="minorHAnsi" w:cs="Arial"/>
                <w:b/>
                <w:sz w:val="22"/>
                <w:szCs w:val="22"/>
              </w:rPr>
              <w:t>Chair’s Action and Report</w:t>
            </w:r>
          </w:p>
          <w:p w14:paraId="2D8447BB" w14:textId="77777777" w:rsidR="0019479B" w:rsidRDefault="0019479B" w:rsidP="00C471DE">
            <w:pPr>
              <w:jc w:val="both"/>
              <w:rPr>
                <w:rFonts w:asciiTheme="minorHAnsi" w:hAnsiTheme="minorHAnsi" w:cs="Arial"/>
                <w:bCs/>
                <w:sz w:val="22"/>
                <w:szCs w:val="22"/>
              </w:rPr>
            </w:pPr>
          </w:p>
          <w:p w14:paraId="61F09638" w14:textId="44512417" w:rsidR="0019479B" w:rsidRDefault="0019479B" w:rsidP="00171731">
            <w:pPr>
              <w:jc w:val="both"/>
              <w:rPr>
                <w:rFonts w:asciiTheme="minorHAnsi" w:hAnsiTheme="minorHAnsi" w:cs="Arial"/>
                <w:sz w:val="22"/>
                <w:szCs w:val="22"/>
              </w:rPr>
            </w:pPr>
            <w:r>
              <w:rPr>
                <w:rFonts w:asciiTheme="minorHAnsi" w:hAnsiTheme="minorHAnsi" w:cs="Arial"/>
                <w:sz w:val="22"/>
                <w:szCs w:val="22"/>
              </w:rPr>
              <w:t xml:space="preserve">Council </w:t>
            </w:r>
            <w:r w:rsidRPr="00171731">
              <w:rPr>
                <w:rFonts w:asciiTheme="minorHAnsi" w:hAnsiTheme="minorHAnsi" w:cs="Arial"/>
                <w:sz w:val="22"/>
                <w:szCs w:val="22"/>
              </w:rPr>
              <w:t>NOTE</w:t>
            </w:r>
            <w:r>
              <w:rPr>
                <w:rFonts w:asciiTheme="minorHAnsi" w:hAnsiTheme="minorHAnsi" w:cs="Arial"/>
                <w:sz w:val="22"/>
                <w:szCs w:val="22"/>
              </w:rPr>
              <w:t>D</w:t>
            </w:r>
            <w:r w:rsidRPr="00171731">
              <w:rPr>
                <w:rFonts w:asciiTheme="minorHAnsi" w:hAnsiTheme="minorHAnsi" w:cs="Arial"/>
                <w:sz w:val="22"/>
                <w:szCs w:val="22"/>
              </w:rPr>
              <w:t xml:space="preserve"> the actions of the Chairs of Council and ARC taken on behalf of the University in relation to the Environment Agency Financial Bond Renewal</w:t>
            </w:r>
            <w:r>
              <w:rPr>
                <w:rFonts w:asciiTheme="minorHAnsi" w:hAnsiTheme="minorHAnsi" w:cs="Arial"/>
                <w:sz w:val="22"/>
                <w:szCs w:val="22"/>
              </w:rPr>
              <w:t xml:space="preserve"> since the previous meeting. </w:t>
            </w:r>
          </w:p>
          <w:p w14:paraId="54EEE68A" w14:textId="77777777" w:rsidR="0076230E" w:rsidRDefault="0076230E" w:rsidP="00171731">
            <w:pPr>
              <w:jc w:val="both"/>
              <w:rPr>
                <w:rFonts w:asciiTheme="minorHAnsi" w:hAnsiTheme="minorHAnsi" w:cs="Arial"/>
                <w:sz w:val="22"/>
                <w:szCs w:val="22"/>
              </w:rPr>
            </w:pPr>
          </w:p>
          <w:p w14:paraId="7946DC1A" w14:textId="77777777" w:rsidR="0076230E" w:rsidRDefault="0076230E" w:rsidP="0076230E">
            <w:pPr>
              <w:jc w:val="both"/>
              <w:rPr>
                <w:rFonts w:asciiTheme="minorHAnsi" w:hAnsiTheme="minorHAnsi" w:cs="Arial"/>
                <w:sz w:val="22"/>
                <w:szCs w:val="22"/>
              </w:rPr>
            </w:pPr>
            <w:r w:rsidRPr="0076230E">
              <w:rPr>
                <w:rFonts w:asciiTheme="minorHAnsi" w:hAnsiTheme="minorHAnsi" w:cs="Arial"/>
                <w:sz w:val="22"/>
                <w:szCs w:val="22"/>
              </w:rPr>
              <w:t xml:space="preserve">IT WAS RESOLVED </w:t>
            </w:r>
          </w:p>
          <w:p w14:paraId="769010A5" w14:textId="77777777" w:rsidR="0076230E" w:rsidRPr="0076230E" w:rsidRDefault="0076230E" w:rsidP="0076230E">
            <w:pPr>
              <w:jc w:val="both"/>
              <w:rPr>
                <w:rFonts w:asciiTheme="minorHAnsi" w:hAnsiTheme="minorHAnsi" w:cs="Arial"/>
                <w:sz w:val="22"/>
                <w:szCs w:val="22"/>
              </w:rPr>
            </w:pPr>
          </w:p>
          <w:p w14:paraId="2E76DAA4" w14:textId="3CCD064A" w:rsidR="0076230E" w:rsidRPr="0076230E" w:rsidRDefault="0076230E" w:rsidP="0076230E">
            <w:pPr>
              <w:pStyle w:val="ListParagraph"/>
              <w:numPr>
                <w:ilvl w:val="0"/>
                <w:numId w:val="5"/>
              </w:numPr>
              <w:jc w:val="both"/>
              <w:rPr>
                <w:rFonts w:asciiTheme="minorHAnsi" w:hAnsiTheme="minorHAnsi" w:cs="Arial"/>
                <w:sz w:val="22"/>
                <w:szCs w:val="22"/>
              </w:rPr>
            </w:pPr>
            <w:r w:rsidRPr="0076230E">
              <w:rPr>
                <w:rFonts w:asciiTheme="minorHAnsi" w:hAnsiTheme="minorHAnsi" w:cs="Arial"/>
                <w:sz w:val="22"/>
                <w:szCs w:val="22"/>
              </w:rPr>
              <w:t xml:space="preserve">that the borrowing by the Borrower (for itself and on behalf of its Subsidiaries and/or affiliates) of up to the full amount of the Facility on the terms and conditions set out in the Facility Agreement and the Counter-Indemnities (as defined in the Facility Agreement) was at the time of the Acceptance, and continues to be, in the interests of and for the benefit of the Borrower and most likely to promote the success of the Borrower as a whole and that such terms and conditions be and are approved and accepted with retrospective effect; </w:t>
            </w:r>
          </w:p>
          <w:p w14:paraId="7BEB1AEE" w14:textId="77777777" w:rsidR="0076230E" w:rsidRDefault="0076230E" w:rsidP="0076230E">
            <w:pPr>
              <w:pStyle w:val="ListParagraph"/>
              <w:numPr>
                <w:ilvl w:val="0"/>
                <w:numId w:val="5"/>
              </w:numPr>
              <w:jc w:val="both"/>
              <w:rPr>
                <w:rFonts w:asciiTheme="minorHAnsi" w:hAnsiTheme="minorHAnsi" w:cs="Arial"/>
                <w:sz w:val="22"/>
                <w:szCs w:val="22"/>
              </w:rPr>
            </w:pPr>
            <w:r w:rsidRPr="0076230E">
              <w:rPr>
                <w:rFonts w:asciiTheme="minorHAnsi" w:hAnsiTheme="minorHAnsi" w:cs="Arial"/>
                <w:sz w:val="22"/>
                <w:szCs w:val="22"/>
              </w:rPr>
              <w:t xml:space="preserve">that the Acceptance by the Signatories of the Facility Agreement and Counter-Indemnities is hereby ratified and confirmed with retrospective effect; </w:t>
            </w:r>
          </w:p>
          <w:p w14:paraId="53AF2EFB" w14:textId="77777777" w:rsidR="0076230E" w:rsidRDefault="0076230E" w:rsidP="0076230E">
            <w:pPr>
              <w:pStyle w:val="ListParagraph"/>
              <w:numPr>
                <w:ilvl w:val="0"/>
                <w:numId w:val="5"/>
              </w:numPr>
              <w:jc w:val="both"/>
              <w:rPr>
                <w:rFonts w:asciiTheme="minorHAnsi" w:hAnsiTheme="minorHAnsi" w:cs="Arial"/>
                <w:sz w:val="22"/>
                <w:szCs w:val="22"/>
              </w:rPr>
            </w:pPr>
            <w:r w:rsidRPr="0076230E">
              <w:rPr>
                <w:rFonts w:asciiTheme="minorHAnsi" w:hAnsiTheme="minorHAnsi" w:cs="Arial"/>
                <w:sz w:val="22"/>
                <w:szCs w:val="22"/>
              </w:rPr>
              <w:t xml:space="preserve">that the Signatories were and are authorised to sign any Requests on behalf of the Borrower and on behalf of the Borrower’s Subsidiaries and/or affiliates in relation to any Obligations that have been or are being requested; and </w:t>
            </w:r>
          </w:p>
          <w:p w14:paraId="20270611" w14:textId="77C4CB10" w:rsidR="0076230E" w:rsidRPr="0076230E" w:rsidRDefault="0076230E" w:rsidP="0076230E">
            <w:pPr>
              <w:pStyle w:val="ListParagraph"/>
              <w:numPr>
                <w:ilvl w:val="0"/>
                <w:numId w:val="5"/>
              </w:numPr>
              <w:jc w:val="both"/>
              <w:rPr>
                <w:rFonts w:asciiTheme="minorHAnsi" w:hAnsiTheme="minorHAnsi" w:cs="Arial"/>
                <w:sz w:val="22"/>
                <w:szCs w:val="22"/>
              </w:rPr>
            </w:pPr>
            <w:r w:rsidRPr="0076230E">
              <w:rPr>
                <w:rFonts w:asciiTheme="minorHAnsi" w:hAnsiTheme="minorHAnsi" w:cs="Arial"/>
                <w:sz w:val="22"/>
                <w:szCs w:val="22"/>
              </w:rPr>
              <w:t>that the Bank is authorised to act in all matters concerning the Facility upon instruction from the Borrower, in its capacity as Borrower of the Facility, signed in accordance with the Bank’s mandate for any of the accounts of the Borrower held with the Bank current from time to time and any such instructions given prior to the date of this meeting are hereby ratified and confirmed with retrospective effect</w:t>
            </w:r>
          </w:p>
          <w:p w14:paraId="1BA804AB" w14:textId="77777777" w:rsidR="0076230E" w:rsidRPr="00171731" w:rsidRDefault="0076230E" w:rsidP="00171731">
            <w:pPr>
              <w:jc w:val="both"/>
              <w:rPr>
                <w:rFonts w:asciiTheme="minorHAnsi" w:hAnsiTheme="minorHAnsi" w:cs="Arial"/>
                <w:sz w:val="22"/>
                <w:szCs w:val="22"/>
              </w:rPr>
            </w:pPr>
          </w:p>
          <w:p w14:paraId="53A9FA40" w14:textId="77777777" w:rsidR="0019479B" w:rsidRPr="0066547B" w:rsidRDefault="0019479B" w:rsidP="0066547B">
            <w:pPr>
              <w:pStyle w:val="ListParagraph"/>
              <w:ind w:left="360"/>
              <w:rPr>
                <w:rFonts w:asciiTheme="minorHAnsi" w:hAnsiTheme="minorHAnsi" w:cs="Arial"/>
                <w:bCs/>
                <w:sz w:val="22"/>
                <w:szCs w:val="22"/>
              </w:rPr>
            </w:pPr>
          </w:p>
          <w:p w14:paraId="3DB6C6B0" w14:textId="3B5094A7" w:rsidR="0019479B" w:rsidRDefault="0019479B" w:rsidP="00E84ECC">
            <w:pPr>
              <w:rPr>
                <w:rFonts w:asciiTheme="minorHAnsi" w:hAnsiTheme="minorHAnsi" w:cs="Arial"/>
                <w:bCs/>
                <w:sz w:val="22"/>
                <w:szCs w:val="22"/>
              </w:rPr>
            </w:pPr>
            <w:r>
              <w:rPr>
                <w:rFonts w:asciiTheme="minorHAnsi" w:hAnsiTheme="minorHAnsi" w:cs="Arial"/>
                <w:bCs/>
                <w:sz w:val="22"/>
                <w:szCs w:val="22"/>
              </w:rPr>
              <w:t xml:space="preserve">Council </w:t>
            </w:r>
            <w:r w:rsidRPr="00171731">
              <w:rPr>
                <w:rFonts w:asciiTheme="minorHAnsi" w:hAnsiTheme="minorHAnsi" w:cs="Arial"/>
                <w:bCs/>
                <w:sz w:val="22"/>
                <w:szCs w:val="22"/>
              </w:rPr>
              <w:t>RECEIVE</w:t>
            </w:r>
            <w:r>
              <w:rPr>
                <w:rFonts w:asciiTheme="minorHAnsi" w:hAnsiTheme="minorHAnsi" w:cs="Arial"/>
                <w:bCs/>
                <w:sz w:val="22"/>
                <w:szCs w:val="22"/>
              </w:rPr>
              <w:t>D</w:t>
            </w:r>
            <w:r w:rsidRPr="00171731">
              <w:rPr>
                <w:rFonts w:asciiTheme="minorHAnsi" w:hAnsiTheme="minorHAnsi" w:cs="Arial"/>
                <w:bCs/>
                <w:sz w:val="22"/>
                <w:szCs w:val="22"/>
              </w:rPr>
              <w:t xml:space="preserve"> an oral report from the Chair</w:t>
            </w:r>
            <w:r>
              <w:rPr>
                <w:rFonts w:asciiTheme="minorHAnsi" w:hAnsiTheme="minorHAnsi" w:cs="Arial"/>
                <w:bCs/>
                <w:sz w:val="22"/>
                <w:szCs w:val="22"/>
              </w:rPr>
              <w:t xml:space="preserve">. The Chair drew attention to the reflections from KPMG on the Gillies Report which had been sent to Council members. The Chair noted that KPMG’s document provided a strong summary of key </w:t>
            </w:r>
            <w:r w:rsidR="005E7DF8">
              <w:rPr>
                <w:rFonts w:asciiTheme="minorHAnsi" w:hAnsiTheme="minorHAnsi" w:cs="Arial"/>
                <w:bCs/>
                <w:sz w:val="22"/>
                <w:szCs w:val="22"/>
              </w:rPr>
              <w:t>themes and</w:t>
            </w:r>
            <w:r>
              <w:rPr>
                <w:rFonts w:asciiTheme="minorHAnsi" w:hAnsiTheme="minorHAnsi" w:cs="Arial"/>
                <w:bCs/>
                <w:sz w:val="22"/>
                <w:szCs w:val="22"/>
              </w:rPr>
              <w:t xml:space="preserve"> invited Council members to reflect on the questions posed in the paper. </w:t>
            </w:r>
          </w:p>
          <w:p w14:paraId="68A9D94F" w14:textId="77777777" w:rsidR="0019479B" w:rsidRDefault="0019479B" w:rsidP="00E84ECC">
            <w:pPr>
              <w:rPr>
                <w:rFonts w:asciiTheme="minorHAnsi" w:hAnsiTheme="minorHAnsi" w:cs="Arial"/>
                <w:b/>
                <w:sz w:val="22"/>
                <w:szCs w:val="22"/>
              </w:rPr>
            </w:pPr>
          </w:p>
          <w:p w14:paraId="4A9B1671" w14:textId="34357A9C" w:rsidR="0019479B" w:rsidRDefault="041FD136" w:rsidP="32C723F6">
            <w:pPr>
              <w:rPr>
                <w:rFonts w:asciiTheme="minorHAnsi" w:hAnsiTheme="minorHAnsi" w:cs="Arial"/>
                <w:sz w:val="22"/>
                <w:szCs w:val="22"/>
              </w:rPr>
            </w:pPr>
            <w:r w:rsidRPr="041FD136">
              <w:rPr>
                <w:rFonts w:asciiTheme="minorHAnsi" w:hAnsiTheme="minorHAnsi" w:cs="Arial"/>
                <w:sz w:val="22"/>
                <w:szCs w:val="22"/>
              </w:rPr>
              <w:t xml:space="preserve">The Chair also reported attendance at a sector event on the Gillies Report, alongside Professor </w:t>
            </w:r>
            <w:r w:rsidR="0076230E">
              <w:rPr>
                <w:rFonts w:asciiTheme="minorHAnsi" w:hAnsiTheme="minorHAnsi" w:cs="Arial"/>
                <w:sz w:val="22"/>
                <w:szCs w:val="22"/>
              </w:rPr>
              <w:t xml:space="preserve">Pamela </w:t>
            </w:r>
            <w:r w:rsidRPr="041FD136">
              <w:rPr>
                <w:rFonts w:asciiTheme="minorHAnsi" w:hAnsiTheme="minorHAnsi" w:cs="Arial"/>
                <w:sz w:val="22"/>
                <w:szCs w:val="22"/>
              </w:rPr>
              <w:t xml:space="preserve">Gillies and John Ashworth (BDO), and confirmed discussions are underway with the CFO regarding follow up actions. </w:t>
            </w:r>
          </w:p>
          <w:p w14:paraId="2A05E415" w14:textId="08570041" w:rsidR="32C723F6" w:rsidRDefault="32C723F6" w:rsidP="32C723F6">
            <w:pPr>
              <w:rPr>
                <w:rFonts w:asciiTheme="minorHAnsi" w:hAnsiTheme="minorHAnsi" w:cs="Arial"/>
                <w:sz w:val="22"/>
                <w:szCs w:val="22"/>
              </w:rPr>
            </w:pPr>
          </w:p>
          <w:p w14:paraId="18C90C57" w14:textId="3CC533FC" w:rsidR="0019479B" w:rsidRDefault="0019479B" w:rsidP="00E84ECC">
            <w:pPr>
              <w:rPr>
                <w:rFonts w:asciiTheme="minorHAnsi" w:hAnsiTheme="minorHAnsi" w:cs="Arial"/>
                <w:sz w:val="22"/>
                <w:szCs w:val="22"/>
              </w:rPr>
            </w:pPr>
            <w:r>
              <w:rPr>
                <w:rFonts w:asciiTheme="minorHAnsi" w:hAnsiTheme="minorHAnsi" w:cs="Arial"/>
                <w:sz w:val="22"/>
                <w:szCs w:val="22"/>
              </w:rPr>
              <w:t xml:space="preserve">The Chair further reported that the Vice-Chancellor and President’s recent performance review had taken place, noting the positive feedback received from Council members. </w:t>
            </w:r>
          </w:p>
          <w:p w14:paraId="40D4336C" w14:textId="6A0CBC86" w:rsidR="0019479B" w:rsidRPr="0066547B" w:rsidRDefault="0019479B" w:rsidP="00E84ECC">
            <w:pPr>
              <w:rPr>
                <w:rFonts w:asciiTheme="minorHAnsi" w:hAnsiTheme="minorHAnsi" w:cs="Arial"/>
                <w:b/>
                <w:sz w:val="22"/>
                <w:szCs w:val="22"/>
              </w:rPr>
            </w:pPr>
          </w:p>
        </w:tc>
      </w:tr>
      <w:tr w:rsidR="0019479B" w14:paraId="519203A4" w14:textId="77777777" w:rsidTr="041FD136">
        <w:tc>
          <w:tcPr>
            <w:tcW w:w="439" w:type="pct"/>
          </w:tcPr>
          <w:p w14:paraId="62FE3E4B" w14:textId="77777777" w:rsidR="0019479B" w:rsidRPr="007D53CB" w:rsidRDefault="005E7DF8" w:rsidP="005E7DF8">
            <w:pPr>
              <w:jc w:val="both"/>
              <w:rPr>
                <w:rFonts w:asciiTheme="minorHAnsi" w:hAnsiTheme="minorHAnsi" w:cs="Arial"/>
                <w:sz w:val="22"/>
                <w:szCs w:val="22"/>
              </w:rPr>
            </w:pPr>
            <w:r w:rsidRPr="007D53CB">
              <w:rPr>
                <w:rFonts w:asciiTheme="minorHAnsi" w:hAnsiTheme="minorHAnsi" w:cs="Arial"/>
                <w:sz w:val="22"/>
                <w:szCs w:val="22"/>
              </w:rPr>
              <w:t>6.</w:t>
            </w:r>
          </w:p>
          <w:p w14:paraId="3A4DD0BC" w14:textId="77777777" w:rsidR="005E7DF8" w:rsidRPr="007D53CB" w:rsidRDefault="005E7DF8" w:rsidP="005E7DF8">
            <w:pPr>
              <w:jc w:val="both"/>
              <w:rPr>
                <w:rFonts w:asciiTheme="minorHAnsi" w:hAnsiTheme="minorHAnsi" w:cs="Arial"/>
                <w:sz w:val="22"/>
                <w:szCs w:val="22"/>
              </w:rPr>
            </w:pPr>
          </w:p>
          <w:p w14:paraId="7B273FCD" w14:textId="77777777" w:rsidR="005E7DF8" w:rsidRPr="007D53CB" w:rsidRDefault="005E7DF8" w:rsidP="005E7DF8">
            <w:pPr>
              <w:jc w:val="both"/>
              <w:rPr>
                <w:rFonts w:asciiTheme="minorHAnsi" w:hAnsiTheme="minorHAnsi" w:cs="Arial"/>
                <w:sz w:val="22"/>
                <w:szCs w:val="22"/>
              </w:rPr>
            </w:pPr>
            <w:r w:rsidRPr="007D53CB">
              <w:rPr>
                <w:rFonts w:asciiTheme="minorHAnsi" w:hAnsiTheme="minorHAnsi" w:cs="Arial"/>
                <w:sz w:val="22"/>
                <w:szCs w:val="22"/>
              </w:rPr>
              <w:t>6.1</w:t>
            </w:r>
          </w:p>
          <w:p w14:paraId="20987108" w14:textId="77777777" w:rsidR="005E7DF8" w:rsidRPr="007D53CB" w:rsidRDefault="005E7DF8" w:rsidP="005E7DF8">
            <w:pPr>
              <w:jc w:val="both"/>
              <w:rPr>
                <w:rFonts w:asciiTheme="minorHAnsi" w:hAnsiTheme="minorHAnsi" w:cs="Arial"/>
                <w:sz w:val="22"/>
                <w:szCs w:val="22"/>
              </w:rPr>
            </w:pPr>
          </w:p>
          <w:p w14:paraId="74E2004F" w14:textId="77777777" w:rsidR="005E7DF8" w:rsidRPr="007D53CB" w:rsidRDefault="005E7DF8" w:rsidP="005E7DF8">
            <w:pPr>
              <w:jc w:val="both"/>
              <w:rPr>
                <w:rFonts w:asciiTheme="minorHAnsi" w:hAnsiTheme="minorHAnsi" w:cs="Arial"/>
                <w:sz w:val="22"/>
                <w:szCs w:val="22"/>
              </w:rPr>
            </w:pPr>
          </w:p>
          <w:p w14:paraId="324CFCF3" w14:textId="77777777" w:rsidR="005E7DF8" w:rsidRPr="007D53CB" w:rsidRDefault="005E7DF8" w:rsidP="005E7DF8">
            <w:pPr>
              <w:jc w:val="both"/>
              <w:rPr>
                <w:rFonts w:asciiTheme="minorHAnsi" w:hAnsiTheme="minorHAnsi" w:cs="Arial"/>
                <w:sz w:val="22"/>
                <w:szCs w:val="22"/>
              </w:rPr>
            </w:pPr>
            <w:r w:rsidRPr="007D53CB">
              <w:rPr>
                <w:rFonts w:asciiTheme="minorHAnsi" w:hAnsiTheme="minorHAnsi" w:cs="Arial"/>
                <w:sz w:val="22"/>
                <w:szCs w:val="22"/>
              </w:rPr>
              <w:t>6.2</w:t>
            </w:r>
          </w:p>
          <w:p w14:paraId="23B26A67" w14:textId="77777777" w:rsidR="005E7DF8" w:rsidRPr="007D53CB" w:rsidRDefault="005E7DF8" w:rsidP="005E7DF8">
            <w:pPr>
              <w:jc w:val="both"/>
              <w:rPr>
                <w:rFonts w:asciiTheme="minorHAnsi" w:hAnsiTheme="minorHAnsi" w:cs="Arial"/>
                <w:sz w:val="22"/>
                <w:szCs w:val="22"/>
              </w:rPr>
            </w:pPr>
          </w:p>
          <w:p w14:paraId="77AAECC6" w14:textId="77777777" w:rsidR="005E7DF8" w:rsidRPr="007D53CB" w:rsidRDefault="005E7DF8" w:rsidP="005E7DF8">
            <w:pPr>
              <w:jc w:val="both"/>
              <w:rPr>
                <w:rFonts w:asciiTheme="minorHAnsi" w:hAnsiTheme="minorHAnsi" w:cs="Arial"/>
                <w:sz w:val="22"/>
                <w:szCs w:val="22"/>
              </w:rPr>
            </w:pPr>
          </w:p>
          <w:p w14:paraId="064ACBF8" w14:textId="77777777" w:rsidR="005E7DF8" w:rsidRPr="007D53CB" w:rsidRDefault="005E7DF8" w:rsidP="005E7DF8">
            <w:pPr>
              <w:jc w:val="both"/>
              <w:rPr>
                <w:rFonts w:asciiTheme="minorHAnsi" w:hAnsiTheme="minorHAnsi" w:cs="Arial"/>
                <w:sz w:val="22"/>
                <w:szCs w:val="22"/>
              </w:rPr>
            </w:pPr>
          </w:p>
          <w:p w14:paraId="7EAC7578" w14:textId="77777777" w:rsidR="005E7DF8" w:rsidRPr="007D53CB" w:rsidRDefault="005E7DF8" w:rsidP="005E7DF8">
            <w:pPr>
              <w:jc w:val="both"/>
              <w:rPr>
                <w:rFonts w:asciiTheme="minorHAnsi" w:hAnsiTheme="minorHAnsi" w:cs="Arial"/>
                <w:sz w:val="22"/>
                <w:szCs w:val="22"/>
              </w:rPr>
            </w:pPr>
          </w:p>
          <w:p w14:paraId="4BF61555" w14:textId="77777777" w:rsidR="0076230E" w:rsidRDefault="0076230E" w:rsidP="005E7DF8">
            <w:pPr>
              <w:jc w:val="both"/>
              <w:rPr>
                <w:rFonts w:asciiTheme="minorHAnsi" w:hAnsiTheme="minorHAnsi" w:cs="Arial"/>
                <w:sz w:val="22"/>
                <w:szCs w:val="22"/>
              </w:rPr>
            </w:pPr>
          </w:p>
          <w:p w14:paraId="43DB330B" w14:textId="5D6377C1" w:rsidR="005E7DF8" w:rsidRPr="007D53CB" w:rsidRDefault="005E7DF8" w:rsidP="005E7DF8">
            <w:pPr>
              <w:jc w:val="both"/>
              <w:rPr>
                <w:rFonts w:asciiTheme="minorHAnsi" w:hAnsiTheme="minorHAnsi" w:cs="Arial"/>
                <w:sz w:val="22"/>
                <w:szCs w:val="22"/>
              </w:rPr>
            </w:pPr>
            <w:r w:rsidRPr="007D53CB">
              <w:rPr>
                <w:rFonts w:asciiTheme="minorHAnsi" w:hAnsiTheme="minorHAnsi" w:cs="Arial"/>
                <w:sz w:val="22"/>
                <w:szCs w:val="22"/>
              </w:rPr>
              <w:t>6.3</w:t>
            </w:r>
          </w:p>
          <w:p w14:paraId="3DC56028" w14:textId="77777777" w:rsidR="005E7DF8" w:rsidRPr="007D53CB" w:rsidRDefault="005E7DF8" w:rsidP="005E7DF8">
            <w:pPr>
              <w:jc w:val="both"/>
              <w:rPr>
                <w:rFonts w:asciiTheme="minorHAnsi" w:hAnsiTheme="minorHAnsi" w:cs="Arial"/>
                <w:sz w:val="22"/>
                <w:szCs w:val="22"/>
              </w:rPr>
            </w:pPr>
          </w:p>
          <w:p w14:paraId="1634D6AB" w14:textId="77777777" w:rsidR="005E7DF8" w:rsidRPr="007D53CB" w:rsidRDefault="005E7DF8" w:rsidP="005E7DF8">
            <w:pPr>
              <w:jc w:val="both"/>
              <w:rPr>
                <w:rFonts w:asciiTheme="minorHAnsi" w:hAnsiTheme="minorHAnsi" w:cs="Arial"/>
                <w:sz w:val="22"/>
                <w:szCs w:val="22"/>
              </w:rPr>
            </w:pPr>
          </w:p>
          <w:p w14:paraId="446BA5CA" w14:textId="77777777" w:rsidR="005E7DF8" w:rsidRPr="007D53CB" w:rsidRDefault="005E7DF8" w:rsidP="005E7DF8">
            <w:pPr>
              <w:jc w:val="both"/>
              <w:rPr>
                <w:rFonts w:asciiTheme="minorHAnsi" w:hAnsiTheme="minorHAnsi" w:cs="Arial"/>
                <w:sz w:val="22"/>
                <w:szCs w:val="22"/>
              </w:rPr>
            </w:pPr>
          </w:p>
          <w:p w14:paraId="2A7BC5BA" w14:textId="77777777" w:rsidR="005E7DF8" w:rsidRPr="007D53CB" w:rsidRDefault="005E7DF8" w:rsidP="005E7DF8">
            <w:pPr>
              <w:jc w:val="both"/>
              <w:rPr>
                <w:rFonts w:asciiTheme="minorHAnsi" w:hAnsiTheme="minorHAnsi" w:cs="Arial"/>
                <w:sz w:val="22"/>
                <w:szCs w:val="22"/>
              </w:rPr>
            </w:pPr>
          </w:p>
          <w:p w14:paraId="3D8BF2B6" w14:textId="77777777" w:rsidR="0076230E" w:rsidRDefault="0076230E" w:rsidP="041FD136">
            <w:pPr>
              <w:jc w:val="both"/>
              <w:rPr>
                <w:rFonts w:asciiTheme="minorHAnsi" w:hAnsiTheme="minorHAnsi" w:cs="Arial"/>
                <w:sz w:val="22"/>
                <w:szCs w:val="22"/>
              </w:rPr>
            </w:pPr>
          </w:p>
          <w:p w14:paraId="3F49979D" w14:textId="77777777" w:rsidR="002120F8" w:rsidRDefault="002120F8" w:rsidP="041FD136">
            <w:pPr>
              <w:jc w:val="both"/>
              <w:rPr>
                <w:rFonts w:asciiTheme="minorHAnsi" w:hAnsiTheme="minorHAnsi" w:cs="Arial"/>
                <w:sz w:val="22"/>
                <w:szCs w:val="22"/>
              </w:rPr>
            </w:pPr>
          </w:p>
          <w:p w14:paraId="46B8937A" w14:textId="07756FAB" w:rsidR="005E7DF8" w:rsidRPr="007D53CB" w:rsidRDefault="041FD136" w:rsidP="041FD136">
            <w:pPr>
              <w:jc w:val="both"/>
              <w:rPr>
                <w:rFonts w:asciiTheme="minorHAnsi" w:hAnsiTheme="minorHAnsi" w:cs="Arial"/>
                <w:sz w:val="22"/>
                <w:szCs w:val="22"/>
              </w:rPr>
            </w:pPr>
            <w:r w:rsidRPr="041FD136">
              <w:rPr>
                <w:rFonts w:asciiTheme="minorHAnsi" w:hAnsiTheme="minorHAnsi" w:cs="Arial"/>
                <w:sz w:val="22"/>
                <w:szCs w:val="22"/>
              </w:rPr>
              <w:t>6.4</w:t>
            </w:r>
          </w:p>
          <w:p w14:paraId="0EFD2342" w14:textId="77777777" w:rsidR="005E7DF8" w:rsidRPr="007D53CB" w:rsidRDefault="005E7DF8" w:rsidP="005E7DF8">
            <w:pPr>
              <w:jc w:val="both"/>
              <w:rPr>
                <w:rFonts w:asciiTheme="minorHAnsi" w:hAnsiTheme="minorHAnsi" w:cs="Arial"/>
                <w:sz w:val="22"/>
                <w:szCs w:val="22"/>
              </w:rPr>
            </w:pPr>
          </w:p>
          <w:p w14:paraId="7FA2D70F" w14:textId="427DED63" w:rsidR="636C093B" w:rsidRDefault="636C093B" w:rsidP="041FD136">
            <w:pPr>
              <w:jc w:val="both"/>
              <w:rPr>
                <w:rFonts w:asciiTheme="minorHAnsi" w:hAnsiTheme="minorHAnsi" w:cs="Arial"/>
                <w:sz w:val="22"/>
                <w:szCs w:val="22"/>
              </w:rPr>
            </w:pPr>
          </w:p>
          <w:p w14:paraId="50606C07" w14:textId="2A0589EB" w:rsidR="041FD136" w:rsidRDefault="041FD136" w:rsidP="041FD136">
            <w:pPr>
              <w:jc w:val="both"/>
              <w:rPr>
                <w:rFonts w:asciiTheme="minorHAnsi" w:hAnsiTheme="minorHAnsi" w:cs="Arial"/>
                <w:sz w:val="22"/>
                <w:szCs w:val="22"/>
              </w:rPr>
            </w:pPr>
          </w:p>
          <w:p w14:paraId="004999A4" w14:textId="0F65D316" w:rsidR="005E7DF8" w:rsidRPr="007D53CB" w:rsidRDefault="007D53CB" w:rsidP="005E7DF8">
            <w:pPr>
              <w:jc w:val="both"/>
              <w:rPr>
                <w:rFonts w:asciiTheme="minorHAnsi" w:hAnsiTheme="minorHAnsi" w:cs="Arial"/>
                <w:sz w:val="22"/>
                <w:szCs w:val="22"/>
              </w:rPr>
            </w:pPr>
            <w:r>
              <w:rPr>
                <w:rFonts w:asciiTheme="minorHAnsi" w:hAnsiTheme="minorHAnsi" w:cs="Arial"/>
                <w:sz w:val="22"/>
                <w:szCs w:val="22"/>
              </w:rPr>
              <w:t>6</w:t>
            </w:r>
            <w:r w:rsidR="005E7DF8" w:rsidRPr="007D53CB">
              <w:rPr>
                <w:rFonts w:asciiTheme="minorHAnsi" w:hAnsiTheme="minorHAnsi" w:cs="Arial"/>
                <w:sz w:val="22"/>
                <w:szCs w:val="22"/>
              </w:rPr>
              <w:t>.5</w:t>
            </w:r>
          </w:p>
          <w:p w14:paraId="36C7F7ED" w14:textId="77777777" w:rsidR="005E7DF8" w:rsidRPr="007D53CB" w:rsidRDefault="005E7DF8" w:rsidP="005E7DF8">
            <w:pPr>
              <w:jc w:val="both"/>
              <w:rPr>
                <w:rFonts w:asciiTheme="minorHAnsi" w:hAnsiTheme="minorHAnsi" w:cs="Arial"/>
                <w:sz w:val="22"/>
                <w:szCs w:val="22"/>
              </w:rPr>
            </w:pPr>
          </w:p>
          <w:p w14:paraId="13128D39" w14:textId="77777777" w:rsidR="005E7DF8" w:rsidRPr="007D53CB" w:rsidRDefault="005E7DF8" w:rsidP="005E7DF8">
            <w:pPr>
              <w:jc w:val="both"/>
              <w:rPr>
                <w:rFonts w:asciiTheme="minorHAnsi" w:hAnsiTheme="minorHAnsi" w:cs="Arial"/>
                <w:sz w:val="22"/>
                <w:szCs w:val="22"/>
              </w:rPr>
            </w:pPr>
          </w:p>
          <w:p w14:paraId="76B4C2BC" w14:textId="77777777" w:rsidR="005E7DF8" w:rsidRPr="007D53CB" w:rsidRDefault="005E7DF8" w:rsidP="005E7DF8">
            <w:pPr>
              <w:jc w:val="both"/>
              <w:rPr>
                <w:rFonts w:asciiTheme="minorHAnsi" w:hAnsiTheme="minorHAnsi" w:cs="Arial"/>
                <w:sz w:val="22"/>
                <w:szCs w:val="22"/>
              </w:rPr>
            </w:pPr>
          </w:p>
          <w:p w14:paraId="7B72A648" w14:textId="77777777" w:rsidR="005E7DF8" w:rsidRPr="007D53CB" w:rsidRDefault="005E7DF8" w:rsidP="005E7DF8">
            <w:pPr>
              <w:jc w:val="both"/>
              <w:rPr>
                <w:rFonts w:asciiTheme="minorHAnsi" w:hAnsiTheme="minorHAnsi" w:cs="Arial"/>
                <w:sz w:val="22"/>
                <w:szCs w:val="22"/>
              </w:rPr>
            </w:pPr>
          </w:p>
          <w:p w14:paraId="149A64B7" w14:textId="77777777" w:rsidR="005E7DF8" w:rsidRPr="007D53CB" w:rsidRDefault="005E7DF8" w:rsidP="005E7DF8">
            <w:pPr>
              <w:jc w:val="both"/>
              <w:rPr>
                <w:rFonts w:asciiTheme="minorHAnsi" w:hAnsiTheme="minorHAnsi" w:cs="Arial"/>
                <w:sz w:val="22"/>
                <w:szCs w:val="22"/>
              </w:rPr>
            </w:pPr>
            <w:r w:rsidRPr="007D53CB">
              <w:rPr>
                <w:rFonts w:asciiTheme="minorHAnsi" w:hAnsiTheme="minorHAnsi" w:cs="Arial"/>
                <w:sz w:val="22"/>
                <w:szCs w:val="22"/>
              </w:rPr>
              <w:t>6.6</w:t>
            </w:r>
          </w:p>
          <w:p w14:paraId="33BE806B" w14:textId="77777777" w:rsidR="005E7DF8" w:rsidRPr="007D53CB" w:rsidRDefault="005E7DF8" w:rsidP="005E7DF8">
            <w:pPr>
              <w:jc w:val="both"/>
              <w:rPr>
                <w:rFonts w:asciiTheme="minorHAnsi" w:hAnsiTheme="minorHAnsi" w:cs="Arial"/>
                <w:sz w:val="22"/>
                <w:szCs w:val="22"/>
              </w:rPr>
            </w:pPr>
          </w:p>
          <w:p w14:paraId="7F50F650" w14:textId="77777777" w:rsidR="005E7DF8" w:rsidRPr="007D53CB" w:rsidRDefault="005E7DF8" w:rsidP="005E7DF8">
            <w:pPr>
              <w:jc w:val="both"/>
              <w:rPr>
                <w:rFonts w:asciiTheme="minorHAnsi" w:hAnsiTheme="minorHAnsi" w:cs="Arial"/>
                <w:sz w:val="22"/>
                <w:szCs w:val="22"/>
              </w:rPr>
            </w:pPr>
          </w:p>
          <w:p w14:paraId="6C670E36" w14:textId="77777777" w:rsidR="005E7DF8" w:rsidRPr="007D53CB" w:rsidRDefault="005E7DF8" w:rsidP="005E7DF8">
            <w:pPr>
              <w:jc w:val="both"/>
              <w:rPr>
                <w:rFonts w:asciiTheme="minorHAnsi" w:hAnsiTheme="minorHAnsi" w:cs="Arial"/>
                <w:sz w:val="22"/>
                <w:szCs w:val="22"/>
              </w:rPr>
            </w:pPr>
          </w:p>
          <w:p w14:paraId="372C46DD" w14:textId="77777777" w:rsidR="005E7DF8" w:rsidRPr="007D53CB" w:rsidRDefault="005E7DF8" w:rsidP="005E7DF8">
            <w:pPr>
              <w:jc w:val="both"/>
              <w:rPr>
                <w:rFonts w:asciiTheme="minorHAnsi" w:hAnsiTheme="minorHAnsi" w:cs="Arial"/>
                <w:sz w:val="22"/>
                <w:szCs w:val="22"/>
              </w:rPr>
            </w:pPr>
          </w:p>
          <w:p w14:paraId="04A51748" w14:textId="77777777" w:rsidR="005E7DF8" w:rsidRPr="007D53CB" w:rsidRDefault="005E7DF8" w:rsidP="005E7DF8">
            <w:pPr>
              <w:jc w:val="both"/>
              <w:rPr>
                <w:rFonts w:asciiTheme="minorHAnsi" w:hAnsiTheme="minorHAnsi" w:cs="Arial"/>
                <w:sz w:val="22"/>
                <w:szCs w:val="22"/>
              </w:rPr>
            </w:pPr>
            <w:r w:rsidRPr="007D53CB">
              <w:rPr>
                <w:rFonts w:asciiTheme="minorHAnsi" w:hAnsiTheme="minorHAnsi" w:cs="Arial"/>
                <w:sz w:val="22"/>
                <w:szCs w:val="22"/>
              </w:rPr>
              <w:t>6.7</w:t>
            </w:r>
          </w:p>
          <w:p w14:paraId="21D259A3" w14:textId="77777777" w:rsidR="005E7DF8" w:rsidRPr="007D53CB" w:rsidRDefault="005E7DF8" w:rsidP="005E7DF8">
            <w:pPr>
              <w:jc w:val="both"/>
              <w:rPr>
                <w:rFonts w:asciiTheme="minorHAnsi" w:hAnsiTheme="minorHAnsi" w:cs="Arial"/>
                <w:sz w:val="22"/>
                <w:szCs w:val="22"/>
              </w:rPr>
            </w:pPr>
          </w:p>
          <w:p w14:paraId="3B1B7AA8" w14:textId="77777777" w:rsidR="005E7DF8" w:rsidRPr="007D53CB" w:rsidRDefault="005E7DF8" w:rsidP="005E7DF8">
            <w:pPr>
              <w:jc w:val="both"/>
              <w:rPr>
                <w:rFonts w:asciiTheme="minorHAnsi" w:hAnsiTheme="minorHAnsi" w:cs="Arial"/>
                <w:sz w:val="22"/>
                <w:szCs w:val="22"/>
              </w:rPr>
            </w:pPr>
          </w:p>
          <w:p w14:paraId="2BB98E0B" w14:textId="2EA452F4" w:rsidR="005E7DF8" w:rsidRPr="007D53CB" w:rsidRDefault="005E7DF8" w:rsidP="041FD136">
            <w:pPr>
              <w:jc w:val="both"/>
              <w:rPr>
                <w:rFonts w:asciiTheme="minorHAnsi" w:hAnsiTheme="minorHAnsi" w:cs="Arial"/>
                <w:sz w:val="22"/>
                <w:szCs w:val="22"/>
              </w:rPr>
            </w:pPr>
          </w:p>
          <w:p w14:paraId="525A45E0" w14:textId="736C56C5" w:rsidR="041FD136" w:rsidRDefault="041FD136" w:rsidP="041FD136">
            <w:pPr>
              <w:jc w:val="both"/>
              <w:rPr>
                <w:rFonts w:asciiTheme="minorHAnsi" w:hAnsiTheme="minorHAnsi" w:cs="Arial"/>
                <w:sz w:val="22"/>
                <w:szCs w:val="22"/>
              </w:rPr>
            </w:pPr>
          </w:p>
          <w:p w14:paraId="1102BDBD" w14:textId="1197588E" w:rsidR="005E7DF8" w:rsidRPr="007D53CB" w:rsidRDefault="041FD136" w:rsidP="041FD136">
            <w:pPr>
              <w:jc w:val="both"/>
              <w:rPr>
                <w:rFonts w:asciiTheme="minorHAnsi" w:hAnsiTheme="minorHAnsi" w:cs="Arial"/>
                <w:sz w:val="22"/>
                <w:szCs w:val="22"/>
              </w:rPr>
            </w:pPr>
            <w:r w:rsidRPr="041FD136">
              <w:rPr>
                <w:rFonts w:asciiTheme="minorHAnsi" w:hAnsiTheme="minorHAnsi" w:cs="Arial"/>
                <w:sz w:val="22"/>
                <w:szCs w:val="22"/>
              </w:rPr>
              <w:t>6.8</w:t>
            </w:r>
          </w:p>
          <w:p w14:paraId="758F2C3C" w14:textId="77777777" w:rsidR="005E7DF8" w:rsidRPr="007D53CB" w:rsidRDefault="005E7DF8" w:rsidP="005E7DF8">
            <w:pPr>
              <w:jc w:val="both"/>
              <w:rPr>
                <w:rFonts w:asciiTheme="minorHAnsi" w:hAnsiTheme="minorHAnsi" w:cs="Arial"/>
                <w:sz w:val="22"/>
                <w:szCs w:val="22"/>
              </w:rPr>
            </w:pPr>
          </w:p>
          <w:p w14:paraId="09421395" w14:textId="77777777" w:rsidR="005E7DF8" w:rsidRPr="007D53CB" w:rsidRDefault="005E7DF8" w:rsidP="005E7DF8">
            <w:pPr>
              <w:jc w:val="both"/>
              <w:rPr>
                <w:rFonts w:asciiTheme="minorHAnsi" w:hAnsiTheme="minorHAnsi" w:cs="Arial"/>
                <w:sz w:val="22"/>
                <w:szCs w:val="22"/>
              </w:rPr>
            </w:pPr>
          </w:p>
          <w:p w14:paraId="64F794A8" w14:textId="77777777" w:rsidR="005E7DF8" w:rsidRPr="007D53CB" w:rsidRDefault="005E7DF8" w:rsidP="005E7DF8">
            <w:pPr>
              <w:jc w:val="both"/>
              <w:rPr>
                <w:rFonts w:asciiTheme="minorHAnsi" w:hAnsiTheme="minorHAnsi" w:cs="Arial"/>
                <w:sz w:val="22"/>
                <w:szCs w:val="22"/>
              </w:rPr>
            </w:pPr>
          </w:p>
          <w:p w14:paraId="164C1129" w14:textId="77777777" w:rsidR="005E7DF8" w:rsidRPr="007D53CB" w:rsidRDefault="005E7DF8" w:rsidP="005E7DF8">
            <w:pPr>
              <w:jc w:val="both"/>
              <w:rPr>
                <w:rFonts w:asciiTheme="minorHAnsi" w:hAnsiTheme="minorHAnsi" w:cs="Arial"/>
                <w:sz w:val="22"/>
                <w:szCs w:val="22"/>
              </w:rPr>
            </w:pPr>
            <w:r w:rsidRPr="007D53CB">
              <w:rPr>
                <w:rFonts w:asciiTheme="minorHAnsi" w:hAnsiTheme="minorHAnsi" w:cs="Arial"/>
                <w:sz w:val="22"/>
                <w:szCs w:val="22"/>
              </w:rPr>
              <w:t>6.9</w:t>
            </w:r>
          </w:p>
          <w:p w14:paraId="15F682F0" w14:textId="77777777" w:rsidR="005E7DF8" w:rsidRPr="007D53CB" w:rsidRDefault="005E7DF8" w:rsidP="005E7DF8">
            <w:pPr>
              <w:jc w:val="both"/>
              <w:rPr>
                <w:rFonts w:asciiTheme="minorHAnsi" w:hAnsiTheme="minorHAnsi" w:cs="Arial"/>
                <w:sz w:val="22"/>
                <w:szCs w:val="22"/>
              </w:rPr>
            </w:pPr>
          </w:p>
          <w:p w14:paraId="70315872" w14:textId="77777777" w:rsidR="005E7DF8" w:rsidRPr="007D53CB" w:rsidRDefault="005E7DF8" w:rsidP="005E7DF8">
            <w:pPr>
              <w:jc w:val="both"/>
              <w:rPr>
                <w:rFonts w:asciiTheme="minorHAnsi" w:hAnsiTheme="minorHAnsi" w:cs="Arial"/>
                <w:sz w:val="22"/>
                <w:szCs w:val="22"/>
              </w:rPr>
            </w:pPr>
          </w:p>
          <w:p w14:paraId="1CD6053A" w14:textId="77777777" w:rsidR="005E7DF8" w:rsidRPr="007D53CB" w:rsidRDefault="005E7DF8" w:rsidP="005E7DF8">
            <w:pPr>
              <w:jc w:val="both"/>
              <w:rPr>
                <w:rFonts w:asciiTheme="minorHAnsi" w:hAnsiTheme="minorHAnsi" w:cs="Arial"/>
                <w:sz w:val="22"/>
                <w:szCs w:val="22"/>
              </w:rPr>
            </w:pPr>
          </w:p>
          <w:p w14:paraId="6F8FDA35" w14:textId="77777777" w:rsidR="005E7DF8" w:rsidRPr="007D53CB" w:rsidRDefault="005E7DF8" w:rsidP="005E7DF8">
            <w:pPr>
              <w:jc w:val="both"/>
              <w:rPr>
                <w:rFonts w:asciiTheme="minorHAnsi" w:hAnsiTheme="minorHAnsi" w:cs="Arial"/>
                <w:sz w:val="22"/>
                <w:szCs w:val="22"/>
              </w:rPr>
            </w:pPr>
            <w:r w:rsidRPr="007D53CB">
              <w:rPr>
                <w:rFonts w:asciiTheme="minorHAnsi" w:hAnsiTheme="minorHAnsi" w:cs="Arial"/>
                <w:sz w:val="22"/>
                <w:szCs w:val="22"/>
              </w:rPr>
              <w:t>6.10</w:t>
            </w:r>
          </w:p>
          <w:p w14:paraId="7CB51015" w14:textId="77777777" w:rsidR="005E7DF8" w:rsidRPr="007D53CB" w:rsidRDefault="005E7DF8" w:rsidP="005E7DF8">
            <w:pPr>
              <w:jc w:val="both"/>
              <w:rPr>
                <w:rFonts w:asciiTheme="minorHAnsi" w:hAnsiTheme="minorHAnsi" w:cs="Arial"/>
                <w:sz w:val="22"/>
                <w:szCs w:val="22"/>
              </w:rPr>
            </w:pPr>
          </w:p>
          <w:p w14:paraId="5A93545E" w14:textId="77777777" w:rsidR="005E7DF8" w:rsidRPr="007D53CB" w:rsidRDefault="005E7DF8" w:rsidP="005E7DF8">
            <w:pPr>
              <w:jc w:val="both"/>
              <w:rPr>
                <w:rFonts w:asciiTheme="minorHAnsi" w:hAnsiTheme="minorHAnsi" w:cs="Arial"/>
                <w:sz w:val="22"/>
                <w:szCs w:val="22"/>
              </w:rPr>
            </w:pPr>
          </w:p>
          <w:p w14:paraId="05DDF7C7" w14:textId="77777777" w:rsidR="005E7DF8" w:rsidRPr="007D53CB" w:rsidRDefault="005E7DF8" w:rsidP="005E7DF8">
            <w:pPr>
              <w:jc w:val="both"/>
              <w:rPr>
                <w:rFonts w:asciiTheme="minorHAnsi" w:hAnsiTheme="minorHAnsi" w:cs="Arial"/>
                <w:sz w:val="22"/>
                <w:szCs w:val="22"/>
              </w:rPr>
            </w:pPr>
          </w:p>
          <w:p w14:paraId="0F77DAA9" w14:textId="77777777" w:rsidR="005E7DF8" w:rsidRPr="007D53CB" w:rsidRDefault="005E7DF8" w:rsidP="005E7DF8">
            <w:pPr>
              <w:jc w:val="both"/>
              <w:rPr>
                <w:rFonts w:asciiTheme="minorHAnsi" w:hAnsiTheme="minorHAnsi" w:cs="Arial"/>
                <w:sz w:val="22"/>
                <w:szCs w:val="22"/>
              </w:rPr>
            </w:pPr>
          </w:p>
          <w:p w14:paraId="655BA442" w14:textId="77777777" w:rsidR="005E7DF8" w:rsidRPr="007D53CB" w:rsidRDefault="005E7DF8" w:rsidP="005E7DF8">
            <w:pPr>
              <w:jc w:val="both"/>
              <w:rPr>
                <w:rFonts w:asciiTheme="minorHAnsi" w:hAnsiTheme="minorHAnsi" w:cs="Arial"/>
                <w:sz w:val="22"/>
                <w:szCs w:val="22"/>
              </w:rPr>
            </w:pPr>
          </w:p>
          <w:p w14:paraId="08CB95E0" w14:textId="77777777" w:rsidR="002120F8" w:rsidRDefault="002120F8" w:rsidP="005E7DF8">
            <w:pPr>
              <w:jc w:val="both"/>
              <w:rPr>
                <w:rFonts w:asciiTheme="minorHAnsi" w:hAnsiTheme="minorHAnsi" w:cs="Arial"/>
                <w:sz w:val="22"/>
                <w:szCs w:val="22"/>
              </w:rPr>
            </w:pPr>
          </w:p>
          <w:p w14:paraId="00FBA0AF" w14:textId="054A271F" w:rsidR="005E7DF8" w:rsidRPr="007D53CB" w:rsidRDefault="005E7DF8" w:rsidP="005E7DF8">
            <w:pPr>
              <w:jc w:val="both"/>
              <w:rPr>
                <w:rFonts w:asciiTheme="minorHAnsi" w:hAnsiTheme="minorHAnsi" w:cs="Arial"/>
                <w:sz w:val="22"/>
                <w:szCs w:val="22"/>
              </w:rPr>
            </w:pPr>
            <w:r w:rsidRPr="007D53CB">
              <w:rPr>
                <w:rFonts w:asciiTheme="minorHAnsi" w:hAnsiTheme="minorHAnsi" w:cs="Arial"/>
                <w:sz w:val="22"/>
                <w:szCs w:val="22"/>
              </w:rPr>
              <w:t>6.11</w:t>
            </w:r>
          </w:p>
          <w:p w14:paraId="270C4030" w14:textId="77777777" w:rsidR="005E7DF8" w:rsidRPr="007D53CB" w:rsidRDefault="005E7DF8" w:rsidP="005E7DF8">
            <w:pPr>
              <w:jc w:val="both"/>
              <w:rPr>
                <w:rFonts w:asciiTheme="minorHAnsi" w:hAnsiTheme="minorHAnsi" w:cs="Arial"/>
                <w:sz w:val="22"/>
                <w:szCs w:val="22"/>
              </w:rPr>
            </w:pPr>
          </w:p>
          <w:p w14:paraId="5A2E2A86" w14:textId="77777777" w:rsidR="005E7DF8" w:rsidRPr="007D53CB" w:rsidRDefault="005E7DF8" w:rsidP="005E7DF8">
            <w:pPr>
              <w:jc w:val="both"/>
              <w:rPr>
                <w:rFonts w:asciiTheme="minorHAnsi" w:hAnsiTheme="minorHAnsi" w:cs="Arial"/>
                <w:sz w:val="22"/>
                <w:szCs w:val="22"/>
              </w:rPr>
            </w:pPr>
          </w:p>
          <w:p w14:paraId="120B373C" w14:textId="77777777" w:rsidR="005E7DF8" w:rsidRPr="007D53CB" w:rsidRDefault="005E7DF8" w:rsidP="005E7DF8">
            <w:pPr>
              <w:jc w:val="both"/>
              <w:rPr>
                <w:rFonts w:asciiTheme="minorHAnsi" w:hAnsiTheme="minorHAnsi" w:cs="Arial"/>
                <w:sz w:val="22"/>
                <w:szCs w:val="22"/>
              </w:rPr>
            </w:pPr>
          </w:p>
          <w:p w14:paraId="25AD8AD8" w14:textId="77777777" w:rsidR="005E7DF8" w:rsidRPr="007D53CB" w:rsidRDefault="005E7DF8" w:rsidP="005E7DF8">
            <w:pPr>
              <w:jc w:val="both"/>
              <w:rPr>
                <w:rFonts w:asciiTheme="minorHAnsi" w:hAnsiTheme="minorHAnsi" w:cs="Arial"/>
                <w:sz w:val="22"/>
                <w:szCs w:val="22"/>
              </w:rPr>
            </w:pPr>
          </w:p>
          <w:p w14:paraId="59ABE95F" w14:textId="77777777" w:rsidR="005E7DF8" w:rsidRPr="007D53CB" w:rsidRDefault="005E7DF8" w:rsidP="005E7DF8">
            <w:pPr>
              <w:jc w:val="both"/>
              <w:rPr>
                <w:rFonts w:asciiTheme="minorHAnsi" w:hAnsiTheme="minorHAnsi" w:cs="Arial"/>
                <w:sz w:val="22"/>
                <w:szCs w:val="22"/>
              </w:rPr>
            </w:pPr>
          </w:p>
          <w:p w14:paraId="25C95FA0" w14:textId="77777777" w:rsidR="005E7DF8" w:rsidRPr="007D53CB" w:rsidRDefault="005E7DF8" w:rsidP="005E7DF8">
            <w:pPr>
              <w:jc w:val="both"/>
              <w:rPr>
                <w:rFonts w:asciiTheme="minorHAnsi" w:hAnsiTheme="minorHAnsi" w:cs="Arial"/>
                <w:sz w:val="22"/>
                <w:szCs w:val="22"/>
              </w:rPr>
            </w:pPr>
          </w:p>
          <w:p w14:paraId="220142FF" w14:textId="77777777" w:rsidR="005E7DF8" w:rsidRPr="007D53CB" w:rsidRDefault="005E7DF8" w:rsidP="005E7DF8">
            <w:pPr>
              <w:jc w:val="both"/>
              <w:rPr>
                <w:rFonts w:asciiTheme="minorHAnsi" w:hAnsiTheme="minorHAnsi" w:cs="Arial"/>
                <w:sz w:val="22"/>
                <w:szCs w:val="22"/>
              </w:rPr>
            </w:pPr>
          </w:p>
          <w:p w14:paraId="36695EDB" w14:textId="77777777" w:rsidR="005E7DF8" w:rsidRPr="007D53CB" w:rsidRDefault="005E7DF8" w:rsidP="005E7DF8">
            <w:pPr>
              <w:jc w:val="both"/>
              <w:rPr>
                <w:rFonts w:asciiTheme="minorHAnsi" w:hAnsiTheme="minorHAnsi" w:cs="Arial"/>
                <w:sz w:val="22"/>
                <w:szCs w:val="22"/>
              </w:rPr>
            </w:pPr>
            <w:r w:rsidRPr="007D53CB">
              <w:rPr>
                <w:rFonts w:asciiTheme="minorHAnsi" w:hAnsiTheme="minorHAnsi" w:cs="Arial"/>
                <w:sz w:val="22"/>
                <w:szCs w:val="22"/>
              </w:rPr>
              <w:t>6.12</w:t>
            </w:r>
          </w:p>
          <w:p w14:paraId="684172B3" w14:textId="77777777" w:rsidR="005E7DF8" w:rsidRPr="007D53CB" w:rsidRDefault="005E7DF8" w:rsidP="005E7DF8">
            <w:pPr>
              <w:jc w:val="both"/>
              <w:rPr>
                <w:rFonts w:asciiTheme="minorHAnsi" w:hAnsiTheme="minorHAnsi" w:cs="Arial"/>
                <w:sz w:val="22"/>
                <w:szCs w:val="22"/>
              </w:rPr>
            </w:pPr>
          </w:p>
          <w:p w14:paraId="1B0D21E3" w14:textId="77777777" w:rsidR="005E7DF8" w:rsidRPr="007D53CB" w:rsidRDefault="005E7DF8" w:rsidP="005E7DF8">
            <w:pPr>
              <w:jc w:val="both"/>
              <w:rPr>
                <w:rFonts w:asciiTheme="minorHAnsi" w:hAnsiTheme="minorHAnsi" w:cs="Arial"/>
                <w:sz w:val="22"/>
                <w:szCs w:val="22"/>
              </w:rPr>
            </w:pPr>
          </w:p>
          <w:p w14:paraId="78894D03" w14:textId="77777777" w:rsidR="005E7DF8" w:rsidRPr="007D53CB" w:rsidRDefault="005E7DF8" w:rsidP="005E7DF8">
            <w:pPr>
              <w:jc w:val="both"/>
              <w:rPr>
                <w:rFonts w:asciiTheme="minorHAnsi" w:hAnsiTheme="minorHAnsi" w:cs="Arial"/>
                <w:sz w:val="22"/>
                <w:szCs w:val="22"/>
              </w:rPr>
            </w:pPr>
          </w:p>
          <w:p w14:paraId="61BC161D" w14:textId="77777777" w:rsidR="005E7DF8" w:rsidRPr="007D53CB" w:rsidRDefault="005E7DF8" w:rsidP="005E7DF8">
            <w:pPr>
              <w:jc w:val="both"/>
              <w:rPr>
                <w:rFonts w:asciiTheme="minorHAnsi" w:hAnsiTheme="minorHAnsi" w:cs="Arial"/>
                <w:sz w:val="22"/>
                <w:szCs w:val="22"/>
              </w:rPr>
            </w:pPr>
          </w:p>
          <w:p w14:paraId="030A6986" w14:textId="77777777" w:rsidR="005E7DF8" w:rsidRPr="007D53CB" w:rsidRDefault="005E7DF8" w:rsidP="005E7DF8">
            <w:pPr>
              <w:jc w:val="both"/>
              <w:rPr>
                <w:rFonts w:asciiTheme="minorHAnsi" w:hAnsiTheme="minorHAnsi" w:cs="Arial"/>
                <w:sz w:val="22"/>
                <w:szCs w:val="22"/>
              </w:rPr>
            </w:pPr>
          </w:p>
          <w:p w14:paraId="0D975FA4" w14:textId="7630D0AA" w:rsidR="041FD136" w:rsidRDefault="041FD136" w:rsidP="041FD136">
            <w:pPr>
              <w:jc w:val="both"/>
              <w:rPr>
                <w:rFonts w:asciiTheme="minorHAnsi" w:hAnsiTheme="minorHAnsi" w:cs="Arial"/>
                <w:sz w:val="22"/>
                <w:szCs w:val="22"/>
              </w:rPr>
            </w:pPr>
          </w:p>
          <w:p w14:paraId="32AFCD65" w14:textId="2C578B40" w:rsidR="041FD136" w:rsidRDefault="041FD136" w:rsidP="041FD136">
            <w:pPr>
              <w:jc w:val="both"/>
              <w:rPr>
                <w:rFonts w:asciiTheme="minorHAnsi" w:hAnsiTheme="minorHAnsi" w:cs="Arial"/>
                <w:sz w:val="22"/>
                <w:szCs w:val="22"/>
              </w:rPr>
            </w:pPr>
          </w:p>
          <w:p w14:paraId="37749ECF" w14:textId="77777777" w:rsidR="002120F8" w:rsidRDefault="002120F8" w:rsidP="041FD136">
            <w:pPr>
              <w:jc w:val="both"/>
              <w:rPr>
                <w:rFonts w:asciiTheme="minorHAnsi" w:hAnsiTheme="minorHAnsi" w:cs="Arial"/>
                <w:sz w:val="22"/>
                <w:szCs w:val="22"/>
              </w:rPr>
            </w:pPr>
          </w:p>
          <w:p w14:paraId="3C365DD2" w14:textId="05415C0A" w:rsidR="005E7DF8" w:rsidRPr="007D53CB" w:rsidRDefault="041FD136" w:rsidP="041FD136">
            <w:pPr>
              <w:jc w:val="both"/>
              <w:rPr>
                <w:rFonts w:asciiTheme="minorHAnsi" w:hAnsiTheme="minorHAnsi" w:cs="Arial"/>
                <w:sz w:val="22"/>
                <w:szCs w:val="22"/>
              </w:rPr>
            </w:pPr>
            <w:r w:rsidRPr="041FD136">
              <w:rPr>
                <w:rFonts w:asciiTheme="minorHAnsi" w:hAnsiTheme="minorHAnsi" w:cs="Arial"/>
                <w:sz w:val="22"/>
                <w:szCs w:val="22"/>
              </w:rPr>
              <w:lastRenderedPageBreak/>
              <w:t>6.13</w:t>
            </w:r>
          </w:p>
          <w:p w14:paraId="57821742" w14:textId="77777777" w:rsidR="005E7DF8" w:rsidRPr="007D53CB" w:rsidRDefault="005E7DF8" w:rsidP="005E7DF8">
            <w:pPr>
              <w:jc w:val="both"/>
              <w:rPr>
                <w:rFonts w:asciiTheme="minorHAnsi" w:hAnsiTheme="minorHAnsi" w:cs="Arial"/>
                <w:sz w:val="22"/>
                <w:szCs w:val="22"/>
              </w:rPr>
            </w:pPr>
          </w:p>
          <w:p w14:paraId="3DD7E1DD" w14:textId="77777777" w:rsidR="005E7DF8" w:rsidRPr="007D53CB" w:rsidRDefault="005E7DF8" w:rsidP="005E7DF8">
            <w:pPr>
              <w:jc w:val="both"/>
              <w:rPr>
                <w:rFonts w:asciiTheme="minorHAnsi" w:hAnsiTheme="minorHAnsi" w:cs="Arial"/>
                <w:sz w:val="22"/>
                <w:szCs w:val="22"/>
              </w:rPr>
            </w:pPr>
          </w:p>
          <w:p w14:paraId="19F55809" w14:textId="77777777" w:rsidR="005E7DF8" w:rsidRPr="007D53CB" w:rsidRDefault="005E7DF8" w:rsidP="005E7DF8">
            <w:pPr>
              <w:jc w:val="both"/>
              <w:rPr>
                <w:rFonts w:asciiTheme="minorHAnsi" w:hAnsiTheme="minorHAnsi" w:cs="Arial"/>
                <w:sz w:val="22"/>
                <w:szCs w:val="22"/>
              </w:rPr>
            </w:pPr>
          </w:p>
          <w:p w14:paraId="3BB974DC" w14:textId="61D41EA0" w:rsidR="005E7DF8" w:rsidRPr="007D53CB" w:rsidRDefault="005E7DF8" w:rsidP="041FD136">
            <w:pPr>
              <w:jc w:val="both"/>
              <w:rPr>
                <w:rFonts w:asciiTheme="minorHAnsi" w:hAnsiTheme="minorHAnsi" w:cs="Arial"/>
                <w:sz w:val="22"/>
                <w:szCs w:val="22"/>
              </w:rPr>
            </w:pPr>
          </w:p>
        </w:tc>
        <w:tc>
          <w:tcPr>
            <w:tcW w:w="4561" w:type="pct"/>
          </w:tcPr>
          <w:p w14:paraId="179DBBDB" w14:textId="7CBB625D" w:rsidR="0019479B" w:rsidRPr="005E7DF8" w:rsidRDefault="0019479B" w:rsidP="005E7DF8">
            <w:pPr>
              <w:jc w:val="both"/>
              <w:rPr>
                <w:rFonts w:asciiTheme="minorHAnsi" w:hAnsiTheme="minorHAnsi" w:cs="Arial"/>
                <w:b/>
                <w:bCs/>
                <w:sz w:val="22"/>
                <w:szCs w:val="22"/>
              </w:rPr>
            </w:pPr>
            <w:r w:rsidRPr="005E7DF8">
              <w:rPr>
                <w:rFonts w:asciiTheme="minorHAnsi" w:hAnsiTheme="minorHAnsi" w:cs="Arial"/>
                <w:b/>
                <w:bCs/>
                <w:sz w:val="22"/>
                <w:szCs w:val="22"/>
              </w:rPr>
              <w:lastRenderedPageBreak/>
              <w:t xml:space="preserve">Council Briefing: </w:t>
            </w:r>
            <w:r w:rsidRPr="005E7DF8">
              <w:rPr>
                <w:rFonts w:asciiTheme="minorHAnsi" w:hAnsiTheme="minorHAnsi" w:cs="Arial"/>
                <w:b/>
                <w:sz w:val="20"/>
              </w:rPr>
              <w:t>OfS update</w:t>
            </w:r>
          </w:p>
          <w:p w14:paraId="23998CCE" w14:textId="77777777" w:rsidR="0019479B" w:rsidRDefault="0019479B" w:rsidP="00171731">
            <w:pPr>
              <w:rPr>
                <w:rFonts w:asciiTheme="minorHAnsi" w:hAnsiTheme="minorHAnsi" w:cs="Arial"/>
                <w:bCs/>
                <w:sz w:val="22"/>
                <w:szCs w:val="22"/>
              </w:rPr>
            </w:pPr>
          </w:p>
          <w:p w14:paraId="2DD43776" w14:textId="2DC83566" w:rsidR="0019479B" w:rsidRDefault="0019479B" w:rsidP="00171731">
            <w:pPr>
              <w:rPr>
                <w:rFonts w:asciiTheme="minorHAnsi" w:hAnsiTheme="minorHAnsi" w:cs="Arial"/>
                <w:bCs/>
                <w:sz w:val="22"/>
                <w:szCs w:val="22"/>
              </w:rPr>
            </w:pPr>
            <w:r>
              <w:rPr>
                <w:rFonts w:asciiTheme="minorHAnsi" w:hAnsiTheme="minorHAnsi" w:cs="Arial"/>
                <w:bCs/>
                <w:sz w:val="22"/>
                <w:szCs w:val="22"/>
              </w:rPr>
              <w:t>Council received a b</w:t>
            </w:r>
            <w:r w:rsidRPr="00171731">
              <w:rPr>
                <w:rFonts w:asciiTheme="minorHAnsi" w:hAnsiTheme="minorHAnsi" w:cs="Arial"/>
                <w:bCs/>
                <w:sz w:val="22"/>
                <w:szCs w:val="22"/>
              </w:rPr>
              <w:t>riefing</w:t>
            </w:r>
            <w:r>
              <w:rPr>
                <w:rFonts w:asciiTheme="minorHAnsi" w:hAnsiTheme="minorHAnsi" w:cs="Arial"/>
                <w:bCs/>
                <w:sz w:val="22"/>
                <w:szCs w:val="22"/>
              </w:rPr>
              <w:t xml:space="preserve"> from Professor David Ruebain</w:t>
            </w:r>
            <w:r w:rsidRPr="00171731">
              <w:rPr>
                <w:rFonts w:asciiTheme="minorHAnsi" w:hAnsiTheme="minorHAnsi" w:cs="Arial"/>
                <w:bCs/>
                <w:sz w:val="22"/>
                <w:szCs w:val="22"/>
              </w:rPr>
              <w:t xml:space="preserve"> </w:t>
            </w:r>
            <w:r>
              <w:rPr>
                <w:rFonts w:asciiTheme="minorHAnsi" w:hAnsiTheme="minorHAnsi" w:cs="Arial"/>
                <w:bCs/>
                <w:sz w:val="22"/>
                <w:szCs w:val="22"/>
              </w:rPr>
              <w:t>on</w:t>
            </w:r>
            <w:r w:rsidRPr="00171731">
              <w:rPr>
                <w:rFonts w:asciiTheme="minorHAnsi" w:hAnsiTheme="minorHAnsi" w:cs="Arial"/>
                <w:bCs/>
                <w:sz w:val="22"/>
                <w:szCs w:val="22"/>
              </w:rPr>
              <w:t xml:space="preserve"> the obligations of Council in relation to </w:t>
            </w:r>
            <w:r>
              <w:rPr>
                <w:rFonts w:asciiTheme="minorHAnsi" w:hAnsiTheme="minorHAnsi" w:cs="Arial"/>
                <w:bCs/>
                <w:sz w:val="22"/>
                <w:szCs w:val="22"/>
              </w:rPr>
              <w:t xml:space="preserve">the Office for Students (OfS) </w:t>
            </w:r>
            <w:r w:rsidRPr="00171731">
              <w:rPr>
                <w:rFonts w:asciiTheme="minorHAnsi" w:hAnsiTheme="minorHAnsi" w:cs="Arial"/>
                <w:bCs/>
                <w:sz w:val="22"/>
                <w:szCs w:val="22"/>
              </w:rPr>
              <w:t xml:space="preserve">Condition E6 and Regulatory Advice 24. </w:t>
            </w:r>
          </w:p>
          <w:p w14:paraId="275998A9" w14:textId="77777777" w:rsidR="0019479B" w:rsidRDefault="0019479B" w:rsidP="00171731">
            <w:pPr>
              <w:rPr>
                <w:rFonts w:asciiTheme="minorHAnsi" w:hAnsiTheme="minorHAnsi" w:cs="Arial"/>
                <w:bCs/>
                <w:sz w:val="22"/>
                <w:szCs w:val="22"/>
              </w:rPr>
            </w:pPr>
          </w:p>
          <w:p w14:paraId="3B50B406" w14:textId="46BF6673" w:rsidR="0019479B" w:rsidRDefault="041FD136" w:rsidP="6F295A73">
            <w:pPr>
              <w:rPr>
                <w:rFonts w:asciiTheme="minorHAnsi" w:hAnsiTheme="minorHAnsi" w:cs="Arial"/>
                <w:sz w:val="22"/>
                <w:szCs w:val="22"/>
              </w:rPr>
            </w:pPr>
            <w:r w:rsidRPr="041FD136">
              <w:rPr>
                <w:rFonts w:asciiTheme="minorHAnsi" w:hAnsiTheme="minorHAnsi" w:cs="Arial"/>
                <w:sz w:val="22"/>
                <w:szCs w:val="22"/>
              </w:rPr>
              <w:t xml:space="preserve">Members noted that Condition E6 places specific obligations on universities under the Equality Act 2010 in relation to harassment and were informed of the steps Sussex has taken to map these obligations, identify leads across the University and define actions required to achieve full compliance. Some of these actions will require progression through formal governance processes, and some have already done so, including the Personal Relationships Policy. </w:t>
            </w:r>
          </w:p>
          <w:p w14:paraId="414DB69D" w14:textId="77777777" w:rsidR="0076230E" w:rsidRDefault="0076230E" w:rsidP="6F295A73">
            <w:pPr>
              <w:rPr>
                <w:rFonts w:asciiTheme="minorHAnsi" w:hAnsiTheme="minorHAnsi" w:cs="Arial"/>
                <w:sz w:val="22"/>
                <w:szCs w:val="22"/>
              </w:rPr>
            </w:pPr>
          </w:p>
          <w:p w14:paraId="69EDC698" w14:textId="34730D39" w:rsidR="0019479B" w:rsidRDefault="0019479B" w:rsidP="00171731">
            <w:pPr>
              <w:rPr>
                <w:rFonts w:asciiTheme="minorHAnsi" w:hAnsiTheme="minorHAnsi" w:cs="Arial"/>
                <w:bCs/>
                <w:sz w:val="22"/>
                <w:szCs w:val="22"/>
              </w:rPr>
            </w:pPr>
            <w:r>
              <w:rPr>
                <w:rFonts w:asciiTheme="minorHAnsi" w:hAnsiTheme="minorHAnsi" w:cs="Arial"/>
                <w:bCs/>
                <w:sz w:val="22"/>
                <w:szCs w:val="22"/>
              </w:rPr>
              <w:t xml:space="preserve">Council also noted that Regulatory Advice 24, published in June 2025, sets out detailed guidance on freedom of speech, much of which will similarly require governance oversight and action to implement. It was highlighted that limited guidance is currently available on the new </w:t>
            </w:r>
            <w:r>
              <w:rPr>
                <w:rFonts w:asciiTheme="minorHAnsi" w:hAnsiTheme="minorHAnsi" w:cs="Arial"/>
                <w:bCs/>
                <w:sz w:val="22"/>
                <w:szCs w:val="22"/>
              </w:rPr>
              <w:lastRenderedPageBreak/>
              <w:t xml:space="preserve">“promote” duty and that the University will continue to take a reasoned and cautious approach to ensure compliance while further clarification from the OfS is awaited. </w:t>
            </w:r>
          </w:p>
          <w:p w14:paraId="51853353" w14:textId="77777777" w:rsidR="0019479B" w:rsidRDefault="0019479B" w:rsidP="00171731">
            <w:pPr>
              <w:rPr>
                <w:rFonts w:asciiTheme="minorHAnsi" w:hAnsiTheme="minorHAnsi" w:cs="Arial"/>
                <w:bCs/>
                <w:sz w:val="22"/>
                <w:szCs w:val="22"/>
              </w:rPr>
            </w:pPr>
          </w:p>
          <w:p w14:paraId="1A8B4567" w14:textId="003C3CDF" w:rsidR="0019479B" w:rsidRDefault="0019479B" w:rsidP="00171731">
            <w:pPr>
              <w:rPr>
                <w:rFonts w:asciiTheme="minorHAnsi" w:hAnsiTheme="minorHAnsi" w:cs="Arial"/>
                <w:bCs/>
                <w:sz w:val="22"/>
                <w:szCs w:val="22"/>
              </w:rPr>
            </w:pPr>
            <w:r>
              <w:rPr>
                <w:rFonts w:asciiTheme="minorHAnsi" w:hAnsiTheme="minorHAnsi" w:cs="Arial"/>
                <w:bCs/>
                <w:sz w:val="22"/>
                <w:szCs w:val="22"/>
              </w:rPr>
              <w:t xml:space="preserve">Members were reminded of the importance of remaining mindful of areas of potential contestation and the wider implications of freedom of speech provisions. </w:t>
            </w:r>
          </w:p>
          <w:p w14:paraId="16A14C66" w14:textId="77777777" w:rsidR="0019479B" w:rsidRDefault="0019479B" w:rsidP="00171731">
            <w:pPr>
              <w:rPr>
                <w:rFonts w:asciiTheme="minorHAnsi" w:hAnsiTheme="minorHAnsi" w:cs="Arial"/>
                <w:bCs/>
                <w:sz w:val="22"/>
                <w:szCs w:val="22"/>
              </w:rPr>
            </w:pPr>
          </w:p>
          <w:p w14:paraId="6D523CDA" w14:textId="77777777" w:rsidR="007D53CB" w:rsidRDefault="007D53CB" w:rsidP="00171731">
            <w:pPr>
              <w:rPr>
                <w:rFonts w:asciiTheme="minorHAnsi" w:hAnsiTheme="minorHAnsi" w:cs="Arial"/>
                <w:bCs/>
                <w:sz w:val="22"/>
                <w:szCs w:val="22"/>
              </w:rPr>
            </w:pPr>
          </w:p>
          <w:p w14:paraId="20F68042" w14:textId="327A94A7" w:rsidR="0019479B" w:rsidRDefault="041FD136" w:rsidP="636C093B">
            <w:pPr>
              <w:rPr>
                <w:rFonts w:asciiTheme="minorHAnsi" w:hAnsiTheme="minorHAnsi" w:cs="Arial"/>
                <w:sz w:val="22"/>
                <w:szCs w:val="22"/>
              </w:rPr>
            </w:pPr>
            <w:r w:rsidRPr="041FD136">
              <w:rPr>
                <w:rFonts w:asciiTheme="minorHAnsi" w:hAnsiTheme="minorHAnsi" w:cs="Arial"/>
                <w:sz w:val="22"/>
                <w:szCs w:val="22"/>
              </w:rPr>
              <w:t xml:space="preserve">Council received an update from the Vice-Chancellor regarding the High Court challenge to the OfS. The Vice-Chancellor reported that the High Court has granted permission to proceed to a judicial review of the OfS decision, and that every ground of the University’s challenge has been determined as ‘arguable’. </w:t>
            </w:r>
            <w:r w:rsidR="00A12061">
              <w:rPr>
                <w:rFonts w:asciiTheme="minorHAnsi" w:hAnsiTheme="minorHAnsi" w:cs="Arial"/>
                <w:sz w:val="22"/>
                <w:szCs w:val="22"/>
              </w:rPr>
              <w:t xml:space="preserve">The </w:t>
            </w:r>
            <w:r w:rsidRPr="041FD136">
              <w:rPr>
                <w:rFonts w:asciiTheme="minorHAnsi" w:hAnsiTheme="minorHAnsi" w:cs="Arial"/>
                <w:sz w:val="22"/>
                <w:szCs w:val="22"/>
              </w:rPr>
              <w:t xml:space="preserve">Court hearing </w:t>
            </w:r>
            <w:r w:rsidR="00A12061">
              <w:rPr>
                <w:rFonts w:asciiTheme="minorHAnsi" w:hAnsiTheme="minorHAnsi" w:cs="Arial"/>
                <w:sz w:val="22"/>
                <w:szCs w:val="22"/>
              </w:rPr>
              <w:t>is</w:t>
            </w:r>
            <w:r w:rsidRPr="041FD136">
              <w:rPr>
                <w:rFonts w:asciiTheme="minorHAnsi" w:hAnsiTheme="minorHAnsi" w:cs="Arial"/>
                <w:sz w:val="22"/>
                <w:szCs w:val="22"/>
              </w:rPr>
              <w:t xml:space="preserve"> scheduled for early February 2026</w:t>
            </w:r>
            <w:r w:rsidR="00A12061">
              <w:rPr>
                <w:rFonts w:asciiTheme="minorHAnsi" w:hAnsiTheme="minorHAnsi" w:cs="Arial"/>
                <w:sz w:val="22"/>
                <w:szCs w:val="22"/>
              </w:rPr>
              <w:t>.</w:t>
            </w:r>
            <w:r w:rsidRPr="041FD136">
              <w:rPr>
                <w:rFonts w:asciiTheme="minorHAnsi" w:hAnsiTheme="minorHAnsi" w:cs="Arial"/>
                <w:sz w:val="22"/>
                <w:szCs w:val="22"/>
              </w:rPr>
              <w:t xml:space="preserve"> </w:t>
            </w:r>
          </w:p>
          <w:p w14:paraId="161A2F86" w14:textId="77777777" w:rsidR="0019479B" w:rsidRDefault="0019479B" w:rsidP="00171731">
            <w:pPr>
              <w:rPr>
                <w:rFonts w:asciiTheme="minorHAnsi" w:hAnsiTheme="minorHAnsi" w:cs="Arial"/>
                <w:bCs/>
                <w:sz w:val="22"/>
                <w:szCs w:val="22"/>
              </w:rPr>
            </w:pPr>
          </w:p>
          <w:p w14:paraId="12CB0C45" w14:textId="6ABF90AE" w:rsidR="0019479B" w:rsidRDefault="0019479B" w:rsidP="00171731">
            <w:pPr>
              <w:rPr>
                <w:rFonts w:asciiTheme="minorHAnsi" w:hAnsiTheme="minorHAnsi" w:cs="Arial"/>
                <w:bCs/>
                <w:sz w:val="22"/>
                <w:szCs w:val="22"/>
              </w:rPr>
            </w:pPr>
            <w:r>
              <w:rPr>
                <w:rFonts w:asciiTheme="minorHAnsi" w:hAnsiTheme="minorHAnsi" w:cs="Arial"/>
                <w:bCs/>
                <w:sz w:val="22"/>
                <w:szCs w:val="22"/>
              </w:rPr>
              <w:t>In discussion, Council members raised questions about the potential implications of the case and how the University will manage conflicting duties under regulatory and legal frameworks. It was suggested that staff town hall sessions could provide an opportunity to explore these issues; Professor David Ruebain agreed to consider this proposal.</w:t>
            </w:r>
          </w:p>
          <w:p w14:paraId="6DF083B1" w14:textId="77777777" w:rsidR="0019479B" w:rsidRDefault="0019479B" w:rsidP="00171731">
            <w:pPr>
              <w:rPr>
                <w:rFonts w:asciiTheme="minorHAnsi" w:hAnsiTheme="minorHAnsi" w:cs="Arial"/>
                <w:bCs/>
                <w:sz w:val="22"/>
                <w:szCs w:val="22"/>
              </w:rPr>
            </w:pPr>
          </w:p>
          <w:p w14:paraId="7589140F" w14:textId="46CBAA43" w:rsidR="0019479B" w:rsidRDefault="0019479B" w:rsidP="00171731">
            <w:pPr>
              <w:rPr>
                <w:rFonts w:asciiTheme="minorHAnsi" w:hAnsiTheme="minorHAnsi" w:cs="Arial"/>
                <w:bCs/>
                <w:sz w:val="22"/>
                <w:szCs w:val="22"/>
              </w:rPr>
            </w:pPr>
            <w:r>
              <w:rPr>
                <w:rFonts w:asciiTheme="minorHAnsi" w:hAnsiTheme="minorHAnsi" w:cs="Arial"/>
                <w:bCs/>
                <w:sz w:val="22"/>
                <w:szCs w:val="22"/>
              </w:rPr>
              <w:t xml:space="preserve">Council members also discussed the application of harassment provisions under workers’ legislation, particularly in relation to the protection of staff from harassment by students. It was noted that the University’s approach to training and guidance should reflect its commitment to safeguarding both staff and students within the broader regulatory context. </w:t>
            </w:r>
          </w:p>
          <w:p w14:paraId="1F8D510F" w14:textId="77777777" w:rsidR="0019479B" w:rsidRDefault="0019479B" w:rsidP="00171731">
            <w:pPr>
              <w:rPr>
                <w:rFonts w:asciiTheme="minorHAnsi" w:hAnsiTheme="minorHAnsi" w:cs="Arial"/>
                <w:bCs/>
                <w:sz w:val="22"/>
                <w:szCs w:val="22"/>
              </w:rPr>
            </w:pPr>
          </w:p>
          <w:p w14:paraId="3442B6A1" w14:textId="2BF1AC95" w:rsidR="0019479B" w:rsidRDefault="6F295A73" w:rsidP="6C39B0E2">
            <w:pPr>
              <w:rPr>
                <w:rFonts w:asciiTheme="minorHAnsi" w:hAnsiTheme="minorHAnsi" w:cs="Arial"/>
                <w:sz w:val="22"/>
                <w:szCs w:val="22"/>
              </w:rPr>
            </w:pPr>
            <w:r w:rsidRPr="6F295A73">
              <w:rPr>
                <w:rFonts w:asciiTheme="minorHAnsi" w:hAnsiTheme="minorHAnsi" w:cs="Arial"/>
                <w:sz w:val="22"/>
                <w:szCs w:val="22"/>
              </w:rPr>
              <w:t xml:space="preserve">Members also reflected on the roles of Universities UK (UUK) and other sector bodies in responding collectively to OfS guidance, noting the value of coordinated engagement and shared sector intelligence in addressing emerging compliance challenges. </w:t>
            </w:r>
          </w:p>
          <w:p w14:paraId="34A5AFBA" w14:textId="77777777" w:rsidR="0019479B" w:rsidRDefault="0019479B" w:rsidP="00171731">
            <w:pPr>
              <w:rPr>
                <w:rFonts w:asciiTheme="minorHAnsi" w:hAnsiTheme="minorHAnsi" w:cs="Arial"/>
                <w:bCs/>
                <w:sz w:val="22"/>
                <w:szCs w:val="22"/>
              </w:rPr>
            </w:pPr>
          </w:p>
          <w:p w14:paraId="3A880DC5" w14:textId="3AC08DAB" w:rsidR="0019479B" w:rsidRDefault="041FD136" w:rsidP="6C39B0E2">
            <w:pPr>
              <w:rPr>
                <w:rFonts w:asciiTheme="minorHAnsi" w:hAnsiTheme="minorHAnsi" w:cs="Arial"/>
                <w:sz w:val="22"/>
                <w:szCs w:val="22"/>
              </w:rPr>
            </w:pPr>
            <w:r w:rsidRPr="041FD136">
              <w:rPr>
                <w:rFonts w:asciiTheme="minorHAnsi" w:hAnsiTheme="minorHAnsi" w:cs="Arial"/>
                <w:sz w:val="22"/>
                <w:szCs w:val="22"/>
              </w:rPr>
              <w:t>Council noted that the OfS is actively monitoring institutions for compliance and that regulatory compliance in this area is reflected on the Institutional Risk Register (IRR). The Vice-Chancellor confirmed that a report on progress relating to Regulatory Advice 24 will be considered by UEB.</w:t>
            </w:r>
          </w:p>
          <w:p w14:paraId="163DDD16" w14:textId="77777777" w:rsidR="0019479B" w:rsidRDefault="0019479B" w:rsidP="00171731">
            <w:pPr>
              <w:rPr>
                <w:rFonts w:asciiTheme="minorHAnsi" w:hAnsiTheme="minorHAnsi" w:cs="Arial"/>
                <w:bCs/>
                <w:sz w:val="22"/>
                <w:szCs w:val="22"/>
              </w:rPr>
            </w:pPr>
          </w:p>
          <w:p w14:paraId="575E3FED" w14:textId="4CA68F5D" w:rsidR="0019479B" w:rsidRDefault="0019479B" w:rsidP="00171731">
            <w:pPr>
              <w:rPr>
                <w:rFonts w:asciiTheme="minorHAnsi" w:hAnsiTheme="minorHAnsi" w:cs="Arial"/>
                <w:bCs/>
                <w:sz w:val="22"/>
                <w:szCs w:val="22"/>
              </w:rPr>
            </w:pPr>
            <w:r>
              <w:rPr>
                <w:rFonts w:asciiTheme="minorHAnsi" w:hAnsiTheme="minorHAnsi" w:cs="Arial"/>
                <w:bCs/>
                <w:sz w:val="22"/>
                <w:szCs w:val="22"/>
              </w:rPr>
              <w:t xml:space="preserve">To provide ongoing assurance, Council agreed that updates on the University’s compliance with E6 and Regulatory Advice 24 should be incorporated into the Vice-Chancellor’s regular report to Council. </w:t>
            </w:r>
          </w:p>
          <w:p w14:paraId="61779E44" w14:textId="77777777" w:rsidR="0019479B" w:rsidRDefault="0019479B" w:rsidP="00171731">
            <w:pPr>
              <w:rPr>
                <w:rFonts w:asciiTheme="minorHAnsi" w:hAnsiTheme="minorHAnsi" w:cs="Arial"/>
                <w:bCs/>
                <w:sz w:val="22"/>
                <w:szCs w:val="22"/>
              </w:rPr>
            </w:pPr>
          </w:p>
          <w:p w14:paraId="19EBAF5F" w14:textId="74BF58A4" w:rsidR="0019479B" w:rsidRPr="00332D33" w:rsidRDefault="0019479B" w:rsidP="00171731">
            <w:pPr>
              <w:rPr>
                <w:rFonts w:asciiTheme="minorHAnsi" w:hAnsiTheme="minorHAnsi" w:cs="Arial"/>
                <w:b/>
                <w:sz w:val="22"/>
                <w:szCs w:val="22"/>
              </w:rPr>
            </w:pPr>
            <w:r w:rsidRPr="00332D33">
              <w:rPr>
                <w:rFonts w:asciiTheme="minorHAnsi" w:hAnsiTheme="minorHAnsi" w:cs="Arial"/>
                <w:b/>
                <w:sz w:val="22"/>
                <w:szCs w:val="22"/>
              </w:rPr>
              <w:t xml:space="preserve">ACTION: Vice-Chancellor to include an update on E6 and RA24 compliance in a future report to Council. </w:t>
            </w:r>
          </w:p>
          <w:p w14:paraId="2D8B5246" w14:textId="5876EC1F" w:rsidR="0019479B" w:rsidRPr="00171731" w:rsidRDefault="0019479B" w:rsidP="00171731">
            <w:pPr>
              <w:rPr>
                <w:rFonts w:asciiTheme="minorHAnsi" w:hAnsiTheme="minorHAnsi" w:cs="Arial"/>
                <w:bCs/>
                <w:sz w:val="22"/>
                <w:szCs w:val="22"/>
              </w:rPr>
            </w:pPr>
          </w:p>
          <w:p w14:paraId="3F7D32D2" w14:textId="29561518" w:rsidR="0019479B" w:rsidRDefault="0019479B" w:rsidP="0000561A">
            <w:pPr>
              <w:rPr>
                <w:rFonts w:asciiTheme="minorHAnsi" w:hAnsiTheme="minorHAnsi" w:cs="Arial"/>
                <w:bCs/>
                <w:sz w:val="22"/>
                <w:szCs w:val="22"/>
              </w:rPr>
            </w:pPr>
            <w:r>
              <w:rPr>
                <w:rFonts w:asciiTheme="minorHAnsi" w:hAnsiTheme="minorHAnsi" w:cs="Arial"/>
                <w:bCs/>
                <w:sz w:val="22"/>
                <w:szCs w:val="22"/>
              </w:rPr>
              <w:t xml:space="preserve">The Chair noted that she will continue to issue a post-Council note to staff following each meeting, and that this should reiterate the University’ commitment to academic freedom and freedom of speech. Council also discussed the importance of recording freedom of speech considerations where institutional decisions are made. </w:t>
            </w:r>
          </w:p>
          <w:p w14:paraId="78FC3B80" w14:textId="655FB85F" w:rsidR="103DBDA3" w:rsidRDefault="103DBDA3" w:rsidP="103DBDA3">
            <w:pPr>
              <w:rPr>
                <w:rFonts w:asciiTheme="minorHAnsi" w:hAnsiTheme="minorHAnsi" w:cs="Arial"/>
                <w:sz w:val="22"/>
                <w:szCs w:val="22"/>
              </w:rPr>
            </w:pPr>
          </w:p>
          <w:p w14:paraId="4B63A532" w14:textId="12A51B79" w:rsidR="0019479B" w:rsidRPr="0000561A" w:rsidRDefault="0019479B" w:rsidP="0000561A">
            <w:pPr>
              <w:rPr>
                <w:rFonts w:asciiTheme="minorHAnsi" w:hAnsiTheme="minorHAnsi" w:cs="Arial"/>
                <w:b/>
                <w:sz w:val="22"/>
                <w:szCs w:val="22"/>
              </w:rPr>
            </w:pPr>
            <w:r w:rsidRPr="0000561A">
              <w:rPr>
                <w:rFonts w:asciiTheme="minorHAnsi" w:hAnsiTheme="minorHAnsi" w:cs="Arial"/>
                <w:b/>
                <w:sz w:val="22"/>
                <w:szCs w:val="22"/>
              </w:rPr>
              <w:t>A</w:t>
            </w:r>
            <w:r>
              <w:rPr>
                <w:rFonts w:asciiTheme="minorHAnsi" w:hAnsiTheme="minorHAnsi" w:cs="Arial"/>
                <w:b/>
                <w:sz w:val="22"/>
                <w:szCs w:val="22"/>
              </w:rPr>
              <w:t>CTION:</w:t>
            </w:r>
            <w:r w:rsidRPr="0000561A">
              <w:rPr>
                <w:rFonts w:asciiTheme="minorHAnsi" w:hAnsiTheme="minorHAnsi" w:cs="Arial"/>
                <w:b/>
                <w:sz w:val="22"/>
                <w:szCs w:val="22"/>
              </w:rPr>
              <w:t xml:space="preserve"> Deputy University Secretary to discuss the approach to the Chair’s post-Council note to staff with the Chief of Staff. </w:t>
            </w:r>
          </w:p>
          <w:p w14:paraId="07AE9D26" w14:textId="77777777" w:rsidR="0019479B" w:rsidRDefault="0019479B" w:rsidP="00171731">
            <w:pPr>
              <w:rPr>
                <w:rFonts w:asciiTheme="minorHAnsi" w:hAnsiTheme="minorHAnsi" w:cs="Arial"/>
                <w:bCs/>
                <w:sz w:val="22"/>
                <w:szCs w:val="22"/>
              </w:rPr>
            </w:pPr>
          </w:p>
          <w:p w14:paraId="5D2313CE" w14:textId="48729914" w:rsidR="0019479B" w:rsidRDefault="0019479B" w:rsidP="00171731">
            <w:pPr>
              <w:rPr>
                <w:rFonts w:asciiTheme="minorHAnsi" w:hAnsiTheme="minorHAnsi" w:cs="Arial"/>
                <w:bCs/>
                <w:sz w:val="22"/>
                <w:szCs w:val="22"/>
              </w:rPr>
            </w:pPr>
            <w:r>
              <w:rPr>
                <w:rFonts w:asciiTheme="minorHAnsi" w:hAnsiTheme="minorHAnsi" w:cs="Arial"/>
                <w:bCs/>
                <w:sz w:val="22"/>
                <w:szCs w:val="22"/>
              </w:rPr>
              <w:t xml:space="preserve">It was agreed that a report on compliance with Condition E6, including a case study, would be prepared and submitted to Audit and Risk Committee (ARC) for assurance through a deep-dive review. Deputy University Secretary to discuss timing and scope with the Chief Operating Officer and University Secretary.  </w:t>
            </w:r>
          </w:p>
          <w:p w14:paraId="2D95DE60" w14:textId="77777777" w:rsidR="0019479B" w:rsidRDefault="0019479B" w:rsidP="00171731">
            <w:pPr>
              <w:rPr>
                <w:rFonts w:asciiTheme="minorHAnsi" w:hAnsiTheme="minorHAnsi" w:cs="Arial"/>
                <w:bCs/>
                <w:sz w:val="22"/>
                <w:szCs w:val="22"/>
              </w:rPr>
            </w:pPr>
          </w:p>
          <w:p w14:paraId="0CD4A2B4" w14:textId="3883F015" w:rsidR="0019479B" w:rsidRPr="00F37E1F" w:rsidRDefault="0019479B" w:rsidP="00171731">
            <w:pPr>
              <w:rPr>
                <w:rFonts w:asciiTheme="minorHAnsi" w:hAnsiTheme="minorHAnsi" w:cs="Arial"/>
                <w:b/>
                <w:sz w:val="22"/>
                <w:szCs w:val="22"/>
              </w:rPr>
            </w:pPr>
            <w:r w:rsidRPr="00F37E1F">
              <w:rPr>
                <w:rFonts w:asciiTheme="minorHAnsi" w:hAnsiTheme="minorHAnsi" w:cs="Arial"/>
                <w:b/>
                <w:sz w:val="22"/>
                <w:szCs w:val="22"/>
              </w:rPr>
              <w:t xml:space="preserve">ACTION: A report on compliance with Condition E6 to be prepared and submitted to ARC for assurance. </w:t>
            </w:r>
          </w:p>
          <w:p w14:paraId="290414EA" w14:textId="416079D1" w:rsidR="0019479B" w:rsidRDefault="0019479B" w:rsidP="00B30835">
            <w:pPr>
              <w:jc w:val="both"/>
              <w:rPr>
                <w:rFonts w:asciiTheme="minorHAnsi" w:hAnsiTheme="minorHAnsi" w:cs="Arial"/>
                <w:b/>
                <w:bCs/>
                <w:sz w:val="22"/>
                <w:szCs w:val="22"/>
              </w:rPr>
            </w:pPr>
          </w:p>
          <w:p w14:paraId="333F0181" w14:textId="03DC653C" w:rsidR="0019479B" w:rsidRDefault="041FD136" w:rsidP="041FD136">
            <w:pPr>
              <w:jc w:val="both"/>
              <w:rPr>
                <w:rFonts w:asciiTheme="minorHAnsi" w:hAnsiTheme="minorHAnsi" w:cs="Arial"/>
                <w:sz w:val="22"/>
                <w:szCs w:val="22"/>
              </w:rPr>
            </w:pPr>
            <w:r w:rsidRPr="041FD136">
              <w:rPr>
                <w:rFonts w:asciiTheme="minorHAnsi" w:hAnsiTheme="minorHAnsi" w:cs="Arial"/>
                <w:sz w:val="22"/>
                <w:szCs w:val="22"/>
              </w:rPr>
              <w:lastRenderedPageBreak/>
              <w:t xml:space="preserve">Council members discussed the timing of the University’s planning discussions, and the Chair reassured Council that this would be presented at the November meeting. The Vice-Chancellor provided a brief update on student recruitment, noting that a fuller report will also be provided to Council in November. </w:t>
            </w:r>
          </w:p>
          <w:p w14:paraId="7CE57545" w14:textId="2B2E5FF2" w:rsidR="0019479B" w:rsidRDefault="0019479B" w:rsidP="00F37E1F">
            <w:pPr>
              <w:jc w:val="both"/>
              <w:rPr>
                <w:rFonts w:asciiTheme="minorHAnsi" w:hAnsiTheme="minorHAnsi" w:cs="Arial"/>
                <w:b/>
                <w:bCs/>
                <w:sz w:val="22"/>
                <w:szCs w:val="22"/>
              </w:rPr>
            </w:pPr>
          </w:p>
        </w:tc>
      </w:tr>
      <w:tr w:rsidR="0019479B" w14:paraId="1FCB21C7" w14:textId="77777777" w:rsidTr="041FD136">
        <w:trPr>
          <w:trHeight w:val="841"/>
        </w:trPr>
        <w:tc>
          <w:tcPr>
            <w:tcW w:w="439" w:type="pct"/>
          </w:tcPr>
          <w:p w14:paraId="09BDAEDB" w14:textId="77777777" w:rsidR="0019479B" w:rsidRDefault="041FD136" w:rsidP="103DBDA3">
            <w:pPr>
              <w:rPr>
                <w:rFonts w:asciiTheme="minorHAnsi" w:hAnsiTheme="minorHAnsi" w:cs="Arial"/>
                <w:b/>
                <w:bCs/>
                <w:sz w:val="22"/>
                <w:szCs w:val="22"/>
              </w:rPr>
            </w:pPr>
            <w:r w:rsidRPr="041FD136">
              <w:rPr>
                <w:rFonts w:asciiTheme="minorHAnsi" w:hAnsiTheme="minorHAnsi" w:cs="Arial"/>
                <w:b/>
                <w:bCs/>
                <w:sz w:val="22"/>
                <w:szCs w:val="22"/>
              </w:rPr>
              <w:lastRenderedPageBreak/>
              <w:t>7.</w:t>
            </w:r>
          </w:p>
          <w:p w14:paraId="40487C75" w14:textId="77777777" w:rsidR="005E7DF8" w:rsidRDefault="005E7DF8" w:rsidP="005E7DF8">
            <w:pPr>
              <w:rPr>
                <w:rFonts w:asciiTheme="minorHAnsi" w:hAnsiTheme="minorHAnsi" w:cs="Arial"/>
                <w:b/>
                <w:bCs/>
                <w:sz w:val="22"/>
                <w:szCs w:val="22"/>
              </w:rPr>
            </w:pPr>
          </w:p>
          <w:p w14:paraId="6ACE80D0" w14:textId="0FFD475D" w:rsidR="005E7DF8" w:rsidRDefault="005E7DF8" w:rsidP="005E7DF8">
            <w:pPr>
              <w:rPr>
                <w:rFonts w:asciiTheme="minorHAnsi" w:hAnsiTheme="minorHAnsi" w:cs="Arial"/>
                <w:sz w:val="22"/>
                <w:szCs w:val="22"/>
              </w:rPr>
            </w:pPr>
            <w:r w:rsidRPr="007D53CB">
              <w:rPr>
                <w:rFonts w:asciiTheme="minorHAnsi" w:hAnsiTheme="minorHAnsi" w:cs="Arial"/>
                <w:sz w:val="22"/>
                <w:szCs w:val="22"/>
              </w:rPr>
              <w:t>7.1</w:t>
            </w:r>
          </w:p>
          <w:p w14:paraId="6EA4F655" w14:textId="77777777" w:rsidR="002120F8" w:rsidRPr="007D53CB" w:rsidRDefault="002120F8" w:rsidP="005E7DF8">
            <w:pPr>
              <w:rPr>
                <w:rFonts w:asciiTheme="minorHAnsi" w:hAnsiTheme="minorHAnsi" w:cs="Arial"/>
                <w:sz w:val="22"/>
                <w:szCs w:val="22"/>
              </w:rPr>
            </w:pPr>
          </w:p>
          <w:p w14:paraId="55FEA316" w14:textId="77777777" w:rsidR="005E7DF8" w:rsidRPr="007D53CB" w:rsidRDefault="005E7DF8" w:rsidP="005E7DF8">
            <w:pPr>
              <w:jc w:val="right"/>
              <w:rPr>
                <w:rFonts w:asciiTheme="minorHAnsi" w:hAnsiTheme="minorHAnsi" w:cs="Arial"/>
                <w:sz w:val="22"/>
                <w:szCs w:val="22"/>
              </w:rPr>
            </w:pPr>
            <w:r w:rsidRPr="007D53CB">
              <w:rPr>
                <w:rFonts w:asciiTheme="minorHAnsi" w:hAnsiTheme="minorHAnsi" w:cs="Arial"/>
                <w:sz w:val="22"/>
                <w:szCs w:val="22"/>
              </w:rPr>
              <w:t>7.1.1</w:t>
            </w:r>
          </w:p>
          <w:p w14:paraId="78CCA685" w14:textId="77777777" w:rsidR="005E7DF8" w:rsidRPr="007D53CB" w:rsidRDefault="005E7DF8" w:rsidP="005E7DF8">
            <w:pPr>
              <w:jc w:val="right"/>
              <w:rPr>
                <w:rFonts w:asciiTheme="minorHAnsi" w:hAnsiTheme="minorHAnsi" w:cs="Arial"/>
                <w:sz w:val="22"/>
                <w:szCs w:val="22"/>
              </w:rPr>
            </w:pPr>
          </w:p>
          <w:p w14:paraId="4503317F" w14:textId="77777777" w:rsidR="005E7DF8" w:rsidRPr="007D53CB" w:rsidRDefault="005E7DF8" w:rsidP="005E7DF8">
            <w:pPr>
              <w:jc w:val="right"/>
              <w:rPr>
                <w:rFonts w:asciiTheme="minorHAnsi" w:hAnsiTheme="minorHAnsi" w:cs="Arial"/>
                <w:sz w:val="22"/>
                <w:szCs w:val="22"/>
              </w:rPr>
            </w:pPr>
            <w:r w:rsidRPr="007D53CB">
              <w:rPr>
                <w:rFonts w:asciiTheme="minorHAnsi" w:hAnsiTheme="minorHAnsi" w:cs="Arial"/>
                <w:sz w:val="22"/>
                <w:szCs w:val="22"/>
              </w:rPr>
              <w:t>7.1.2</w:t>
            </w:r>
          </w:p>
          <w:p w14:paraId="4AC47F87" w14:textId="77777777" w:rsidR="005E7DF8" w:rsidRPr="007D53CB" w:rsidRDefault="005E7DF8" w:rsidP="005E7DF8">
            <w:pPr>
              <w:rPr>
                <w:rFonts w:asciiTheme="minorHAnsi" w:hAnsiTheme="minorHAnsi" w:cs="Arial"/>
                <w:sz w:val="22"/>
                <w:szCs w:val="22"/>
              </w:rPr>
            </w:pPr>
          </w:p>
          <w:p w14:paraId="25293D6D" w14:textId="77777777" w:rsidR="005E7DF8" w:rsidRPr="007D53CB" w:rsidRDefault="005E7DF8" w:rsidP="005E7DF8">
            <w:pPr>
              <w:rPr>
                <w:rFonts w:asciiTheme="minorHAnsi" w:hAnsiTheme="minorHAnsi" w:cs="Arial"/>
                <w:sz w:val="22"/>
                <w:szCs w:val="22"/>
              </w:rPr>
            </w:pPr>
            <w:r w:rsidRPr="007D53CB">
              <w:rPr>
                <w:rFonts w:asciiTheme="minorHAnsi" w:hAnsiTheme="minorHAnsi" w:cs="Arial"/>
                <w:sz w:val="22"/>
                <w:szCs w:val="22"/>
              </w:rPr>
              <w:t>7.2</w:t>
            </w:r>
          </w:p>
          <w:p w14:paraId="696F7123" w14:textId="77777777" w:rsidR="005E7DF8" w:rsidRPr="007D53CB" w:rsidRDefault="005E7DF8" w:rsidP="005E7DF8">
            <w:pPr>
              <w:rPr>
                <w:rFonts w:asciiTheme="minorHAnsi" w:hAnsiTheme="minorHAnsi" w:cs="Arial"/>
                <w:sz w:val="22"/>
                <w:szCs w:val="22"/>
              </w:rPr>
            </w:pPr>
          </w:p>
          <w:p w14:paraId="2FD36BEF" w14:textId="77777777" w:rsidR="005E7DF8" w:rsidRPr="007D53CB" w:rsidRDefault="005E7DF8" w:rsidP="005E7DF8">
            <w:pPr>
              <w:jc w:val="right"/>
              <w:rPr>
                <w:rFonts w:asciiTheme="minorHAnsi" w:hAnsiTheme="minorHAnsi" w:cs="Arial"/>
                <w:sz w:val="22"/>
                <w:szCs w:val="22"/>
              </w:rPr>
            </w:pPr>
            <w:r w:rsidRPr="007D53CB">
              <w:rPr>
                <w:rFonts w:asciiTheme="minorHAnsi" w:hAnsiTheme="minorHAnsi" w:cs="Arial"/>
                <w:sz w:val="22"/>
                <w:szCs w:val="22"/>
              </w:rPr>
              <w:t>7.2.1</w:t>
            </w:r>
          </w:p>
          <w:p w14:paraId="2CAF34B3" w14:textId="77777777" w:rsidR="005E7DF8" w:rsidRPr="007D53CB" w:rsidRDefault="005E7DF8" w:rsidP="005E7DF8">
            <w:pPr>
              <w:jc w:val="right"/>
              <w:rPr>
                <w:rFonts w:asciiTheme="minorHAnsi" w:hAnsiTheme="minorHAnsi" w:cs="Arial"/>
                <w:sz w:val="22"/>
                <w:szCs w:val="22"/>
              </w:rPr>
            </w:pPr>
          </w:p>
          <w:p w14:paraId="19892903" w14:textId="77777777" w:rsidR="005E7DF8" w:rsidRPr="007D53CB" w:rsidRDefault="005E7DF8" w:rsidP="005E7DF8">
            <w:pPr>
              <w:jc w:val="right"/>
              <w:rPr>
                <w:rFonts w:asciiTheme="minorHAnsi" w:hAnsiTheme="minorHAnsi" w:cs="Arial"/>
                <w:sz w:val="22"/>
                <w:szCs w:val="22"/>
              </w:rPr>
            </w:pPr>
            <w:r w:rsidRPr="007D53CB">
              <w:rPr>
                <w:rFonts w:asciiTheme="minorHAnsi" w:hAnsiTheme="minorHAnsi" w:cs="Arial"/>
                <w:sz w:val="22"/>
                <w:szCs w:val="22"/>
              </w:rPr>
              <w:t>7.2.2</w:t>
            </w:r>
          </w:p>
          <w:p w14:paraId="4CB9A65C" w14:textId="77777777" w:rsidR="005E7DF8" w:rsidRPr="007D53CB" w:rsidRDefault="005E7DF8" w:rsidP="005E7DF8">
            <w:pPr>
              <w:jc w:val="right"/>
              <w:rPr>
                <w:rFonts w:asciiTheme="minorHAnsi" w:hAnsiTheme="minorHAnsi" w:cs="Arial"/>
                <w:sz w:val="22"/>
                <w:szCs w:val="22"/>
              </w:rPr>
            </w:pPr>
          </w:p>
          <w:p w14:paraId="10CE576D" w14:textId="77777777" w:rsidR="005E7DF8" w:rsidRPr="007D53CB" w:rsidRDefault="005E7DF8" w:rsidP="005E7DF8">
            <w:pPr>
              <w:jc w:val="right"/>
              <w:rPr>
                <w:rFonts w:asciiTheme="minorHAnsi" w:hAnsiTheme="minorHAnsi" w:cs="Arial"/>
                <w:sz w:val="22"/>
                <w:szCs w:val="22"/>
              </w:rPr>
            </w:pPr>
          </w:p>
          <w:p w14:paraId="1AD93864" w14:textId="77777777" w:rsidR="005E7DF8" w:rsidRPr="007D53CB" w:rsidRDefault="005E7DF8" w:rsidP="005E7DF8">
            <w:pPr>
              <w:jc w:val="right"/>
              <w:rPr>
                <w:rFonts w:asciiTheme="minorHAnsi" w:hAnsiTheme="minorHAnsi" w:cs="Arial"/>
                <w:sz w:val="22"/>
                <w:szCs w:val="22"/>
              </w:rPr>
            </w:pPr>
            <w:r w:rsidRPr="007D53CB">
              <w:rPr>
                <w:rFonts w:asciiTheme="minorHAnsi" w:hAnsiTheme="minorHAnsi" w:cs="Arial"/>
                <w:sz w:val="22"/>
                <w:szCs w:val="22"/>
              </w:rPr>
              <w:t>7.2.3</w:t>
            </w:r>
          </w:p>
          <w:p w14:paraId="4D42929D" w14:textId="77777777" w:rsidR="005E7DF8" w:rsidRPr="007D53CB" w:rsidRDefault="005E7DF8" w:rsidP="005E7DF8">
            <w:pPr>
              <w:jc w:val="right"/>
              <w:rPr>
                <w:rFonts w:asciiTheme="minorHAnsi" w:hAnsiTheme="minorHAnsi" w:cs="Arial"/>
                <w:sz w:val="22"/>
                <w:szCs w:val="22"/>
              </w:rPr>
            </w:pPr>
          </w:p>
          <w:p w14:paraId="01322976" w14:textId="02AC008F" w:rsidR="005E7DF8" w:rsidRPr="007D53CB" w:rsidRDefault="005E7DF8" w:rsidP="041FD136">
            <w:pPr>
              <w:jc w:val="right"/>
              <w:rPr>
                <w:rFonts w:asciiTheme="minorHAnsi" w:hAnsiTheme="minorHAnsi" w:cs="Arial"/>
                <w:sz w:val="22"/>
                <w:szCs w:val="22"/>
              </w:rPr>
            </w:pPr>
          </w:p>
          <w:p w14:paraId="0D7C51F3" w14:textId="5AAE6696" w:rsidR="005E7DF8" w:rsidRPr="007D53CB" w:rsidRDefault="005E7DF8" w:rsidP="041FD136">
            <w:pPr>
              <w:jc w:val="right"/>
              <w:rPr>
                <w:rFonts w:asciiTheme="minorHAnsi" w:hAnsiTheme="minorHAnsi" w:cs="Arial"/>
                <w:sz w:val="22"/>
                <w:szCs w:val="22"/>
              </w:rPr>
            </w:pPr>
          </w:p>
          <w:p w14:paraId="15D243E5" w14:textId="013CA3F5" w:rsidR="005E7DF8" w:rsidRPr="007D53CB" w:rsidRDefault="041FD136" w:rsidP="041FD136">
            <w:pPr>
              <w:jc w:val="right"/>
              <w:rPr>
                <w:rFonts w:asciiTheme="minorHAnsi" w:hAnsiTheme="minorHAnsi" w:cs="Arial"/>
                <w:sz w:val="22"/>
                <w:szCs w:val="22"/>
              </w:rPr>
            </w:pPr>
            <w:r w:rsidRPr="041FD136">
              <w:rPr>
                <w:rFonts w:asciiTheme="minorHAnsi" w:hAnsiTheme="minorHAnsi" w:cs="Arial"/>
                <w:sz w:val="22"/>
                <w:szCs w:val="22"/>
              </w:rPr>
              <w:t>7.2.4</w:t>
            </w:r>
          </w:p>
          <w:p w14:paraId="5390DC10" w14:textId="77777777" w:rsidR="005E7DF8" w:rsidRDefault="005E7DF8" w:rsidP="005E7DF8">
            <w:pPr>
              <w:jc w:val="right"/>
              <w:rPr>
                <w:rFonts w:asciiTheme="minorHAnsi" w:hAnsiTheme="minorHAnsi" w:cs="Arial"/>
                <w:b/>
                <w:bCs/>
                <w:sz w:val="22"/>
                <w:szCs w:val="22"/>
              </w:rPr>
            </w:pPr>
          </w:p>
          <w:p w14:paraId="68F59786" w14:textId="77777777" w:rsidR="005E7DF8" w:rsidRDefault="005E7DF8" w:rsidP="005E7DF8">
            <w:pPr>
              <w:jc w:val="right"/>
              <w:rPr>
                <w:rFonts w:asciiTheme="minorHAnsi" w:hAnsiTheme="minorHAnsi" w:cs="Arial"/>
                <w:b/>
                <w:bCs/>
                <w:sz w:val="22"/>
                <w:szCs w:val="22"/>
              </w:rPr>
            </w:pPr>
          </w:p>
          <w:p w14:paraId="2096E839" w14:textId="61234A5F" w:rsidR="005E7DF8" w:rsidRPr="005E7DF8" w:rsidRDefault="005E7DF8" w:rsidP="041FD136">
            <w:pPr>
              <w:jc w:val="right"/>
              <w:rPr>
                <w:rFonts w:asciiTheme="minorHAnsi" w:hAnsiTheme="minorHAnsi" w:cs="Arial"/>
                <w:sz w:val="22"/>
                <w:szCs w:val="22"/>
              </w:rPr>
            </w:pPr>
          </w:p>
        </w:tc>
        <w:tc>
          <w:tcPr>
            <w:tcW w:w="4561" w:type="pct"/>
          </w:tcPr>
          <w:p w14:paraId="101D18B1" w14:textId="54C4E520" w:rsidR="0019479B" w:rsidRPr="005E7DF8" w:rsidRDefault="0019479B" w:rsidP="005E7DF8">
            <w:pPr>
              <w:rPr>
                <w:rFonts w:asciiTheme="minorHAnsi" w:hAnsiTheme="minorHAnsi" w:cs="Arial"/>
                <w:b/>
                <w:bCs/>
                <w:sz w:val="22"/>
                <w:szCs w:val="22"/>
              </w:rPr>
            </w:pPr>
            <w:r w:rsidRPr="005E7DF8">
              <w:rPr>
                <w:rFonts w:asciiTheme="minorHAnsi" w:hAnsiTheme="minorHAnsi" w:cs="Arial"/>
                <w:b/>
                <w:bCs/>
                <w:sz w:val="22"/>
                <w:szCs w:val="22"/>
              </w:rPr>
              <w:t>Governance</w:t>
            </w:r>
          </w:p>
          <w:p w14:paraId="4F955F8A" w14:textId="77777777" w:rsidR="0019479B" w:rsidRDefault="0019479B" w:rsidP="007733B7">
            <w:pPr>
              <w:pStyle w:val="ListParagraph"/>
              <w:ind w:left="360"/>
              <w:jc w:val="both"/>
              <w:rPr>
                <w:rFonts w:asciiTheme="minorHAnsi" w:hAnsiTheme="minorHAnsi" w:cs="Arial"/>
                <w:sz w:val="22"/>
                <w:szCs w:val="22"/>
              </w:rPr>
            </w:pPr>
          </w:p>
          <w:p w14:paraId="77126558" w14:textId="6799EB94" w:rsidR="0019479B" w:rsidRPr="005E7DF8" w:rsidRDefault="0019479B" w:rsidP="005E7DF8">
            <w:pPr>
              <w:jc w:val="both"/>
              <w:rPr>
                <w:rFonts w:asciiTheme="minorHAnsi" w:hAnsiTheme="minorHAnsi" w:cs="Arial"/>
                <w:b/>
                <w:bCs/>
                <w:sz w:val="22"/>
                <w:szCs w:val="22"/>
              </w:rPr>
            </w:pPr>
            <w:r w:rsidRPr="005E7DF8">
              <w:rPr>
                <w:rFonts w:asciiTheme="minorHAnsi" w:hAnsiTheme="minorHAnsi" w:cs="Arial"/>
                <w:b/>
                <w:bCs/>
                <w:sz w:val="22"/>
                <w:szCs w:val="22"/>
              </w:rPr>
              <w:t>Norwich House Operational Review and Rent setting for 2026/27</w:t>
            </w:r>
          </w:p>
          <w:p w14:paraId="0F874476" w14:textId="3FD3897A" w:rsidR="0019479B" w:rsidRDefault="0019479B" w:rsidP="00171731">
            <w:pPr>
              <w:pStyle w:val="TableParagraph"/>
              <w:spacing w:line="259" w:lineRule="auto"/>
              <w:ind w:right="170"/>
            </w:pPr>
            <w:r>
              <w:rPr>
                <w:rFonts w:asciiTheme="minorHAnsi" w:hAnsiTheme="minorHAnsi" w:cs="Arial"/>
              </w:rPr>
              <w:t xml:space="preserve">Council NOTED the actions that </w:t>
            </w:r>
            <w:r>
              <w:t>are being taken to resolve issues in Norwich House for the 2025 student intake.</w:t>
            </w:r>
          </w:p>
          <w:p w14:paraId="623F1D8F" w14:textId="580826A6" w:rsidR="0019479B" w:rsidRDefault="0019479B" w:rsidP="00171731">
            <w:pPr>
              <w:pStyle w:val="TableParagraph"/>
              <w:spacing w:line="259" w:lineRule="auto"/>
              <w:ind w:left="0" w:right="170"/>
            </w:pPr>
            <w:r>
              <w:t>Council APPROVED the proposal not to increase rents in Norwich House in 2026/27.</w:t>
            </w:r>
          </w:p>
          <w:p w14:paraId="7135CC78" w14:textId="77777777" w:rsidR="0019479B" w:rsidRPr="000D5722" w:rsidRDefault="0019479B" w:rsidP="000D5722">
            <w:pPr>
              <w:pStyle w:val="ListParagraph"/>
              <w:ind w:left="360"/>
              <w:jc w:val="both"/>
              <w:rPr>
                <w:rFonts w:asciiTheme="minorHAnsi" w:hAnsiTheme="minorHAnsi" w:cs="Arial"/>
                <w:sz w:val="22"/>
                <w:szCs w:val="22"/>
              </w:rPr>
            </w:pPr>
          </w:p>
          <w:p w14:paraId="353E9B80" w14:textId="3166B74A" w:rsidR="0019479B" w:rsidRPr="005E7DF8" w:rsidRDefault="0019479B" w:rsidP="005E7DF8">
            <w:pPr>
              <w:jc w:val="both"/>
              <w:rPr>
                <w:rFonts w:asciiTheme="minorHAnsi" w:hAnsiTheme="minorHAnsi" w:cs="Arial"/>
                <w:b/>
                <w:bCs/>
                <w:sz w:val="22"/>
                <w:szCs w:val="22"/>
              </w:rPr>
            </w:pPr>
            <w:r w:rsidRPr="005E7DF8">
              <w:rPr>
                <w:rFonts w:asciiTheme="minorHAnsi" w:hAnsiTheme="minorHAnsi" w:cs="Arial"/>
                <w:b/>
                <w:bCs/>
                <w:sz w:val="22"/>
                <w:szCs w:val="22"/>
              </w:rPr>
              <w:t>Socially Responsible Investment Policy</w:t>
            </w:r>
          </w:p>
          <w:p w14:paraId="4825B344" w14:textId="77777777" w:rsidR="0019479B" w:rsidRDefault="0019479B" w:rsidP="00F26106">
            <w:pPr>
              <w:jc w:val="both"/>
              <w:rPr>
                <w:rFonts w:asciiTheme="minorHAnsi" w:hAnsiTheme="minorHAnsi" w:cs="Arial"/>
                <w:sz w:val="22"/>
                <w:szCs w:val="22"/>
              </w:rPr>
            </w:pPr>
          </w:p>
          <w:p w14:paraId="71BA6D45" w14:textId="1E733B39" w:rsidR="0019479B" w:rsidRDefault="0019479B" w:rsidP="00171731">
            <w:pPr>
              <w:jc w:val="both"/>
              <w:rPr>
                <w:rFonts w:asciiTheme="minorHAnsi" w:hAnsiTheme="minorHAnsi" w:cs="Arial"/>
                <w:sz w:val="22"/>
                <w:szCs w:val="22"/>
              </w:rPr>
            </w:pPr>
            <w:r>
              <w:rPr>
                <w:rFonts w:asciiTheme="minorHAnsi" w:hAnsiTheme="minorHAnsi" w:cs="Arial"/>
                <w:sz w:val="22"/>
                <w:szCs w:val="22"/>
              </w:rPr>
              <w:t xml:space="preserve">Council </w:t>
            </w:r>
            <w:r w:rsidRPr="00171731">
              <w:rPr>
                <w:rFonts w:asciiTheme="minorHAnsi" w:hAnsiTheme="minorHAnsi" w:cs="Arial"/>
                <w:sz w:val="22"/>
                <w:szCs w:val="22"/>
              </w:rPr>
              <w:t>APPROVE</w:t>
            </w:r>
            <w:r>
              <w:rPr>
                <w:rFonts w:asciiTheme="minorHAnsi" w:hAnsiTheme="minorHAnsi" w:cs="Arial"/>
                <w:sz w:val="22"/>
                <w:szCs w:val="22"/>
              </w:rPr>
              <w:t>D</w:t>
            </w:r>
            <w:r w:rsidRPr="00171731">
              <w:rPr>
                <w:rFonts w:asciiTheme="minorHAnsi" w:hAnsiTheme="minorHAnsi" w:cs="Arial"/>
                <w:sz w:val="22"/>
                <w:szCs w:val="22"/>
              </w:rPr>
              <w:t xml:space="preserve"> the revised Socially Responsible Investment Policy</w:t>
            </w:r>
          </w:p>
          <w:p w14:paraId="0CC036AD" w14:textId="77777777" w:rsidR="0019479B" w:rsidRPr="00171731" w:rsidRDefault="0019479B" w:rsidP="00171731">
            <w:pPr>
              <w:jc w:val="both"/>
              <w:rPr>
                <w:rFonts w:asciiTheme="minorHAnsi" w:hAnsiTheme="minorHAnsi" w:cs="Arial"/>
                <w:sz w:val="22"/>
                <w:szCs w:val="22"/>
              </w:rPr>
            </w:pPr>
          </w:p>
          <w:p w14:paraId="737A111E" w14:textId="4E3ECD9A" w:rsidR="0019479B" w:rsidRDefault="0019479B" w:rsidP="00171731">
            <w:pPr>
              <w:jc w:val="both"/>
              <w:rPr>
                <w:rFonts w:asciiTheme="minorHAnsi" w:hAnsiTheme="minorHAnsi" w:cs="Arial"/>
                <w:sz w:val="22"/>
                <w:szCs w:val="22"/>
              </w:rPr>
            </w:pPr>
            <w:r>
              <w:rPr>
                <w:rFonts w:asciiTheme="minorHAnsi" w:hAnsiTheme="minorHAnsi" w:cs="Arial"/>
                <w:sz w:val="22"/>
                <w:szCs w:val="22"/>
              </w:rPr>
              <w:t xml:space="preserve">Council </w:t>
            </w:r>
            <w:r w:rsidRPr="00171731">
              <w:rPr>
                <w:rFonts w:asciiTheme="minorHAnsi" w:hAnsiTheme="minorHAnsi" w:cs="Arial"/>
                <w:sz w:val="22"/>
                <w:szCs w:val="22"/>
              </w:rPr>
              <w:t>NOTE</w:t>
            </w:r>
            <w:r>
              <w:rPr>
                <w:rFonts w:asciiTheme="minorHAnsi" w:hAnsiTheme="minorHAnsi" w:cs="Arial"/>
                <w:sz w:val="22"/>
                <w:szCs w:val="22"/>
              </w:rPr>
              <w:t>D</w:t>
            </w:r>
            <w:r w:rsidRPr="00171731">
              <w:rPr>
                <w:rFonts w:asciiTheme="minorHAnsi" w:hAnsiTheme="minorHAnsi" w:cs="Arial"/>
                <w:sz w:val="22"/>
                <w:szCs w:val="22"/>
              </w:rPr>
              <w:t xml:space="preserve"> the transition period of 12 – 18 months and milestone actions required to achieve full practical implementation of the policy.   </w:t>
            </w:r>
          </w:p>
          <w:p w14:paraId="382CC3BC" w14:textId="77777777" w:rsidR="0019479B" w:rsidRDefault="0019479B" w:rsidP="00171731">
            <w:pPr>
              <w:jc w:val="both"/>
              <w:rPr>
                <w:rFonts w:asciiTheme="minorHAnsi" w:hAnsiTheme="minorHAnsi" w:cs="Arial"/>
                <w:sz w:val="22"/>
                <w:szCs w:val="22"/>
              </w:rPr>
            </w:pPr>
          </w:p>
          <w:p w14:paraId="3BDDA08B" w14:textId="7D3A95DC" w:rsidR="0019479B" w:rsidRDefault="041FD136" w:rsidP="041FD136">
            <w:pPr>
              <w:jc w:val="both"/>
              <w:rPr>
                <w:rFonts w:asciiTheme="minorHAnsi" w:hAnsiTheme="minorHAnsi" w:cs="Arial"/>
                <w:sz w:val="22"/>
                <w:szCs w:val="22"/>
              </w:rPr>
            </w:pPr>
            <w:r w:rsidRPr="041FD136">
              <w:rPr>
                <w:rFonts w:asciiTheme="minorHAnsi" w:hAnsiTheme="minorHAnsi" w:cs="Arial"/>
                <w:sz w:val="22"/>
                <w:szCs w:val="22"/>
              </w:rPr>
              <w:t>Members were directed to the principles underpinning the policy. Members commend the inclusive and transparent approach taken to its development. Council expressed thanks to Carey Mclaughlin for his management of the process.</w:t>
            </w:r>
          </w:p>
          <w:p w14:paraId="7A8483BC" w14:textId="41DFA453" w:rsidR="041FD136" w:rsidRDefault="041FD136" w:rsidP="041FD136">
            <w:pPr>
              <w:jc w:val="both"/>
              <w:rPr>
                <w:rFonts w:asciiTheme="minorHAnsi" w:hAnsiTheme="minorHAnsi" w:cs="Arial"/>
                <w:sz w:val="22"/>
                <w:szCs w:val="22"/>
              </w:rPr>
            </w:pPr>
          </w:p>
          <w:p w14:paraId="7623E363" w14:textId="0EA9F36F" w:rsidR="0019479B" w:rsidRPr="008F1748" w:rsidRDefault="041FD136" w:rsidP="041FD136">
            <w:pPr>
              <w:jc w:val="both"/>
              <w:rPr>
                <w:rFonts w:asciiTheme="minorHAnsi" w:hAnsiTheme="minorHAnsi" w:cs="Arial"/>
                <w:b/>
                <w:bCs/>
                <w:sz w:val="22"/>
                <w:szCs w:val="22"/>
              </w:rPr>
            </w:pPr>
            <w:r w:rsidRPr="041FD136">
              <w:rPr>
                <w:rFonts w:asciiTheme="minorHAnsi" w:hAnsiTheme="minorHAnsi" w:cs="Arial"/>
                <w:sz w:val="22"/>
                <w:szCs w:val="22"/>
              </w:rPr>
              <w:t xml:space="preserve">Council also suggested that a case study be developed as part of the implementation process to help illustrate how policy operates in practice and to strengthen the connection between Council and the wider University community.  </w:t>
            </w:r>
          </w:p>
        </w:tc>
      </w:tr>
      <w:tr w:rsidR="0019479B" w14:paraId="3E0B7FCB" w14:textId="77777777" w:rsidTr="041FD136">
        <w:tc>
          <w:tcPr>
            <w:tcW w:w="439" w:type="pct"/>
          </w:tcPr>
          <w:p w14:paraId="39461E0E" w14:textId="77777777" w:rsidR="0019479B" w:rsidRDefault="005E7DF8" w:rsidP="005E7DF8">
            <w:pPr>
              <w:rPr>
                <w:rFonts w:asciiTheme="minorHAnsi" w:hAnsiTheme="minorHAnsi" w:cs="Arial"/>
                <w:b/>
                <w:bCs/>
                <w:sz w:val="22"/>
                <w:szCs w:val="22"/>
              </w:rPr>
            </w:pPr>
            <w:r>
              <w:rPr>
                <w:rFonts w:asciiTheme="minorHAnsi" w:hAnsiTheme="minorHAnsi" w:cs="Arial"/>
                <w:b/>
                <w:bCs/>
                <w:sz w:val="22"/>
                <w:szCs w:val="22"/>
              </w:rPr>
              <w:t>8.</w:t>
            </w:r>
          </w:p>
          <w:p w14:paraId="4653470B" w14:textId="77777777" w:rsidR="005E7DF8" w:rsidRDefault="005E7DF8" w:rsidP="005E7DF8">
            <w:pPr>
              <w:rPr>
                <w:rFonts w:asciiTheme="minorHAnsi" w:hAnsiTheme="minorHAnsi" w:cs="Arial"/>
                <w:b/>
                <w:bCs/>
                <w:sz w:val="22"/>
                <w:szCs w:val="22"/>
              </w:rPr>
            </w:pPr>
          </w:p>
          <w:p w14:paraId="3591D365" w14:textId="08038261" w:rsidR="005E7DF8" w:rsidRPr="007D53CB" w:rsidRDefault="005E7DF8" w:rsidP="005E7DF8">
            <w:pPr>
              <w:rPr>
                <w:rFonts w:asciiTheme="minorHAnsi" w:hAnsiTheme="minorHAnsi" w:cs="Arial"/>
                <w:sz w:val="22"/>
                <w:szCs w:val="22"/>
              </w:rPr>
            </w:pPr>
            <w:r w:rsidRPr="007D53CB">
              <w:rPr>
                <w:rFonts w:asciiTheme="minorHAnsi" w:hAnsiTheme="minorHAnsi" w:cs="Arial"/>
                <w:sz w:val="22"/>
                <w:szCs w:val="22"/>
              </w:rPr>
              <w:t>8.1</w:t>
            </w:r>
          </w:p>
        </w:tc>
        <w:tc>
          <w:tcPr>
            <w:tcW w:w="4561" w:type="pct"/>
          </w:tcPr>
          <w:p w14:paraId="728F3000" w14:textId="5857A640" w:rsidR="0019479B" w:rsidRPr="005E7DF8" w:rsidRDefault="0019479B" w:rsidP="005E7DF8">
            <w:pPr>
              <w:rPr>
                <w:rFonts w:asciiTheme="minorHAnsi" w:hAnsiTheme="minorHAnsi" w:cs="Arial"/>
                <w:b/>
                <w:bCs/>
                <w:sz w:val="22"/>
                <w:szCs w:val="22"/>
              </w:rPr>
            </w:pPr>
            <w:r w:rsidRPr="005E7DF8">
              <w:rPr>
                <w:rFonts w:asciiTheme="minorHAnsi" w:hAnsiTheme="minorHAnsi" w:cs="Arial"/>
                <w:b/>
                <w:bCs/>
                <w:sz w:val="22"/>
                <w:szCs w:val="22"/>
              </w:rPr>
              <w:t>Any other business</w:t>
            </w:r>
          </w:p>
          <w:p w14:paraId="3375B5F3" w14:textId="77777777" w:rsidR="0019479B" w:rsidRDefault="0019479B" w:rsidP="0019479B">
            <w:pPr>
              <w:rPr>
                <w:rFonts w:asciiTheme="minorHAnsi" w:hAnsiTheme="minorHAnsi" w:cs="Arial"/>
                <w:b/>
                <w:bCs/>
                <w:sz w:val="22"/>
                <w:szCs w:val="22"/>
              </w:rPr>
            </w:pPr>
          </w:p>
          <w:p w14:paraId="5C84DCDE" w14:textId="77777777" w:rsidR="0019479B" w:rsidRDefault="0019479B" w:rsidP="0019479B">
            <w:pPr>
              <w:rPr>
                <w:rFonts w:asciiTheme="minorHAnsi" w:hAnsiTheme="minorHAnsi" w:cs="Arial"/>
                <w:sz w:val="22"/>
                <w:szCs w:val="22"/>
              </w:rPr>
            </w:pPr>
            <w:r w:rsidRPr="0019479B">
              <w:rPr>
                <w:rFonts w:asciiTheme="minorHAnsi" w:hAnsiTheme="minorHAnsi" w:cs="Arial"/>
                <w:sz w:val="22"/>
                <w:szCs w:val="22"/>
              </w:rPr>
              <w:t xml:space="preserve">There were no items of other business raised. </w:t>
            </w:r>
          </w:p>
          <w:p w14:paraId="170EF6A6" w14:textId="09FBA324" w:rsidR="0019479B" w:rsidRPr="0019479B" w:rsidRDefault="0019479B" w:rsidP="0019479B">
            <w:pPr>
              <w:rPr>
                <w:rFonts w:asciiTheme="minorHAnsi" w:hAnsiTheme="minorHAnsi" w:cs="Arial"/>
                <w:sz w:val="22"/>
                <w:szCs w:val="22"/>
              </w:rPr>
            </w:pPr>
          </w:p>
        </w:tc>
      </w:tr>
      <w:bookmarkEnd w:id="0"/>
    </w:tbl>
    <w:p w14:paraId="075365E2" w14:textId="77777777" w:rsidR="00807C4A" w:rsidRPr="00A8788D" w:rsidRDefault="00807C4A" w:rsidP="00806CAA">
      <w:pPr>
        <w:jc w:val="both"/>
        <w:rPr>
          <w:rFonts w:asciiTheme="minorHAnsi" w:hAnsiTheme="minorHAnsi" w:cs="Arial"/>
          <w:b/>
          <w:color w:val="FF0000"/>
          <w:sz w:val="22"/>
          <w:szCs w:val="22"/>
        </w:rPr>
      </w:pPr>
    </w:p>
    <w:sectPr w:rsidR="00807C4A" w:rsidRPr="00A8788D" w:rsidSect="00EC6F9A">
      <w:headerReference w:type="even" r:id="rId9"/>
      <w:headerReference w:type="default" r:id="rId10"/>
      <w:footerReference w:type="even" r:id="rId11"/>
      <w:footerReference w:type="default" r:id="rId12"/>
      <w:headerReference w:type="first" r:id="rId13"/>
      <w:pgSz w:w="11907" w:h="16840"/>
      <w:pgMar w:top="1077" w:right="1440" w:bottom="1077" w:left="1440" w:header="720" w:footer="720" w:gutter="0"/>
      <w:paperSrc w:first="7" w:other="7"/>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17FC2F" w14:textId="77777777" w:rsidR="00033622" w:rsidRDefault="00033622">
      <w:r>
        <w:separator/>
      </w:r>
    </w:p>
  </w:endnote>
  <w:endnote w:type="continuationSeparator" w:id="0">
    <w:p w14:paraId="11A98118" w14:textId="77777777" w:rsidR="00033622" w:rsidRDefault="00033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F9243" w14:textId="77777777" w:rsidR="00DB4E68" w:rsidRDefault="00DB4E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4CB124C" w14:textId="77777777" w:rsidR="00DB4E68" w:rsidRDefault="00DB4E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9C429" w14:textId="1E5F724A" w:rsidR="00DB4E68" w:rsidRDefault="00DB4E68">
    <w:pPr>
      <w:pStyle w:val="Footer"/>
      <w:jc w:val="center"/>
    </w:pPr>
    <w:r>
      <w:fldChar w:fldCharType="begin"/>
    </w:r>
    <w:r>
      <w:instrText xml:space="preserve"> PAGE   \* MERGEFORMAT </w:instrText>
    </w:r>
    <w:r>
      <w:fldChar w:fldCharType="separate"/>
    </w:r>
    <w:r w:rsidR="005D23BA">
      <w:rPr>
        <w:noProof/>
      </w:rPr>
      <w:t>4</w:t>
    </w:r>
    <w:r>
      <w:rPr>
        <w:noProof/>
      </w:rPr>
      <w:fldChar w:fldCharType="end"/>
    </w:r>
  </w:p>
  <w:p w14:paraId="34173E20" w14:textId="77777777" w:rsidR="00DB4E68" w:rsidRDefault="00DB4E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EF0524" w14:textId="77777777" w:rsidR="00033622" w:rsidRDefault="00033622">
      <w:r>
        <w:separator/>
      </w:r>
    </w:p>
  </w:footnote>
  <w:footnote w:type="continuationSeparator" w:id="0">
    <w:p w14:paraId="43AC3DBE" w14:textId="77777777" w:rsidR="00033622" w:rsidRDefault="000336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05EC1" w14:textId="77777777" w:rsidR="00DB4E68" w:rsidRDefault="00DB4E68" w:rsidP="00284EC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AEFDE3D" w14:textId="77777777" w:rsidR="00DB4E68" w:rsidRDefault="00DB4E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E4189" w14:textId="77777777" w:rsidR="00DB4E68" w:rsidRPr="000E4B0E" w:rsidRDefault="00DB4E68" w:rsidP="00D71783">
    <w:pPr>
      <w:pStyle w:val="Header"/>
      <w:jc w:val="right"/>
      <w:rPr>
        <w:rFonts w:ascii="Arial" w:hAnsi="Arial" w:cs="Arial"/>
        <w: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947EB" w14:textId="0599A096" w:rsidR="004F33CC" w:rsidRPr="00807010" w:rsidRDefault="004F33CC" w:rsidP="004F33CC">
    <w:pPr>
      <w:tabs>
        <w:tab w:val="left" w:pos="851"/>
        <w:tab w:val="right" w:pos="9027"/>
      </w:tabs>
      <w:ind w:firstLine="720"/>
      <w:jc w:val="right"/>
      <w:rPr>
        <w:rFonts w:asciiTheme="minorHAnsi" w:hAnsiTheme="minorHAnsi" w:cs="Arial"/>
        <w:b/>
        <w:bCs/>
        <w:sz w:val="22"/>
        <w:szCs w:val="22"/>
      </w:rPr>
    </w:pPr>
    <w:r w:rsidRPr="00807010">
      <w:rPr>
        <w:rFonts w:asciiTheme="minorHAnsi" w:hAnsiTheme="minorHAnsi" w:cs="Arial"/>
        <w:b/>
        <w:bCs/>
        <w:sz w:val="22"/>
        <w:szCs w:val="22"/>
      </w:rPr>
      <w:t>C/2</w:t>
    </w:r>
    <w:r>
      <w:rPr>
        <w:rFonts w:asciiTheme="minorHAnsi" w:hAnsiTheme="minorHAnsi" w:cs="Arial"/>
        <w:b/>
        <w:bCs/>
        <w:sz w:val="22"/>
        <w:szCs w:val="22"/>
      </w:rPr>
      <w:t>84</w:t>
    </w:r>
    <w:r w:rsidRPr="00807010">
      <w:rPr>
        <w:rFonts w:asciiTheme="minorHAnsi" w:hAnsiTheme="minorHAnsi" w:cs="Arial"/>
        <w:b/>
        <w:bCs/>
        <w:sz w:val="22"/>
        <w:szCs w:val="22"/>
      </w:rPr>
      <w:t>/</w:t>
    </w:r>
    <w:r w:rsidR="00EF2892">
      <w:rPr>
        <w:rFonts w:asciiTheme="minorHAnsi" w:hAnsiTheme="minorHAnsi" w:cs="Arial"/>
        <w:b/>
        <w:bCs/>
        <w:sz w:val="22"/>
        <w:szCs w:val="22"/>
      </w:rPr>
      <w:t>R</w:t>
    </w:r>
    <w:r w:rsidR="00171731">
      <w:rPr>
        <w:rFonts w:asciiTheme="minorHAnsi" w:hAnsiTheme="minorHAnsi" w:cs="Arial"/>
        <w:b/>
        <w:bCs/>
        <w:sz w:val="22"/>
        <w:szCs w:val="22"/>
      </w:rPr>
      <w:t>M</w:t>
    </w:r>
  </w:p>
  <w:p w14:paraId="55C59E96" w14:textId="77777777" w:rsidR="004F33CC" w:rsidRDefault="004F33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6523C67"/>
    <w:multiLevelType w:val="multilevel"/>
    <w:tmpl w:val="327C3542"/>
    <w:lvl w:ilvl="0">
      <w:start w:val="1"/>
      <w:numFmt w:val="decimal"/>
      <w:pStyle w:val="Level1"/>
      <w:lvlText w:val="%1."/>
      <w:lvlJc w:val="left"/>
      <w:pPr>
        <w:tabs>
          <w:tab w:val="num" w:pos="851"/>
        </w:tabs>
        <w:ind w:left="851"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vel2"/>
      <w:lvlText w:val="%1.%2"/>
      <w:lvlJc w:val="left"/>
      <w:pPr>
        <w:tabs>
          <w:tab w:val="num" w:pos="851"/>
        </w:tabs>
        <w:ind w:left="851"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evel3"/>
      <w:lvlText w:val="%1.%2.%3"/>
      <w:lvlJc w:val="left"/>
      <w:pPr>
        <w:tabs>
          <w:tab w:val="num" w:pos="1702"/>
        </w:tabs>
        <w:ind w:left="1702"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Level4"/>
      <w:lvlText w:val="(%4)"/>
      <w:lvlJc w:val="left"/>
      <w:pPr>
        <w:tabs>
          <w:tab w:val="num" w:pos="2553"/>
        </w:tabs>
        <w:ind w:left="2553" w:hanging="851"/>
      </w:pPr>
      <w:rPr>
        <w:rFonts w:hint="default"/>
        <w:b w:val="0"/>
        <w:i w:val="0"/>
        <w:caps w:val="0"/>
        <w:small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evel5"/>
      <w:lvlText w:val="(%5)"/>
      <w:lvlJc w:val="left"/>
      <w:pPr>
        <w:tabs>
          <w:tab w:val="num" w:pos="3404"/>
        </w:tabs>
        <w:ind w:left="3404"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vel6"/>
      <w:lvlText w:val="(%6)"/>
      <w:lvlJc w:val="left"/>
      <w:pPr>
        <w:tabs>
          <w:tab w:val="num" w:pos="4255"/>
        </w:tabs>
        <w:ind w:left="4255"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1A136A4"/>
    <w:multiLevelType w:val="hybridMultilevel"/>
    <w:tmpl w:val="04220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4E604E"/>
    <w:multiLevelType w:val="multilevel"/>
    <w:tmpl w:val="FD28B29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val="0"/>
        <w:b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536109D2"/>
    <w:multiLevelType w:val="hybridMultilevel"/>
    <w:tmpl w:val="D7B4D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5FF0DF5"/>
    <w:multiLevelType w:val="hybridMultilevel"/>
    <w:tmpl w:val="E54AE4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82462802">
    <w:abstractNumId w:val="0"/>
  </w:num>
  <w:num w:numId="2" w16cid:durableId="2129426939">
    <w:abstractNumId w:val="2"/>
  </w:num>
  <w:num w:numId="3" w16cid:durableId="714156056">
    <w:abstractNumId w:val="3"/>
  </w:num>
  <w:num w:numId="4" w16cid:durableId="55711001">
    <w:abstractNumId w:val="1"/>
  </w:num>
  <w:num w:numId="5" w16cid:durableId="103966876">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intFractionalCharacterWidth/>
  <w:activeWritingStyle w:appName="MSWord" w:lang="en-US" w:vendorID="64" w:dllVersion="0" w:nlCheck="1" w:checkStyle="0"/>
  <w:activeWritingStyle w:appName="MSWord" w:lang="en-GB" w:vendorID="64" w:dllVersion="0"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461"/>
    <w:rsid w:val="000007D7"/>
    <w:rsid w:val="000008CB"/>
    <w:rsid w:val="00001E9F"/>
    <w:rsid w:val="000033BF"/>
    <w:rsid w:val="00003DE1"/>
    <w:rsid w:val="000043AB"/>
    <w:rsid w:val="00005118"/>
    <w:rsid w:val="0000561A"/>
    <w:rsid w:val="00007352"/>
    <w:rsid w:val="00007442"/>
    <w:rsid w:val="00007C44"/>
    <w:rsid w:val="000107AA"/>
    <w:rsid w:val="00011BA0"/>
    <w:rsid w:val="00011C71"/>
    <w:rsid w:val="00011E24"/>
    <w:rsid w:val="00012103"/>
    <w:rsid w:val="00012521"/>
    <w:rsid w:val="00014D4A"/>
    <w:rsid w:val="00014D62"/>
    <w:rsid w:val="00014FC3"/>
    <w:rsid w:val="000165DC"/>
    <w:rsid w:val="00016964"/>
    <w:rsid w:val="00016F8C"/>
    <w:rsid w:val="000177A5"/>
    <w:rsid w:val="000178EC"/>
    <w:rsid w:val="0002054F"/>
    <w:rsid w:val="00020616"/>
    <w:rsid w:val="00020C41"/>
    <w:rsid w:val="0002138D"/>
    <w:rsid w:val="00021B7E"/>
    <w:rsid w:val="00022AE1"/>
    <w:rsid w:val="00022C8C"/>
    <w:rsid w:val="000236AA"/>
    <w:rsid w:val="000237B3"/>
    <w:rsid w:val="000239D4"/>
    <w:rsid w:val="00024E14"/>
    <w:rsid w:val="00025832"/>
    <w:rsid w:val="000276F4"/>
    <w:rsid w:val="0002797C"/>
    <w:rsid w:val="00027AAA"/>
    <w:rsid w:val="000316F3"/>
    <w:rsid w:val="00032294"/>
    <w:rsid w:val="00032D9E"/>
    <w:rsid w:val="00033324"/>
    <w:rsid w:val="00033622"/>
    <w:rsid w:val="000339AF"/>
    <w:rsid w:val="00034224"/>
    <w:rsid w:val="00036976"/>
    <w:rsid w:val="00036BCA"/>
    <w:rsid w:val="00036F94"/>
    <w:rsid w:val="00037155"/>
    <w:rsid w:val="00037D11"/>
    <w:rsid w:val="00037D16"/>
    <w:rsid w:val="00040BEA"/>
    <w:rsid w:val="0004213B"/>
    <w:rsid w:val="00042D1E"/>
    <w:rsid w:val="000440F0"/>
    <w:rsid w:val="0004490F"/>
    <w:rsid w:val="00044FBE"/>
    <w:rsid w:val="00045D6B"/>
    <w:rsid w:val="0004719D"/>
    <w:rsid w:val="00047940"/>
    <w:rsid w:val="00047A9D"/>
    <w:rsid w:val="00051114"/>
    <w:rsid w:val="0005115C"/>
    <w:rsid w:val="00051338"/>
    <w:rsid w:val="000513A7"/>
    <w:rsid w:val="00052422"/>
    <w:rsid w:val="0005261D"/>
    <w:rsid w:val="00054A76"/>
    <w:rsid w:val="000553E9"/>
    <w:rsid w:val="000570AD"/>
    <w:rsid w:val="000571C4"/>
    <w:rsid w:val="00057214"/>
    <w:rsid w:val="00057C45"/>
    <w:rsid w:val="000600CD"/>
    <w:rsid w:val="000607D1"/>
    <w:rsid w:val="000612B0"/>
    <w:rsid w:val="00061757"/>
    <w:rsid w:val="00061CE2"/>
    <w:rsid w:val="000637E3"/>
    <w:rsid w:val="000641C0"/>
    <w:rsid w:val="00066C00"/>
    <w:rsid w:val="000672D6"/>
    <w:rsid w:val="0006739E"/>
    <w:rsid w:val="0006768D"/>
    <w:rsid w:val="0007177B"/>
    <w:rsid w:val="00071899"/>
    <w:rsid w:val="00071BC0"/>
    <w:rsid w:val="0007471F"/>
    <w:rsid w:val="0007627F"/>
    <w:rsid w:val="00076E54"/>
    <w:rsid w:val="0007764E"/>
    <w:rsid w:val="00080F6A"/>
    <w:rsid w:val="00082109"/>
    <w:rsid w:val="00082DFB"/>
    <w:rsid w:val="00083928"/>
    <w:rsid w:val="00084E64"/>
    <w:rsid w:val="00085376"/>
    <w:rsid w:val="00085D0D"/>
    <w:rsid w:val="00085F86"/>
    <w:rsid w:val="000866AE"/>
    <w:rsid w:val="00086B71"/>
    <w:rsid w:val="00086DBF"/>
    <w:rsid w:val="00087823"/>
    <w:rsid w:val="00087D9E"/>
    <w:rsid w:val="00090289"/>
    <w:rsid w:val="00090CC8"/>
    <w:rsid w:val="00091838"/>
    <w:rsid w:val="00093154"/>
    <w:rsid w:val="00093217"/>
    <w:rsid w:val="000939CB"/>
    <w:rsid w:val="0009469D"/>
    <w:rsid w:val="00095278"/>
    <w:rsid w:val="00095484"/>
    <w:rsid w:val="0009600B"/>
    <w:rsid w:val="000966FC"/>
    <w:rsid w:val="00096952"/>
    <w:rsid w:val="00096F51"/>
    <w:rsid w:val="000A0AE2"/>
    <w:rsid w:val="000A153E"/>
    <w:rsid w:val="000A1743"/>
    <w:rsid w:val="000A1DA9"/>
    <w:rsid w:val="000A1DE9"/>
    <w:rsid w:val="000A2077"/>
    <w:rsid w:val="000A31F1"/>
    <w:rsid w:val="000A361F"/>
    <w:rsid w:val="000A406B"/>
    <w:rsid w:val="000A55F6"/>
    <w:rsid w:val="000A5796"/>
    <w:rsid w:val="000A788A"/>
    <w:rsid w:val="000A7E09"/>
    <w:rsid w:val="000B0892"/>
    <w:rsid w:val="000B0F3B"/>
    <w:rsid w:val="000B175B"/>
    <w:rsid w:val="000B2B47"/>
    <w:rsid w:val="000B2DE4"/>
    <w:rsid w:val="000B4F7A"/>
    <w:rsid w:val="000B4F82"/>
    <w:rsid w:val="000B66FD"/>
    <w:rsid w:val="000B6855"/>
    <w:rsid w:val="000B7A6A"/>
    <w:rsid w:val="000B7BE4"/>
    <w:rsid w:val="000B7C5C"/>
    <w:rsid w:val="000B7E4F"/>
    <w:rsid w:val="000C13EB"/>
    <w:rsid w:val="000C2F8C"/>
    <w:rsid w:val="000C3175"/>
    <w:rsid w:val="000C371F"/>
    <w:rsid w:val="000C41CF"/>
    <w:rsid w:val="000C4649"/>
    <w:rsid w:val="000C67AE"/>
    <w:rsid w:val="000C7062"/>
    <w:rsid w:val="000C796E"/>
    <w:rsid w:val="000C7D7F"/>
    <w:rsid w:val="000D0866"/>
    <w:rsid w:val="000D1447"/>
    <w:rsid w:val="000D2D1B"/>
    <w:rsid w:val="000D42F0"/>
    <w:rsid w:val="000D45F2"/>
    <w:rsid w:val="000D4897"/>
    <w:rsid w:val="000D5253"/>
    <w:rsid w:val="000D5722"/>
    <w:rsid w:val="000D593D"/>
    <w:rsid w:val="000D63A3"/>
    <w:rsid w:val="000D6C0A"/>
    <w:rsid w:val="000E0C89"/>
    <w:rsid w:val="000E0D96"/>
    <w:rsid w:val="000E2564"/>
    <w:rsid w:val="000E2F6C"/>
    <w:rsid w:val="000E4125"/>
    <w:rsid w:val="000E4B0E"/>
    <w:rsid w:val="000E4E75"/>
    <w:rsid w:val="000E4F06"/>
    <w:rsid w:val="000E5196"/>
    <w:rsid w:val="000E5CA9"/>
    <w:rsid w:val="000E655C"/>
    <w:rsid w:val="000E6DBD"/>
    <w:rsid w:val="000E73DE"/>
    <w:rsid w:val="000E7A45"/>
    <w:rsid w:val="000F0DC8"/>
    <w:rsid w:val="000F11CB"/>
    <w:rsid w:val="000F210E"/>
    <w:rsid w:val="000F211F"/>
    <w:rsid w:val="000F2142"/>
    <w:rsid w:val="000F26ED"/>
    <w:rsid w:val="000F2E24"/>
    <w:rsid w:val="000F436B"/>
    <w:rsid w:val="000F5315"/>
    <w:rsid w:val="000F5589"/>
    <w:rsid w:val="000F60D6"/>
    <w:rsid w:val="000F7240"/>
    <w:rsid w:val="000F739D"/>
    <w:rsid w:val="000F7E47"/>
    <w:rsid w:val="00100583"/>
    <w:rsid w:val="001006C4"/>
    <w:rsid w:val="0010092B"/>
    <w:rsid w:val="00100F2F"/>
    <w:rsid w:val="0010109F"/>
    <w:rsid w:val="001013DE"/>
    <w:rsid w:val="00102624"/>
    <w:rsid w:val="00103C4B"/>
    <w:rsid w:val="001044FE"/>
    <w:rsid w:val="00104D30"/>
    <w:rsid w:val="001056A0"/>
    <w:rsid w:val="0010636A"/>
    <w:rsid w:val="00106C55"/>
    <w:rsid w:val="00111A2C"/>
    <w:rsid w:val="00111EFC"/>
    <w:rsid w:val="00113532"/>
    <w:rsid w:val="00113810"/>
    <w:rsid w:val="00113999"/>
    <w:rsid w:val="00113C73"/>
    <w:rsid w:val="00114A2B"/>
    <w:rsid w:val="00114AEA"/>
    <w:rsid w:val="00114E04"/>
    <w:rsid w:val="0011633F"/>
    <w:rsid w:val="001177BE"/>
    <w:rsid w:val="00117E65"/>
    <w:rsid w:val="001206B7"/>
    <w:rsid w:val="00120988"/>
    <w:rsid w:val="00120A78"/>
    <w:rsid w:val="00120B6D"/>
    <w:rsid w:val="001213A3"/>
    <w:rsid w:val="00121FD1"/>
    <w:rsid w:val="00122365"/>
    <w:rsid w:val="00122905"/>
    <w:rsid w:val="00123685"/>
    <w:rsid w:val="00125126"/>
    <w:rsid w:val="00125DC7"/>
    <w:rsid w:val="00125FC3"/>
    <w:rsid w:val="001262C3"/>
    <w:rsid w:val="0012665C"/>
    <w:rsid w:val="00126B8B"/>
    <w:rsid w:val="00126D1A"/>
    <w:rsid w:val="0012701C"/>
    <w:rsid w:val="0012752F"/>
    <w:rsid w:val="001275FA"/>
    <w:rsid w:val="0013038A"/>
    <w:rsid w:val="0013096E"/>
    <w:rsid w:val="00131140"/>
    <w:rsid w:val="0013288B"/>
    <w:rsid w:val="00133A6F"/>
    <w:rsid w:val="001349E7"/>
    <w:rsid w:val="001351F7"/>
    <w:rsid w:val="001365DC"/>
    <w:rsid w:val="00136B6B"/>
    <w:rsid w:val="00137512"/>
    <w:rsid w:val="00137611"/>
    <w:rsid w:val="00140A54"/>
    <w:rsid w:val="00140A90"/>
    <w:rsid w:val="00141C66"/>
    <w:rsid w:val="001425AA"/>
    <w:rsid w:val="00142799"/>
    <w:rsid w:val="001439DE"/>
    <w:rsid w:val="00143E6F"/>
    <w:rsid w:val="00144C6D"/>
    <w:rsid w:val="00145A7C"/>
    <w:rsid w:val="001478B8"/>
    <w:rsid w:val="00147FE0"/>
    <w:rsid w:val="00150EB2"/>
    <w:rsid w:val="001516E6"/>
    <w:rsid w:val="0015455E"/>
    <w:rsid w:val="001563D6"/>
    <w:rsid w:val="001565CF"/>
    <w:rsid w:val="001578E3"/>
    <w:rsid w:val="001600BC"/>
    <w:rsid w:val="001606B4"/>
    <w:rsid w:val="0016179D"/>
    <w:rsid w:val="0016272C"/>
    <w:rsid w:val="001641D1"/>
    <w:rsid w:val="0016642A"/>
    <w:rsid w:val="00166586"/>
    <w:rsid w:val="00166EED"/>
    <w:rsid w:val="00167A0A"/>
    <w:rsid w:val="00171731"/>
    <w:rsid w:val="001733A1"/>
    <w:rsid w:val="00173ED1"/>
    <w:rsid w:val="00174559"/>
    <w:rsid w:val="001769B1"/>
    <w:rsid w:val="00177BC1"/>
    <w:rsid w:val="00177CA7"/>
    <w:rsid w:val="00180552"/>
    <w:rsid w:val="00180C46"/>
    <w:rsid w:val="001815D5"/>
    <w:rsid w:val="0018188E"/>
    <w:rsid w:val="0018199B"/>
    <w:rsid w:val="00182221"/>
    <w:rsid w:val="001825EE"/>
    <w:rsid w:val="00182730"/>
    <w:rsid w:val="00183050"/>
    <w:rsid w:val="00183BE2"/>
    <w:rsid w:val="001840A9"/>
    <w:rsid w:val="00184AEF"/>
    <w:rsid w:val="00185666"/>
    <w:rsid w:val="00187E6F"/>
    <w:rsid w:val="0019057E"/>
    <w:rsid w:val="00191299"/>
    <w:rsid w:val="00191A15"/>
    <w:rsid w:val="00191F9C"/>
    <w:rsid w:val="00192A91"/>
    <w:rsid w:val="00193053"/>
    <w:rsid w:val="0019375A"/>
    <w:rsid w:val="001937E4"/>
    <w:rsid w:val="00193FC7"/>
    <w:rsid w:val="0019436A"/>
    <w:rsid w:val="0019479B"/>
    <w:rsid w:val="001949A8"/>
    <w:rsid w:val="001950C4"/>
    <w:rsid w:val="0019584F"/>
    <w:rsid w:val="00195F0B"/>
    <w:rsid w:val="00196D5F"/>
    <w:rsid w:val="0019798D"/>
    <w:rsid w:val="001A2B13"/>
    <w:rsid w:val="001A3598"/>
    <w:rsid w:val="001A49F9"/>
    <w:rsid w:val="001A53E7"/>
    <w:rsid w:val="001A651C"/>
    <w:rsid w:val="001A7548"/>
    <w:rsid w:val="001B0CD6"/>
    <w:rsid w:val="001B2176"/>
    <w:rsid w:val="001B2B44"/>
    <w:rsid w:val="001B3D3C"/>
    <w:rsid w:val="001B4D5B"/>
    <w:rsid w:val="001B5756"/>
    <w:rsid w:val="001B60E8"/>
    <w:rsid w:val="001B676C"/>
    <w:rsid w:val="001B704C"/>
    <w:rsid w:val="001B7319"/>
    <w:rsid w:val="001B7CCD"/>
    <w:rsid w:val="001C1AF5"/>
    <w:rsid w:val="001C3402"/>
    <w:rsid w:val="001C35A5"/>
    <w:rsid w:val="001C51E9"/>
    <w:rsid w:val="001C57CD"/>
    <w:rsid w:val="001C5BF1"/>
    <w:rsid w:val="001C6FDA"/>
    <w:rsid w:val="001D065A"/>
    <w:rsid w:val="001D081B"/>
    <w:rsid w:val="001D2760"/>
    <w:rsid w:val="001D4D4B"/>
    <w:rsid w:val="001D5724"/>
    <w:rsid w:val="001D61F8"/>
    <w:rsid w:val="001D6BC3"/>
    <w:rsid w:val="001D6CD2"/>
    <w:rsid w:val="001D71F7"/>
    <w:rsid w:val="001D78D6"/>
    <w:rsid w:val="001E1351"/>
    <w:rsid w:val="001E1817"/>
    <w:rsid w:val="001E207C"/>
    <w:rsid w:val="001E2DA1"/>
    <w:rsid w:val="001E3B0B"/>
    <w:rsid w:val="001E45F4"/>
    <w:rsid w:val="001E47F5"/>
    <w:rsid w:val="001E4827"/>
    <w:rsid w:val="001E49E9"/>
    <w:rsid w:val="001E514E"/>
    <w:rsid w:val="001E5357"/>
    <w:rsid w:val="001E5AB2"/>
    <w:rsid w:val="001E5C3B"/>
    <w:rsid w:val="001E6A86"/>
    <w:rsid w:val="001E6E3F"/>
    <w:rsid w:val="001E7547"/>
    <w:rsid w:val="001E7968"/>
    <w:rsid w:val="001E7991"/>
    <w:rsid w:val="001E7D7D"/>
    <w:rsid w:val="001F07D5"/>
    <w:rsid w:val="001F093A"/>
    <w:rsid w:val="001F0DF3"/>
    <w:rsid w:val="001F2DF9"/>
    <w:rsid w:val="001F3630"/>
    <w:rsid w:val="001F3EE9"/>
    <w:rsid w:val="001F3F9A"/>
    <w:rsid w:val="001F4C5A"/>
    <w:rsid w:val="001F6AE8"/>
    <w:rsid w:val="001F7DF9"/>
    <w:rsid w:val="0020048E"/>
    <w:rsid w:val="0020054A"/>
    <w:rsid w:val="00200DC0"/>
    <w:rsid w:val="0020203B"/>
    <w:rsid w:val="00203472"/>
    <w:rsid w:val="00203FF5"/>
    <w:rsid w:val="00204201"/>
    <w:rsid w:val="00205119"/>
    <w:rsid w:val="00205782"/>
    <w:rsid w:val="0020583F"/>
    <w:rsid w:val="00205B67"/>
    <w:rsid w:val="0020639D"/>
    <w:rsid w:val="00206E00"/>
    <w:rsid w:val="002073C6"/>
    <w:rsid w:val="002112EA"/>
    <w:rsid w:val="0021142F"/>
    <w:rsid w:val="002120F8"/>
    <w:rsid w:val="002126D1"/>
    <w:rsid w:val="00212860"/>
    <w:rsid w:val="0021485B"/>
    <w:rsid w:val="0021497D"/>
    <w:rsid w:val="00214B39"/>
    <w:rsid w:val="00214E44"/>
    <w:rsid w:val="0021607F"/>
    <w:rsid w:val="00216F07"/>
    <w:rsid w:val="0021710E"/>
    <w:rsid w:val="00217F4B"/>
    <w:rsid w:val="00220E77"/>
    <w:rsid w:val="002211B2"/>
    <w:rsid w:val="002228AC"/>
    <w:rsid w:val="002229BF"/>
    <w:rsid w:val="00222B79"/>
    <w:rsid w:val="00222DF3"/>
    <w:rsid w:val="00223CFA"/>
    <w:rsid w:val="00224755"/>
    <w:rsid w:val="00224857"/>
    <w:rsid w:val="002249B4"/>
    <w:rsid w:val="00224B81"/>
    <w:rsid w:val="00225A13"/>
    <w:rsid w:val="00225A4A"/>
    <w:rsid w:val="00225FC1"/>
    <w:rsid w:val="00226561"/>
    <w:rsid w:val="002266D5"/>
    <w:rsid w:val="00226FDC"/>
    <w:rsid w:val="00232D8F"/>
    <w:rsid w:val="00232F3F"/>
    <w:rsid w:val="00233D56"/>
    <w:rsid w:val="00233F15"/>
    <w:rsid w:val="00234022"/>
    <w:rsid w:val="002352D4"/>
    <w:rsid w:val="00235B81"/>
    <w:rsid w:val="00236D2A"/>
    <w:rsid w:val="00237105"/>
    <w:rsid w:val="0023744A"/>
    <w:rsid w:val="00240ED1"/>
    <w:rsid w:val="00241251"/>
    <w:rsid w:val="00241CA1"/>
    <w:rsid w:val="0024297C"/>
    <w:rsid w:val="00242CC5"/>
    <w:rsid w:val="00243155"/>
    <w:rsid w:val="002440D6"/>
    <w:rsid w:val="00244169"/>
    <w:rsid w:val="00244AAB"/>
    <w:rsid w:val="00245541"/>
    <w:rsid w:val="002459CA"/>
    <w:rsid w:val="002461FE"/>
    <w:rsid w:val="002467EF"/>
    <w:rsid w:val="002500C8"/>
    <w:rsid w:val="002510A1"/>
    <w:rsid w:val="00253ACC"/>
    <w:rsid w:val="00254C64"/>
    <w:rsid w:val="0025582B"/>
    <w:rsid w:val="00255958"/>
    <w:rsid w:val="00256025"/>
    <w:rsid w:val="00256068"/>
    <w:rsid w:val="00256206"/>
    <w:rsid w:val="00256BB8"/>
    <w:rsid w:val="00256DEE"/>
    <w:rsid w:val="00260448"/>
    <w:rsid w:val="00261247"/>
    <w:rsid w:val="00262FFA"/>
    <w:rsid w:val="002637C2"/>
    <w:rsid w:val="00264B07"/>
    <w:rsid w:val="00264B66"/>
    <w:rsid w:val="00265BF5"/>
    <w:rsid w:val="0026655D"/>
    <w:rsid w:val="002669E0"/>
    <w:rsid w:val="0026703E"/>
    <w:rsid w:val="002673B9"/>
    <w:rsid w:val="00270BDD"/>
    <w:rsid w:val="00274241"/>
    <w:rsid w:val="00280118"/>
    <w:rsid w:val="0028036E"/>
    <w:rsid w:val="00280ECD"/>
    <w:rsid w:val="00282C3B"/>
    <w:rsid w:val="0028458B"/>
    <w:rsid w:val="00284730"/>
    <w:rsid w:val="00284EC7"/>
    <w:rsid w:val="00284ECA"/>
    <w:rsid w:val="002872CC"/>
    <w:rsid w:val="00287B43"/>
    <w:rsid w:val="00287EFF"/>
    <w:rsid w:val="00290FDC"/>
    <w:rsid w:val="00291A3F"/>
    <w:rsid w:val="002921D2"/>
    <w:rsid w:val="002923BD"/>
    <w:rsid w:val="00292A95"/>
    <w:rsid w:val="00292AE8"/>
    <w:rsid w:val="00293898"/>
    <w:rsid w:val="00294318"/>
    <w:rsid w:val="00294D31"/>
    <w:rsid w:val="00295B65"/>
    <w:rsid w:val="002961BF"/>
    <w:rsid w:val="002A0705"/>
    <w:rsid w:val="002A162F"/>
    <w:rsid w:val="002A2176"/>
    <w:rsid w:val="002A56FE"/>
    <w:rsid w:val="002A66F6"/>
    <w:rsid w:val="002A6885"/>
    <w:rsid w:val="002A68FB"/>
    <w:rsid w:val="002A6CB1"/>
    <w:rsid w:val="002A6CE1"/>
    <w:rsid w:val="002A71EF"/>
    <w:rsid w:val="002B0836"/>
    <w:rsid w:val="002B0CD0"/>
    <w:rsid w:val="002B112B"/>
    <w:rsid w:val="002B139C"/>
    <w:rsid w:val="002B1BA3"/>
    <w:rsid w:val="002B1D9C"/>
    <w:rsid w:val="002B5B57"/>
    <w:rsid w:val="002C127C"/>
    <w:rsid w:val="002C2190"/>
    <w:rsid w:val="002C2941"/>
    <w:rsid w:val="002C3553"/>
    <w:rsid w:val="002C35D5"/>
    <w:rsid w:val="002C3A2A"/>
    <w:rsid w:val="002C42EC"/>
    <w:rsid w:val="002C4A1A"/>
    <w:rsid w:val="002C4AAB"/>
    <w:rsid w:val="002C68B1"/>
    <w:rsid w:val="002C7F04"/>
    <w:rsid w:val="002D0D5B"/>
    <w:rsid w:val="002D1DD3"/>
    <w:rsid w:val="002D20B6"/>
    <w:rsid w:val="002D26F0"/>
    <w:rsid w:val="002D3F8F"/>
    <w:rsid w:val="002D416F"/>
    <w:rsid w:val="002D4273"/>
    <w:rsid w:val="002D4CD3"/>
    <w:rsid w:val="002D70FE"/>
    <w:rsid w:val="002D77FE"/>
    <w:rsid w:val="002E030E"/>
    <w:rsid w:val="002E0AC2"/>
    <w:rsid w:val="002E162D"/>
    <w:rsid w:val="002E1B57"/>
    <w:rsid w:val="002E214F"/>
    <w:rsid w:val="002E43A8"/>
    <w:rsid w:val="002E470C"/>
    <w:rsid w:val="002E4F69"/>
    <w:rsid w:val="002E5429"/>
    <w:rsid w:val="002E73B1"/>
    <w:rsid w:val="002E780D"/>
    <w:rsid w:val="002F1ECB"/>
    <w:rsid w:val="002F20A9"/>
    <w:rsid w:val="002F21E4"/>
    <w:rsid w:val="002F3366"/>
    <w:rsid w:val="002F3475"/>
    <w:rsid w:val="002F3B35"/>
    <w:rsid w:val="002F44B3"/>
    <w:rsid w:val="002F45B5"/>
    <w:rsid w:val="002F4917"/>
    <w:rsid w:val="002F560C"/>
    <w:rsid w:val="002F5D54"/>
    <w:rsid w:val="002F644E"/>
    <w:rsid w:val="002F6B3D"/>
    <w:rsid w:val="003006B3"/>
    <w:rsid w:val="00300BFF"/>
    <w:rsid w:val="00301A21"/>
    <w:rsid w:val="00301C5B"/>
    <w:rsid w:val="00301F6D"/>
    <w:rsid w:val="003022D2"/>
    <w:rsid w:val="003024B9"/>
    <w:rsid w:val="00302640"/>
    <w:rsid w:val="00302F61"/>
    <w:rsid w:val="00303F6C"/>
    <w:rsid w:val="00304156"/>
    <w:rsid w:val="00304EC0"/>
    <w:rsid w:val="00305269"/>
    <w:rsid w:val="00306714"/>
    <w:rsid w:val="003077D0"/>
    <w:rsid w:val="00307886"/>
    <w:rsid w:val="0031013B"/>
    <w:rsid w:val="003107D8"/>
    <w:rsid w:val="00310B92"/>
    <w:rsid w:val="00310C22"/>
    <w:rsid w:val="00311643"/>
    <w:rsid w:val="003141DE"/>
    <w:rsid w:val="003144D0"/>
    <w:rsid w:val="0031488D"/>
    <w:rsid w:val="00316980"/>
    <w:rsid w:val="003179D5"/>
    <w:rsid w:val="00320852"/>
    <w:rsid w:val="00320A84"/>
    <w:rsid w:val="003211E7"/>
    <w:rsid w:val="00321716"/>
    <w:rsid w:val="00322008"/>
    <w:rsid w:val="003226BC"/>
    <w:rsid w:val="0032276F"/>
    <w:rsid w:val="0032378C"/>
    <w:rsid w:val="00323BB0"/>
    <w:rsid w:val="003245DA"/>
    <w:rsid w:val="00325926"/>
    <w:rsid w:val="0032677C"/>
    <w:rsid w:val="003273A9"/>
    <w:rsid w:val="003273AD"/>
    <w:rsid w:val="00330755"/>
    <w:rsid w:val="00330E3E"/>
    <w:rsid w:val="003311A4"/>
    <w:rsid w:val="003325C5"/>
    <w:rsid w:val="00332B4B"/>
    <w:rsid w:val="00332D33"/>
    <w:rsid w:val="00333190"/>
    <w:rsid w:val="0033447E"/>
    <w:rsid w:val="00336B92"/>
    <w:rsid w:val="003407BB"/>
    <w:rsid w:val="00340B59"/>
    <w:rsid w:val="003413D7"/>
    <w:rsid w:val="00342036"/>
    <w:rsid w:val="00342738"/>
    <w:rsid w:val="00342BED"/>
    <w:rsid w:val="00342CED"/>
    <w:rsid w:val="00343332"/>
    <w:rsid w:val="00345C17"/>
    <w:rsid w:val="00345E0F"/>
    <w:rsid w:val="0034658E"/>
    <w:rsid w:val="00346859"/>
    <w:rsid w:val="003472C7"/>
    <w:rsid w:val="00347819"/>
    <w:rsid w:val="0035239A"/>
    <w:rsid w:val="00354794"/>
    <w:rsid w:val="0035685C"/>
    <w:rsid w:val="003610EB"/>
    <w:rsid w:val="00361811"/>
    <w:rsid w:val="003620E6"/>
    <w:rsid w:val="0036269F"/>
    <w:rsid w:val="00363404"/>
    <w:rsid w:val="00366A94"/>
    <w:rsid w:val="00370086"/>
    <w:rsid w:val="003717BB"/>
    <w:rsid w:val="00371857"/>
    <w:rsid w:val="00371A9C"/>
    <w:rsid w:val="00372662"/>
    <w:rsid w:val="00373C58"/>
    <w:rsid w:val="00374285"/>
    <w:rsid w:val="003745F6"/>
    <w:rsid w:val="00374C1A"/>
    <w:rsid w:val="00374E3C"/>
    <w:rsid w:val="0037526E"/>
    <w:rsid w:val="00380557"/>
    <w:rsid w:val="00381F80"/>
    <w:rsid w:val="003829DB"/>
    <w:rsid w:val="00382EB6"/>
    <w:rsid w:val="0038315E"/>
    <w:rsid w:val="00383BA8"/>
    <w:rsid w:val="0038417A"/>
    <w:rsid w:val="00384E13"/>
    <w:rsid w:val="00384E77"/>
    <w:rsid w:val="0038629B"/>
    <w:rsid w:val="00387AD6"/>
    <w:rsid w:val="00390D20"/>
    <w:rsid w:val="00390FC5"/>
    <w:rsid w:val="00391343"/>
    <w:rsid w:val="00391CFE"/>
    <w:rsid w:val="003928A3"/>
    <w:rsid w:val="003929A7"/>
    <w:rsid w:val="00392AE4"/>
    <w:rsid w:val="003932D8"/>
    <w:rsid w:val="0039407D"/>
    <w:rsid w:val="003947F9"/>
    <w:rsid w:val="00394AA7"/>
    <w:rsid w:val="00395E2D"/>
    <w:rsid w:val="003963DA"/>
    <w:rsid w:val="003964FA"/>
    <w:rsid w:val="003A0A57"/>
    <w:rsid w:val="003A0B24"/>
    <w:rsid w:val="003A1734"/>
    <w:rsid w:val="003A1F98"/>
    <w:rsid w:val="003A2469"/>
    <w:rsid w:val="003A313B"/>
    <w:rsid w:val="003A33F1"/>
    <w:rsid w:val="003A38B9"/>
    <w:rsid w:val="003A397A"/>
    <w:rsid w:val="003A3B99"/>
    <w:rsid w:val="003A404F"/>
    <w:rsid w:val="003A4104"/>
    <w:rsid w:val="003A57F6"/>
    <w:rsid w:val="003A5D34"/>
    <w:rsid w:val="003A72E1"/>
    <w:rsid w:val="003A765C"/>
    <w:rsid w:val="003A77B2"/>
    <w:rsid w:val="003A77DB"/>
    <w:rsid w:val="003B07D5"/>
    <w:rsid w:val="003B0CD1"/>
    <w:rsid w:val="003B11D7"/>
    <w:rsid w:val="003B12B1"/>
    <w:rsid w:val="003B12D0"/>
    <w:rsid w:val="003B1372"/>
    <w:rsid w:val="003B2E71"/>
    <w:rsid w:val="003B3406"/>
    <w:rsid w:val="003B3D03"/>
    <w:rsid w:val="003B4F21"/>
    <w:rsid w:val="003B5116"/>
    <w:rsid w:val="003B601E"/>
    <w:rsid w:val="003B6FBD"/>
    <w:rsid w:val="003B7DD1"/>
    <w:rsid w:val="003C0DDA"/>
    <w:rsid w:val="003C16D4"/>
    <w:rsid w:val="003C170D"/>
    <w:rsid w:val="003C19C0"/>
    <w:rsid w:val="003C2571"/>
    <w:rsid w:val="003C2C95"/>
    <w:rsid w:val="003C3533"/>
    <w:rsid w:val="003C4362"/>
    <w:rsid w:val="003C474F"/>
    <w:rsid w:val="003C6AEA"/>
    <w:rsid w:val="003C78EF"/>
    <w:rsid w:val="003D1326"/>
    <w:rsid w:val="003D270E"/>
    <w:rsid w:val="003D2EFC"/>
    <w:rsid w:val="003D3731"/>
    <w:rsid w:val="003D673A"/>
    <w:rsid w:val="003D6AE6"/>
    <w:rsid w:val="003D6BA7"/>
    <w:rsid w:val="003D7CDE"/>
    <w:rsid w:val="003E1FEE"/>
    <w:rsid w:val="003E2622"/>
    <w:rsid w:val="003E33D8"/>
    <w:rsid w:val="003E3DD3"/>
    <w:rsid w:val="003E6362"/>
    <w:rsid w:val="003E6A3D"/>
    <w:rsid w:val="003E6AE3"/>
    <w:rsid w:val="003E6D3A"/>
    <w:rsid w:val="003E7545"/>
    <w:rsid w:val="003E775F"/>
    <w:rsid w:val="003F0183"/>
    <w:rsid w:val="003F2CFB"/>
    <w:rsid w:val="003F4FF1"/>
    <w:rsid w:val="003F6129"/>
    <w:rsid w:val="003F6E15"/>
    <w:rsid w:val="003F71A2"/>
    <w:rsid w:val="00400650"/>
    <w:rsid w:val="00400876"/>
    <w:rsid w:val="00400E65"/>
    <w:rsid w:val="0040204A"/>
    <w:rsid w:val="0040264E"/>
    <w:rsid w:val="00403317"/>
    <w:rsid w:val="004034B7"/>
    <w:rsid w:val="0040362E"/>
    <w:rsid w:val="00403CDB"/>
    <w:rsid w:val="00404124"/>
    <w:rsid w:val="0040442D"/>
    <w:rsid w:val="00404FD6"/>
    <w:rsid w:val="00405B5A"/>
    <w:rsid w:val="0040706B"/>
    <w:rsid w:val="00410E80"/>
    <w:rsid w:val="0041192D"/>
    <w:rsid w:val="00413AF8"/>
    <w:rsid w:val="00413C14"/>
    <w:rsid w:val="00413F31"/>
    <w:rsid w:val="00414786"/>
    <w:rsid w:val="0041501F"/>
    <w:rsid w:val="00415317"/>
    <w:rsid w:val="00415AB6"/>
    <w:rsid w:val="0041620E"/>
    <w:rsid w:val="004179A4"/>
    <w:rsid w:val="004208C5"/>
    <w:rsid w:val="004214E4"/>
    <w:rsid w:val="00422972"/>
    <w:rsid w:val="00424AB3"/>
    <w:rsid w:val="00425AE1"/>
    <w:rsid w:val="0042669B"/>
    <w:rsid w:val="00426DE8"/>
    <w:rsid w:val="004273BF"/>
    <w:rsid w:val="00430956"/>
    <w:rsid w:val="00430B85"/>
    <w:rsid w:val="004311AC"/>
    <w:rsid w:val="004312F9"/>
    <w:rsid w:val="00433156"/>
    <w:rsid w:val="00433562"/>
    <w:rsid w:val="004345F0"/>
    <w:rsid w:val="0043526B"/>
    <w:rsid w:val="00435B97"/>
    <w:rsid w:val="00437329"/>
    <w:rsid w:val="004375E2"/>
    <w:rsid w:val="0043788D"/>
    <w:rsid w:val="00440962"/>
    <w:rsid w:val="00440BE6"/>
    <w:rsid w:val="00440C4A"/>
    <w:rsid w:val="00441857"/>
    <w:rsid w:val="00442318"/>
    <w:rsid w:val="00442854"/>
    <w:rsid w:val="00443063"/>
    <w:rsid w:val="00443812"/>
    <w:rsid w:val="00443ED6"/>
    <w:rsid w:val="00443F53"/>
    <w:rsid w:val="00444917"/>
    <w:rsid w:val="00444AA8"/>
    <w:rsid w:val="00444C2F"/>
    <w:rsid w:val="00446AA2"/>
    <w:rsid w:val="004472CC"/>
    <w:rsid w:val="0045093D"/>
    <w:rsid w:val="00450D16"/>
    <w:rsid w:val="004511F8"/>
    <w:rsid w:val="0045330F"/>
    <w:rsid w:val="00453E8E"/>
    <w:rsid w:val="00455466"/>
    <w:rsid w:val="004567BF"/>
    <w:rsid w:val="00457788"/>
    <w:rsid w:val="00457AB5"/>
    <w:rsid w:val="00457DAC"/>
    <w:rsid w:val="00461608"/>
    <w:rsid w:val="004618C1"/>
    <w:rsid w:val="00461D10"/>
    <w:rsid w:val="0046231F"/>
    <w:rsid w:val="004623B9"/>
    <w:rsid w:val="0046388F"/>
    <w:rsid w:val="00463C7F"/>
    <w:rsid w:val="0046474B"/>
    <w:rsid w:val="00464D8F"/>
    <w:rsid w:val="0046613F"/>
    <w:rsid w:val="0046631E"/>
    <w:rsid w:val="004663F9"/>
    <w:rsid w:val="00467066"/>
    <w:rsid w:val="00470182"/>
    <w:rsid w:val="004706C2"/>
    <w:rsid w:val="0047259D"/>
    <w:rsid w:val="00473AAF"/>
    <w:rsid w:val="00474748"/>
    <w:rsid w:val="004748ED"/>
    <w:rsid w:val="0047668E"/>
    <w:rsid w:val="004774CA"/>
    <w:rsid w:val="00477AC7"/>
    <w:rsid w:val="00482C23"/>
    <w:rsid w:val="00483630"/>
    <w:rsid w:val="00483EFA"/>
    <w:rsid w:val="00483FDF"/>
    <w:rsid w:val="004850F1"/>
    <w:rsid w:val="0048535B"/>
    <w:rsid w:val="004858EF"/>
    <w:rsid w:val="00485EAD"/>
    <w:rsid w:val="00490899"/>
    <w:rsid w:val="00490A64"/>
    <w:rsid w:val="004917FF"/>
    <w:rsid w:val="00491917"/>
    <w:rsid w:val="00491D6D"/>
    <w:rsid w:val="00491EBC"/>
    <w:rsid w:val="0049245E"/>
    <w:rsid w:val="00493154"/>
    <w:rsid w:val="004939F0"/>
    <w:rsid w:val="00494183"/>
    <w:rsid w:val="00494328"/>
    <w:rsid w:val="00494756"/>
    <w:rsid w:val="00494874"/>
    <w:rsid w:val="00495F15"/>
    <w:rsid w:val="004961AD"/>
    <w:rsid w:val="00496ECB"/>
    <w:rsid w:val="004976A9"/>
    <w:rsid w:val="0049796A"/>
    <w:rsid w:val="004A0C5B"/>
    <w:rsid w:val="004A0D06"/>
    <w:rsid w:val="004A1611"/>
    <w:rsid w:val="004A1ADD"/>
    <w:rsid w:val="004A1EA5"/>
    <w:rsid w:val="004A36D4"/>
    <w:rsid w:val="004A3D7C"/>
    <w:rsid w:val="004A4315"/>
    <w:rsid w:val="004A5E2F"/>
    <w:rsid w:val="004A600A"/>
    <w:rsid w:val="004A6807"/>
    <w:rsid w:val="004A6CB1"/>
    <w:rsid w:val="004B11E7"/>
    <w:rsid w:val="004B2903"/>
    <w:rsid w:val="004B2F8E"/>
    <w:rsid w:val="004B46C9"/>
    <w:rsid w:val="004B4D0B"/>
    <w:rsid w:val="004B6BE2"/>
    <w:rsid w:val="004B6BFF"/>
    <w:rsid w:val="004B6D86"/>
    <w:rsid w:val="004B7414"/>
    <w:rsid w:val="004B7631"/>
    <w:rsid w:val="004B76FC"/>
    <w:rsid w:val="004B7D7E"/>
    <w:rsid w:val="004C016C"/>
    <w:rsid w:val="004C1B0A"/>
    <w:rsid w:val="004C22A7"/>
    <w:rsid w:val="004C5D82"/>
    <w:rsid w:val="004D01A8"/>
    <w:rsid w:val="004D4509"/>
    <w:rsid w:val="004D47C1"/>
    <w:rsid w:val="004D4C33"/>
    <w:rsid w:val="004D6076"/>
    <w:rsid w:val="004D7BEA"/>
    <w:rsid w:val="004E07B0"/>
    <w:rsid w:val="004E0A43"/>
    <w:rsid w:val="004E1A44"/>
    <w:rsid w:val="004E2631"/>
    <w:rsid w:val="004E28F6"/>
    <w:rsid w:val="004E3709"/>
    <w:rsid w:val="004E3B6D"/>
    <w:rsid w:val="004E473B"/>
    <w:rsid w:val="004E49D7"/>
    <w:rsid w:val="004E4CAF"/>
    <w:rsid w:val="004E4EC0"/>
    <w:rsid w:val="004E5B34"/>
    <w:rsid w:val="004E6CF5"/>
    <w:rsid w:val="004E74FB"/>
    <w:rsid w:val="004F15F3"/>
    <w:rsid w:val="004F1AC2"/>
    <w:rsid w:val="004F22AD"/>
    <w:rsid w:val="004F33CC"/>
    <w:rsid w:val="004F3C5B"/>
    <w:rsid w:val="004F3FC6"/>
    <w:rsid w:val="004F460A"/>
    <w:rsid w:val="004F46C9"/>
    <w:rsid w:val="004F5A08"/>
    <w:rsid w:val="004F5C32"/>
    <w:rsid w:val="004F644A"/>
    <w:rsid w:val="004F7A49"/>
    <w:rsid w:val="00500222"/>
    <w:rsid w:val="005002BF"/>
    <w:rsid w:val="00500BD8"/>
    <w:rsid w:val="00500C9C"/>
    <w:rsid w:val="005019EF"/>
    <w:rsid w:val="00502458"/>
    <w:rsid w:val="00502FED"/>
    <w:rsid w:val="0050493D"/>
    <w:rsid w:val="00505194"/>
    <w:rsid w:val="005055DE"/>
    <w:rsid w:val="00506847"/>
    <w:rsid w:val="00507572"/>
    <w:rsid w:val="0050761C"/>
    <w:rsid w:val="005078F5"/>
    <w:rsid w:val="00507DE4"/>
    <w:rsid w:val="0051024D"/>
    <w:rsid w:val="005115C0"/>
    <w:rsid w:val="005137B0"/>
    <w:rsid w:val="00513EC0"/>
    <w:rsid w:val="005148F5"/>
    <w:rsid w:val="0051532F"/>
    <w:rsid w:val="00516FCE"/>
    <w:rsid w:val="0052015B"/>
    <w:rsid w:val="0052018B"/>
    <w:rsid w:val="00520C1B"/>
    <w:rsid w:val="00521115"/>
    <w:rsid w:val="005211F3"/>
    <w:rsid w:val="0052177F"/>
    <w:rsid w:val="005217D0"/>
    <w:rsid w:val="00521B13"/>
    <w:rsid w:val="00521EF8"/>
    <w:rsid w:val="005224BC"/>
    <w:rsid w:val="00522764"/>
    <w:rsid w:val="00523A81"/>
    <w:rsid w:val="00523C54"/>
    <w:rsid w:val="005254EE"/>
    <w:rsid w:val="00525B2F"/>
    <w:rsid w:val="00526177"/>
    <w:rsid w:val="00526B6C"/>
    <w:rsid w:val="00530580"/>
    <w:rsid w:val="00531845"/>
    <w:rsid w:val="00532151"/>
    <w:rsid w:val="005324F8"/>
    <w:rsid w:val="00534D66"/>
    <w:rsid w:val="005354C9"/>
    <w:rsid w:val="005355ED"/>
    <w:rsid w:val="00535ACE"/>
    <w:rsid w:val="00536790"/>
    <w:rsid w:val="00536B00"/>
    <w:rsid w:val="005375C3"/>
    <w:rsid w:val="005402C1"/>
    <w:rsid w:val="00541467"/>
    <w:rsid w:val="005416E5"/>
    <w:rsid w:val="005424EC"/>
    <w:rsid w:val="005440F2"/>
    <w:rsid w:val="00544A57"/>
    <w:rsid w:val="00547767"/>
    <w:rsid w:val="00550590"/>
    <w:rsid w:val="00551449"/>
    <w:rsid w:val="0055157E"/>
    <w:rsid w:val="0055170E"/>
    <w:rsid w:val="00556043"/>
    <w:rsid w:val="00560100"/>
    <w:rsid w:val="00560C71"/>
    <w:rsid w:val="005615BD"/>
    <w:rsid w:val="005615D6"/>
    <w:rsid w:val="00561E66"/>
    <w:rsid w:val="0056274A"/>
    <w:rsid w:val="00562DEB"/>
    <w:rsid w:val="00564951"/>
    <w:rsid w:val="00565ADF"/>
    <w:rsid w:val="005702B8"/>
    <w:rsid w:val="00570A0C"/>
    <w:rsid w:val="00571587"/>
    <w:rsid w:val="0057296C"/>
    <w:rsid w:val="00572F5B"/>
    <w:rsid w:val="005736BC"/>
    <w:rsid w:val="00573809"/>
    <w:rsid w:val="00573962"/>
    <w:rsid w:val="00573D2A"/>
    <w:rsid w:val="00574B4C"/>
    <w:rsid w:val="00574D83"/>
    <w:rsid w:val="00575342"/>
    <w:rsid w:val="00575759"/>
    <w:rsid w:val="00575E0B"/>
    <w:rsid w:val="005763DC"/>
    <w:rsid w:val="005766B8"/>
    <w:rsid w:val="00581067"/>
    <w:rsid w:val="005815B4"/>
    <w:rsid w:val="0058301E"/>
    <w:rsid w:val="0058395A"/>
    <w:rsid w:val="00586A6C"/>
    <w:rsid w:val="0058754F"/>
    <w:rsid w:val="00587831"/>
    <w:rsid w:val="005901AA"/>
    <w:rsid w:val="0059030B"/>
    <w:rsid w:val="0059041C"/>
    <w:rsid w:val="00593CAA"/>
    <w:rsid w:val="00594C09"/>
    <w:rsid w:val="00595246"/>
    <w:rsid w:val="00595369"/>
    <w:rsid w:val="00595F4B"/>
    <w:rsid w:val="00596AB7"/>
    <w:rsid w:val="00597DF9"/>
    <w:rsid w:val="005A04AD"/>
    <w:rsid w:val="005A1928"/>
    <w:rsid w:val="005A196B"/>
    <w:rsid w:val="005A427C"/>
    <w:rsid w:val="005A44CD"/>
    <w:rsid w:val="005A4982"/>
    <w:rsid w:val="005A50DE"/>
    <w:rsid w:val="005A5F53"/>
    <w:rsid w:val="005A6D93"/>
    <w:rsid w:val="005B060B"/>
    <w:rsid w:val="005B090C"/>
    <w:rsid w:val="005B160D"/>
    <w:rsid w:val="005B1D90"/>
    <w:rsid w:val="005B1E03"/>
    <w:rsid w:val="005B5BD0"/>
    <w:rsid w:val="005B5BF7"/>
    <w:rsid w:val="005B5F94"/>
    <w:rsid w:val="005B6BF1"/>
    <w:rsid w:val="005B70CB"/>
    <w:rsid w:val="005B7BAA"/>
    <w:rsid w:val="005C0115"/>
    <w:rsid w:val="005C01A2"/>
    <w:rsid w:val="005C165F"/>
    <w:rsid w:val="005C1A64"/>
    <w:rsid w:val="005C1D06"/>
    <w:rsid w:val="005C2480"/>
    <w:rsid w:val="005C3DC3"/>
    <w:rsid w:val="005C3E29"/>
    <w:rsid w:val="005C3F48"/>
    <w:rsid w:val="005C446D"/>
    <w:rsid w:val="005C4C00"/>
    <w:rsid w:val="005C5043"/>
    <w:rsid w:val="005C50F4"/>
    <w:rsid w:val="005C515A"/>
    <w:rsid w:val="005C5395"/>
    <w:rsid w:val="005C5816"/>
    <w:rsid w:val="005C7164"/>
    <w:rsid w:val="005D0D1B"/>
    <w:rsid w:val="005D150C"/>
    <w:rsid w:val="005D17C3"/>
    <w:rsid w:val="005D180A"/>
    <w:rsid w:val="005D1BAD"/>
    <w:rsid w:val="005D1CE8"/>
    <w:rsid w:val="005D23BA"/>
    <w:rsid w:val="005D397B"/>
    <w:rsid w:val="005D4195"/>
    <w:rsid w:val="005D4C5C"/>
    <w:rsid w:val="005D58A3"/>
    <w:rsid w:val="005D611A"/>
    <w:rsid w:val="005D7285"/>
    <w:rsid w:val="005D793A"/>
    <w:rsid w:val="005E1BF3"/>
    <w:rsid w:val="005E1FD0"/>
    <w:rsid w:val="005E293C"/>
    <w:rsid w:val="005E2FA4"/>
    <w:rsid w:val="005E2FBC"/>
    <w:rsid w:val="005E3105"/>
    <w:rsid w:val="005E333B"/>
    <w:rsid w:val="005E3B22"/>
    <w:rsid w:val="005E3F80"/>
    <w:rsid w:val="005E48C6"/>
    <w:rsid w:val="005E4A4C"/>
    <w:rsid w:val="005E5437"/>
    <w:rsid w:val="005E590A"/>
    <w:rsid w:val="005E5AA8"/>
    <w:rsid w:val="005E5D80"/>
    <w:rsid w:val="005E600C"/>
    <w:rsid w:val="005E6059"/>
    <w:rsid w:val="005E7109"/>
    <w:rsid w:val="005E7DF8"/>
    <w:rsid w:val="005E7EDE"/>
    <w:rsid w:val="005F08F7"/>
    <w:rsid w:val="005F0A3B"/>
    <w:rsid w:val="005F17AB"/>
    <w:rsid w:val="005F1AA0"/>
    <w:rsid w:val="005F2D84"/>
    <w:rsid w:val="005F2DEA"/>
    <w:rsid w:val="005F31EE"/>
    <w:rsid w:val="005F3B39"/>
    <w:rsid w:val="005F3B53"/>
    <w:rsid w:val="005F59B2"/>
    <w:rsid w:val="005F64E1"/>
    <w:rsid w:val="005F6599"/>
    <w:rsid w:val="005F66C3"/>
    <w:rsid w:val="005F75F5"/>
    <w:rsid w:val="005F7AA5"/>
    <w:rsid w:val="005F7D32"/>
    <w:rsid w:val="005F7D5F"/>
    <w:rsid w:val="00600354"/>
    <w:rsid w:val="00601306"/>
    <w:rsid w:val="0060183D"/>
    <w:rsid w:val="0060316D"/>
    <w:rsid w:val="0060347A"/>
    <w:rsid w:val="006040E6"/>
    <w:rsid w:val="00604199"/>
    <w:rsid w:val="0060424A"/>
    <w:rsid w:val="006111A8"/>
    <w:rsid w:val="00612544"/>
    <w:rsid w:val="006132D1"/>
    <w:rsid w:val="00613304"/>
    <w:rsid w:val="00613DAA"/>
    <w:rsid w:val="00615562"/>
    <w:rsid w:val="00615B0C"/>
    <w:rsid w:val="0061618F"/>
    <w:rsid w:val="00616DBE"/>
    <w:rsid w:val="00616E00"/>
    <w:rsid w:val="0062066E"/>
    <w:rsid w:val="006206F9"/>
    <w:rsid w:val="00621545"/>
    <w:rsid w:val="00621FAF"/>
    <w:rsid w:val="00622803"/>
    <w:rsid w:val="00622F9A"/>
    <w:rsid w:val="00623BAB"/>
    <w:rsid w:val="00624330"/>
    <w:rsid w:val="00624380"/>
    <w:rsid w:val="00624C05"/>
    <w:rsid w:val="00625410"/>
    <w:rsid w:val="0062554A"/>
    <w:rsid w:val="00626BD9"/>
    <w:rsid w:val="00627247"/>
    <w:rsid w:val="00630428"/>
    <w:rsid w:val="00630FD4"/>
    <w:rsid w:val="00631825"/>
    <w:rsid w:val="00632989"/>
    <w:rsid w:val="00632B86"/>
    <w:rsid w:val="00633298"/>
    <w:rsid w:val="00633690"/>
    <w:rsid w:val="00633B0A"/>
    <w:rsid w:val="00633C5C"/>
    <w:rsid w:val="00633EEF"/>
    <w:rsid w:val="0063518A"/>
    <w:rsid w:val="00636F5A"/>
    <w:rsid w:val="0063775B"/>
    <w:rsid w:val="00637A86"/>
    <w:rsid w:val="0064009E"/>
    <w:rsid w:val="0064102A"/>
    <w:rsid w:val="00641D49"/>
    <w:rsid w:val="00641FB9"/>
    <w:rsid w:val="006424B5"/>
    <w:rsid w:val="00642607"/>
    <w:rsid w:val="00642F3A"/>
    <w:rsid w:val="00643563"/>
    <w:rsid w:val="0064510A"/>
    <w:rsid w:val="0064591F"/>
    <w:rsid w:val="00646C8C"/>
    <w:rsid w:val="00646D18"/>
    <w:rsid w:val="00646EA2"/>
    <w:rsid w:val="00646F2C"/>
    <w:rsid w:val="006479C2"/>
    <w:rsid w:val="00647BE8"/>
    <w:rsid w:val="0065093D"/>
    <w:rsid w:val="006515C7"/>
    <w:rsid w:val="00653F81"/>
    <w:rsid w:val="0065409C"/>
    <w:rsid w:val="006545A9"/>
    <w:rsid w:val="006545B5"/>
    <w:rsid w:val="00654C3C"/>
    <w:rsid w:val="00655347"/>
    <w:rsid w:val="006556F9"/>
    <w:rsid w:val="00655878"/>
    <w:rsid w:val="00655984"/>
    <w:rsid w:val="00656279"/>
    <w:rsid w:val="0065687D"/>
    <w:rsid w:val="00657900"/>
    <w:rsid w:val="00657DB2"/>
    <w:rsid w:val="006608CE"/>
    <w:rsid w:val="006620A2"/>
    <w:rsid w:val="006622FF"/>
    <w:rsid w:val="00663921"/>
    <w:rsid w:val="00664FFA"/>
    <w:rsid w:val="00665465"/>
    <w:rsid w:val="0066547B"/>
    <w:rsid w:val="00665F61"/>
    <w:rsid w:val="00670038"/>
    <w:rsid w:val="00670A73"/>
    <w:rsid w:val="0067177A"/>
    <w:rsid w:val="006717C0"/>
    <w:rsid w:val="00671FEC"/>
    <w:rsid w:val="0067253F"/>
    <w:rsid w:val="00673891"/>
    <w:rsid w:val="0067404B"/>
    <w:rsid w:val="00674423"/>
    <w:rsid w:val="00674F0C"/>
    <w:rsid w:val="00675B01"/>
    <w:rsid w:val="00675CA7"/>
    <w:rsid w:val="00676802"/>
    <w:rsid w:val="00677C05"/>
    <w:rsid w:val="00677EE1"/>
    <w:rsid w:val="006831A4"/>
    <w:rsid w:val="0068329F"/>
    <w:rsid w:val="006838D4"/>
    <w:rsid w:val="006847AC"/>
    <w:rsid w:val="00685DB6"/>
    <w:rsid w:val="00686E6A"/>
    <w:rsid w:val="00687DCF"/>
    <w:rsid w:val="006909A6"/>
    <w:rsid w:val="00690EFE"/>
    <w:rsid w:val="0069114D"/>
    <w:rsid w:val="00691999"/>
    <w:rsid w:val="006922B0"/>
    <w:rsid w:val="006930D8"/>
    <w:rsid w:val="0069316D"/>
    <w:rsid w:val="006938F2"/>
    <w:rsid w:val="00693B08"/>
    <w:rsid w:val="00693BBF"/>
    <w:rsid w:val="0069441B"/>
    <w:rsid w:val="00697107"/>
    <w:rsid w:val="006972FA"/>
    <w:rsid w:val="006A04DD"/>
    <w:rsid w:val="006A1A7A"/>
    <w:rsid w:val="006A1C47"/>
    <w:rsid w:val="006A2468"/>
    <w:rsid w:val="006A2ACE"/>
    <w:rsid w:val="006A2BBB"/>
    <w:rsid w:val="006A5678"/>
    <w:rsid w:val="006A7A56"/>
    <w:rsid w:val="006A7A7B"/>
    <w:rsid w:val="006B0962"/>
    <w:rsid w:val="006B15CA"/>
    <w:rsid w:val="006B16AF"/>
    <w:rsid w:val="006B17A1"/>
    <w:rsid w:val="006B20FA"/>
    <w:rsid w:val="006B2DFF"/>
    <w:rsid w:val="006B3129"/>
    <w:rsid w:val="006B62D0"/>
    <w:rsid w:val="006B70A6"/>
    <w:rsid w:val="006B790F"/>
    <w:rsid w:val="006B792D"/>
    <w:rsid w:val="006B7DAF"/>
    <w:rsid w:val="006B7DDD"/>
    <w:rsid w:val="006C0EC9"/>
    <w:rsid w:val="006C1B2B"/>
    <w:rsid w:val="006C1F87"/>
    <w:rsid w:val="006C21FC"/>
    <w:rsid w:val="006C560E"/>
    <w:rsid w:val="006C5B42"/>
    <w:rsid w:val="006C5CFD"/>
    <w:rsid w:val="006C5E1B"/>
    <w:rsid w:val="006C5F8D"/>
    <w:rsid w:val="006C65E4"/>
    <w:rsid w:val="006C6E28"/>
    <w:rsid w:val="006C767E"/>
    <w:rsid w:val="006D02B2"/>
    <w:rsid w:val="006D1156"/>
    <w:rsid w:val="006D25FC"/>
    <w:rsid w:val="006D5092"/>
    <w:rsid w:val="006D52E4"/>
    <w:rsid w:val="006D5731"/>
    <w:rsid w:val="006D5861"/>
    <w:rsid w:val="006E08CF"/>
    <w:rsid w:val="006E0922"/>
    <w:rsid w:val="006E0A98"/>
    <w:rsid w:val="006E2756"/>
    <w:rsid w:val="006E5BCB"/>
    <w:rsid w:val="006E73AD"/>
    <w:rsid w:val="006E7AC0"/>
    <w:rsid w:val="006F0F17"/>
    <w:rsid w:val="006F1973"/>
    <w:rsid w:val="006F27E1"/>
    <w:rsid w:val="006F33D6"/>
    <w:rsid w:val="006F390C"/>
    <w:rsid w:val="006F3983"/>
    <w:rsid w:val="006F45C6"/>
    <w:rsid w:val="006F46AF"/>
    <w:rsid w:val="006F49DD"/>
    <w:rsid w:val="006F49FC"/>
    <w:rsid w:val="006F4AA5"/>
    <w:rsid w:val="006F522D"/>
    <w:rsid w:val="006F5FC0"/>
    <w:rsid w:val="006F64DF"/>
    <w:rsid w:val="006F6E6B"/>
    <w:rsid w:val="006F73ED"/>
    <w:rsid w:val="007015E7"/>
    <w:rsid w:val="00701735"/>
    <w:rsid w:val="00701A26"/>
    <w:rsid w:val="00704048"/>
    <w:rsid w:val="00704FBE"/>
    <w:rsid w:val="00705C0C"/>
    <w:rsid w:val="00705FCF"/>
    <w:rsid w:val="0070750C"/>
    <w:rsid w:val="00707948"/>
    <w:rsid w:val="0071012C"/>
    <w:rsid w:val="00710DE5"/>
    <w:rsid w:val="0071233C"/>
    <w:rsid w:val="00713C4E"/>
    <w:rsid w:val="00713EEF"/>
    <w:rsid w:val="00717702"/>
    <w:rsid w:val="007178E4"/>
    <w:rsid w:val="00717EB9"/>
    <w:rsid w:val="00721117"/>
    <w:rsid w:val="00721BEB"/>
    <w:rsid w:val="007234F4"/>
    <w:rsid w:val="007235EF"/>
    <w:rsid w:val="00724138"/>
    <w:rsid w:val="00725026"/>
    <w:rsid w:val="007251CE"/>
    <w:rsid w:val="0072577F"/>
    <w:rsid w:val="007260AD"/>
    <w:rsid w:val="0072686F"/>
    <w:rsid w:val="00730331"/>
    <w:rsid w:val="007307D9"/>
    <w:rsid w:val="00731D28"/>
    <w:rsid w:val="007321D5"/>
    <w:rsid w:val="007324B9"/>
    <w:rsid w:val="00733207"/>
    <w:rsid w:val="007341DA"/>
    <w:rsid w:val="0073454B"/>
    <w:rsid w:val="00734BA0"/>
    <w:rsid w:val="00734BEE"/>
    <w:rsid w:val="00735170"/>
    <w:rsid w:val="007352BD"/>
    <w:rsid w:val="00737200"/>
    <w:rsid w:val="00740861"/>
    <w:rsid w:val="00741613"/>
    <w:rsid w:val="0074456B"/>
    <w:rsid w:val="00744624"/>
    <w:rsid w:val="007446EF"/>
    <w:rsid w:val="00744CB8"/>
    <w:rsid w:val="0074525E"/>
    <w:rsid w:val="007452B7"/>
    <w:rsid w:val="007467E5"/>
    <w:rsid w:val="0075085B"/>
    <w:rsid w:val="00751735"/>
    <w:rsid w:val="007518D2"/>
    <w:rsid w:val="00752328"/>
    <w:rsid w:val="00753F4B"/>
    <w:rsid w:val="00753F91"/>
    <w:rsid w:val="00754423"/>
    <w:rsid w:val="0075583E"/>
    <w:rsid w:val="00755BF0"/>
    <w:rsid w:val="00756D76"/>
    <w:rsid w:val="007606E0"/>
    <w:rsid w:val="00760881"/>
    <w:rsid w:val="007611F2"/>
    <w:rsid w:val="00761A1F"/>
    <w:rsid w:val="00761EDA"/>
    <w:rsid w:val="0076230E"/>
    <w:rsid w:val="00762D96"/>
    <w:rsid w:val="00765378"/>
    <w:rsid w:val="007662B7"/>
    <w:rsid w:val="0076710A"/>
    <w:rsid w:val="00767172"/>
    <w:rsid w:val="0076733B"/>
    <w:rsid w:val="00767EB4"/>
    <w:rsid w:val="007701CD"/>
    <w:rsid w:val="00770F25"/>
    <w:rsid w:val="00772117"/>
    <w:rsid w:val="007733B7"/>
    <w:rsid w:val="00773569"/>
    <w:rsid w:val="0077534A"/>
    <w:rsid w:val="00776137"/>
    <w:rsid w:val="0077702F"/>
    <w:rsid w:val="007771E6"/>
    <w:rsid w:val="00777627"/>
    <w:rsid w:val="007801A1"/>
    <w:rsid w:val="0078067B"/>
    <w:rsid w:val="007814E0"/>
    <w:rsid w:val="007820D9"/>
    <w:rsid w:val="0078327F"/>
    <w:rsid w:val="00784168"/>
    <w:rsid w:val="00784A32"/>
    <w:rsid w:val="00785DC7"/>
    <w:rsid w:val="00786852"/>
    <w:rsid w:val="007868AB"/>
    <w:rsid w:val="00787296"/>
    <w:rsid w:val="007874B3"/>
    <w:rsid w:val="007909B6"/>
    <w:rsid w:val="0079176F"/>
    <w:rsid w:val="00792035"/>
    <w:rsid w:val="007925B0"/>
    <w:rsid w:val="00794072"/>
    <w:rsid w:val="00796B78"/>
    <w:rsid w:val="007A2388"/>
    <w:rsid w:val="007A28E5"/>
    <w:rsid w:val="007A2CEE"/>
    <w:rsid w:val="007A3C94"/>
    <w:rsid w:val="007A44C0"/>
    <w:rsid w:val="007A4E6E"/>
    <w:rsid w:val="007A7906"/>
    <w:rsid w:val="007A7D1F"/>
    <w:rsid w:val="007A7DB5"/>
    <w:rsid w:val="007B0A95"/>
    <w:rsid w:val="007B192A"/>
    <w:rsid w:val="007B22AB"/>
    <w:rsid w:val="007B25CA"/>
    <w:rsid w:val="007B38EC"/>
    <w:rsid w:val="007B3B05"/>
    <w:rsid w:val="007B42AA"/>
    <w:rsid w:val="007B4DBC"/>
    <w:rsid w:val="007B64BC"/>
    <w:rsid w:val="007B6883"/>
    <w:rsid w:val="007B755A"/>
    <w:rsid w:val="007B7770"/>
    <w:rsid w:val="007B7BBB"/>
    <w:rsid w:val="007B7DF0"/>
    <w:rsid w:val="007C039C"/>
    <w:rsid w:val="007C0E8A"/>
    <w:rsid w:val="007C212A"/>
    <w:rsid w:val="007C2806"/>
    <w:rsid w:val="007C43CE"/>
    <w:rsid w:val="007C5B5C"/>
    <w:rsid w:val="007C657D"/>
    <w:rsid w:val="007C72B3"/>
    <w:rsid w:val="007C73AF"/>
    <w:rsid w:val="007D0172"/>
    <w:rsid w:val="007D076F"/>
    <w:rsid w:val="007D0E81"/>
    <w:rsid w:val="007D17C7"/>
    <w:rsid w:val="007D23D4"/>
    <w:rsid w:val="007D265E"/>
    <w:rsid w:val="007D2E06"/>
    <w:rsid w:val="007D3816"/>
    <w:rsid w:val="007D39B2"/>
    <w:rsid w:val="007D46B6"/>
    <w:rsid w:val="007D53CB"/>
    <w:rsid w:val="007D71C3"/>
    <w:rsid w:val="007D7736"/>
    <w:rsid w:val="007D7D3F"/>
    <w:rsid w:val="007E163C"/>
    <w:rsid w:val="007E1CB2"/>
    <w:rsid w:val="007E2D9C"/>
    <w:rsid w:val="007E3224"/>
    <w:rsid w:val="007E32C5"/>
    <w:rsid w:val="007E4A63"/>
    <w:rsid w:val="007E4C75"/>
    <w:rsid w:val="007E5561"/>
    <w:rsid w:val="007E6C54"/>
    <w:rsid w:val="007E7FA3"/>
    <w:rsid w:val="007F037B"/>
    <w:rsid w:val="007F0DFA"/>
    <w:rsid w:val="007F1704"/>
    <w:rsid w:val="007F1AA4"/>
    <w:rsid w:val="007F25A0"/>
    <w:rsid w:val="007F26E4"/>
    <w:rsid w:val="007F372E"/>
    <w:rsid w:val="007F3CA6"/>
    <w:rsid w:val="007F4457"/>
    <w:rsid w:val="007F49BC"/>
    <w:rsid w:val="007F5158"/>
    <w:rsid w:val="007F6BB3"/>
    <w:rsid w:val="007F72C4"/>
    <w:rsid w:val="007F7B60"/>
    <w:rsid w:val="00800094"/>
    <w:rsid w:val="008011F7"/>
    <w:rsid w:val="00801269"/>
    <w:rsid w:val="00801D6D"/>
    <w:rsid w:val="00801E44"/>
    <w:rsid w:val="00803616"/>
    <w:rsid w:val="00803830"/>
    <w:rsid w:val="00804B1F"/>
    <w:rsid w:val="008056BB"/>
    <w:rsid w:val="00806CAA"/>
    <w:rsid w:val="00807010"/>
    <w:rsid w:val="00807C4A"/>
    <w:rsid w:val="008119CB"/>
    <w:rsid w:val="00812229"/>
    <w:rsid w:val="00812625"/>
    <w:rsid w:val="008130AD"/>
    <w:rsid w:val="0081333A"/>
    <w:rsid w:val="008139D7"/>
    <w:rsid w:val="0081559F"/>
    <w:rsid w:val="008156F1"/>
    <w:rsid w:val="008167AD"/>
    <w:rsid w:val="00816858"/>
    <w:rsid w:val="008169BE"/>
    <w:rsid w:val="00817F65"/>
    <w:rsid w:val="0082178B"/>
    <w:rsid w:val="00821882"/>
    <w:rsid w:val="0082225E"/>
    <w:rsid w:val="008231CD"/>
    <w:rsid w:val="00823D21"/>
    <w:rsid w:val="00823F6B"/>
    <w:rsid w:val="008243FF"/>
    <w:rsid w:val="00825905"/>
    <w:rsid w:val="00825FDD"/>
    <w:rsid w:val="0082644A"/>
    <w:rsid w:val="0082681F"/>
    <w:rsid w:val="00826EF9"/>
    <w:rsid w:val="008271F2"/>
    <w:rsid w:val="00827DC7"/>
    <w:rsid w:val="00830699"/>
    <w:rsid w:val="00830D1E"/>
    <w:rsid w:val="00830D39"/>
    <w:rsid w:val="008311C0"/>
    <w:rsid w:val="00831CAF"/>
    <w:rsid w:val="008335AB"/>
    <w:rsid w:val="008339CB"/>
    <w:rsid w:val="00833C07"/>
    <w:rsid w:val="0083466D"/>
    <w:rsid w:val="0083493F"/>
    <w:rsid w:val="00835960"/>
    <w:rsid w:val="00835DDA"/>
    <w:rsid w:val="00835E08"/>
    <w:rsid w:val="00835FEA"/>
    <w:rsid w:val="00836AD7"/>
    <w:rsid w:val="00836DD0"/>
    <w:rsid w:val="00837820"/>
    <w:rsid w:val="0084127E"/>
    <w:rsid w:val="00841411"/>
    <w:rsid w:val="00841B70"/>
    <w:rsid w:val="00842729"/>
    <w:rsid w:val="00842C46"/>
    <w:rsid w:val="00843849"/>
    <w:rsid w:val="00847083"/>
    <w:rsid w:val="008501DF"/>
    <w:rsid w:val="0085064B"/>
    <w:rsid w:val="00850DFC"/>
    <w:rsid w:val="00850FB4"/>
    <w:rsid w:val="00851957"/>
    <w:rsid w:val="008526F6"/>
    <w:rsid w:val="00852763"/>
    <w:rsid w:val="00852889"/>
    <w:rsid w:val="008535F7"/>
    <w:rsid w:val="00853EAC"/>
    <w:rsid w:val="0085481C"/>
    <w:rsid w:val="00855168"/>
    <w:rsid w:val="0085593D"/>
    <w:rsid w:val="00855AC9"/>
    <w:rsid w:val="00857102"/>
    <w:rsid w:val="00857542"/>
    <w:rsid w:val="00857952"/>
    <w:rsid w:val="00860EBC"/>
    <w:rsid w:val="00861D31"/>
    <w:rsid w:val="0086217B"/>
    <w:rsid w:val="008631F3"/>
    <w:rsid w:val="00863ABC"/>
    <w:rsid w:val="00863C07"/>
    <w:rsid w:val="008642F5"/>
    <w:rsid w:val="00864786"/>
    <w:rsid w:val="008649AC"/>
    <w:rsid w:val="008669A3"/>
    <w:rsid w:val="00866F29"/>
    <w:rsid w:val="00867BB0"/>
    <w:rsid w:val="00867CB3"/>
    <w:rsid w:val="00870A75"/>
    <w:rsid w:val="008716CD"/>
    <w:rsid w:val="00871A07"/>
    <w:rsid w:val="00871CC2"/>
    <w:rsid w:val="0087286F"/>
    <w:rsid w:val="00873427"/>
    <w:rsid w:val="008737FF"/>
    <w:rsid w:val="00873933"/>
    <w:rsid w:val="0087496B"/>
    <w:rsid w:val="00875FA5"/>
    <w:rsid w:val="008767AC"/>
    <w:rsid w:val="008774E6"/>
    <w:rsid w:val="00877960"/>
    <w:rsid w:val="008807C4"/>
    <w:rsid w:val="008819E5"/>
    <w:rsid w:val="008824B3"/>
    <w:rsid w:val="0088282D"/>
    <w:rsid w:val="00883513"/>
    <w:rsid w:val="00883C5E"/>
    <w:rsid w:val="008852AA"/>
    <w:rsid w:val="00886782"/>
    <w:rsid w:val="008904C0"/>
    <w:rsid w:val="008905B8"/>
    <w:rsid w:val="0089113E"/>
    <w:rsid w:val="008911BE"/>
    <w:rsid w:val="00891621"/>
    <w:rsid w:val="00891B5C"/>
    <w:rsid w:val="00892ABA"/>
    <w:rsid w:val="00894D56"/>
    <w:rsid w:val="00894D9E"/>
    <w:rsid w:val="0089507A"/>
    <w:rsid w:val="008951C3"/>
    <w:rsid w:val="00895788"/>
    <w:rsid w:val="00896492"/>
    <w:rsid w:val="0089705E"/>
    <w:rsid w:val="0089772B"/>
    <w:rsid w:val="00897928"/>
    <w:rsid w:val="008A09AC"/>
    <w:rsid w:val="008A0CFF"/>
    <w:rsid w:val="008A0D37"/>
    <w:rsid w:val="008A1B6A"/>
    <w:rsid w:val="008A1FC7"/>
    <w:rsid w:val="008A2F66"/>
    <w:rsid w:val="008A4E83"/>
    <w:rsid w:val="008A5ADB"/>
    <w:rsid w:val="008A67F5"/>
    <w:rsid w:val="008A68E0"/>
    <w:rsid w:val="008A6E55"/>
    <w:rsid w:val="008A6FAA"/>
    <w:rsid w:val="008A75EF"/>
    <w:rsid w:val="008A7E80"/>
    <w:rsid w:val="008A7EB3"/>
    <w:rsid w:val="008B0035"/>
    <w:rsid w:val="008B13F6"/>
    <w:rsid w:val="008B45B9"/>
    <w:rsid w:val="008B4BA7"/>
    <w:rsid w:val="008B5167"/>
    <w:rsid w:val="008B5B8F"/>
    <w:rsid w:val="008B6B62"/>
    <w:rsid w:val="008C123B"/>
    <w:rsid w:val="008C1B36"/>
    <w:rsid w:val="008C1DB9"/>
    <w:rsid w:val="008C23CC"/>
    <w:rsid w:val="008C3EF9"/>
    <w:rsid w:val="008C6D14"/>
    <w:rsid w:val="008C74D5"/>
    <w:rsid w:val="008D1E5E"/>
    <w:rsid w:val="008D1FAC"/>
    <w:rsid w:val="008D2A04"/>
    <w:rsid w:val="008D45F6"/>
    <w:rsid w:val="008D4792"/>
    <w:rsid w:val="008D6930"/>
    <w:rsid w:val="008D6992"/>
    <w:rsid w:val="008D778E"/>
    <w:rsid w:val="008E0748"/>
    <w:rsid w:val="008E131F"/>
    <w:rsid w:val="008E2C46"/>
    <w:rsid w:val="008E35D6"/>
    <w:rsid w:val="008E4548"/>
    <w:rsid w:val="008E6645"/>
    <w:rsid w:val="008E68D2"/>
    <w:rsid w:val="008E7067"/>
    <w:rsid w:val="008E7D4F"/>
    <w:rsid w:val="008F02DE"/>
    <w:rsid w:val="008F0FDA"/>
    <w:rsid w:val="008F1748"/>
    <w:rsid w:val="008F258F"/>
    <w:rsid w:val="008F2F9E"/>
    <w:rsid w:val="008F3EDF"/>
    <w:rsid w:val="008F5848"/>
    <w:rsid w:val="008F629C"/>
    <w:rsid w:val="008F67FD"/>
    <w:rsid w:val="008F6866"/>
    <w:rsid w:val="008F7556"/>
    <w:rsid w:val="008F7718"/>
    <w:rsid w:val="008F7DB5"/>
    <w:rsid w:val="0090154F"/>
    <w:rsid w:val="0090176C"/>
    <w:rsid w:val="00901D59"/>
    <w:rsid w:val="009032D3"/>
    <w:rsid w:val="00903338"/>
    <w:rsid w:val="00903A6E"/>
    <w:rsid w:val="00904A0C"/>
    <w:rsid w:val="00904FE5"/>
    <w:rsid w:val="00906C38"/>
    <w:rsid w:val="00907093"/>
    <w:rsid w:val="00907312"/>
    <w:rsid w:val="00907339"/>
    <w:rsid w:val="009107CC"/>
    <w:rsid w:val="009109B4"/>
    <w:rsid w:val="00911AF2"/>
    <w:rsid w:val="00913487"/>
    <w:rsid w:val="009148E2"/>
    <w:rsid w:val="00914AE6"/>
    <w:rsid w:val="009153CE"/>
    <w:rsid w:val="00916A16"/>
    <w:rsid w:val="00917818"/>
    <w:rsid w:val="00921126"/>
    <w:rsid w:val="009211F7"/>
    <w:rsid w:val="00921CF0"/>
    <w:rsid w:val="00922835"/>
    <w:rsid w:val="00922D4E"/>
    <w:rsid w:val="00922DD0"/>
    <w:rsid w:val="00924413"/>
    <w:rsid w:val="00924508"/>
    <w:rsid w:val="009271B1"/>
    <w:rsid w:val="00927349"/>
    <w:rsid w:val="009273F8"/>
    <w:rsid w:val="0092783F"/>
    <w:rsid w:val="00927B2B"/>
    <w:rsid w:val="00927FDC"/>
    <w:rsid w:val="009302BD"/>
    <w:rsid w:val="009307B4"/>
    <w:rsid w:val="009308D2"/>
    <w:rsid w:val="00931BCB"/>
    <w:rsid w:val="00931CA5"/>
    <w:rsid w:val="0093242E"/>
    <w:rsid w:val="00932AAF"/>
    <w:rsid w:val="009357EE"/>
    <w:rsid w:val="00935912"/>
    <w:rsid w:val="00936696"/>
    <w:rsid w:val="009370CC"/>
    <w:rsid w:val="00937810"/>
    <w:rsid w:val="009427B1"/>
    <w:rsid w:val="00942B47"/>
    <w:rsid w:val="00942C3E"/>
    <w:rsid w:val="00943E15"/>
    <w:rsid w:val="00944C49"/>
    <w:rsid w:val="00945BFB"/>
    <w:rsid w:val="00945C45"/>
    <w:rsid w:val="00945C86"/>
    <w:rsid w:val="0094605F"/>
    <w:rsid w:val="00947BBB"/>
    <w:rsid w:val="009503D8"/>
    <w:rsid w:val="00950ED0"/>
    <w:rsid w:val="00951600"/>
    <w:rsid w:val="009525B0"/>
    <w:rsid w:val="009526CF"/>
    <w:rsid w:val="009531F3"/>
    <w:rsid w:val="0095502E"/>
    <w:rsid w:val="00957933"/>
    <w:rsid w:val="009604AE"/>
    <w:rsid w:val="00961096"/>
    <w:rsid w:val="00962D84"/>
    <w:rsid w:val="00962ED2"/>
    <w:rsid w:val="009633D6"/>
    <w:rsid w:val="0096377F"/>
    <w:rsid w:val="00964169"/>
    <w:rsid w:val="009655DF"/>
    <w:rsid w:val="00966060"/>
    <w:rsid w:val="0096703F"/>
    <w:rsid w:val="00967D2B"/>
    <w:rsid w:val="0097111B"/>
    <w:rsid w:val="009715FF"/>
    <w:rsid w:val="009726CF"/>
    <w:rsid w:val="0097389E"/>
    <w:rsid w:val="00973E0A"/>
    <w:rsid w:val="00973F36"/>
    <w:rsid w:val="00974C8D"/>
    <w:rsid w:val="009754F0"/>
    <w:rsid w:val="00976347"/>
    <w:rsid w:val="0098018E"/>
    <w:rsid w:val="0098159D"/>
    <w:rsid w:val="00981FBC"/>
    <w:rsid w:val="009820CB"/>
    <w:rsid w:val="00982B07"/>
    <w:rsid w:val="009835C8"/>
    <w:rsid w:val="009841A9"/>
    <w:rsid w:val="00985B31"/>
    <w:rsid w:val="00985B76"/>
    <w:rsid w:val="00985ECB"/>
    <w:rsid w:val="0098708A"/>
    <w:rsid w:val="009871F5"/>
    <w:rsid w:val="00987482"/>
    <w:rsid w:val="00990604"/>
    <w:rsid w:val="00990B73"/>
    <w:rsid w:val="0099113B"/>
    <w:rsid w:val="00992B75"/>
    <w:rsid w:val="00992E34"/>
    <w:rsid w:val="0099310D"/>
    <w:rsid w:val="0099555B"/>
    <w:rsid w:val="00995EBA"/>
    <w:rsid w:val="00996B8E"/>
    <w:rsid w:val="00996E37"/>
    <w:rsid w:val="00997845"/>
    <w:rsid w:val="009A0563"/>
    <w:rsid w:val="009A0920"/>
    <w:rsid w:val="009A1687"/>
    <w:rsid w:val="009A1A49"/>
    <w:rsid w:val="009A3364"/>
    <w:rsid w:val="009A4949"/>
    <w:rsid w:val="009A4EE1"/>
    <w:rsid w:val="009A56EB"/>
    <w:rsid w:val="009A5B7E"/>
    <w:rsid w:val="009A5F42"/>
    <w:rsid w:val="009A6E3A"/>
    <w:rsid w:val="009A7EB0"/>
    <w:rsid w:val="009B03C6"/>
    <w:rsid w:val="009B04E4"/>
    <w:rsid w:val="009B156B"/>
    <w:rsid w:val="009B1830"/>
    <w:rsid w:val="009B1F99"/>
    <w:rsid w:val="009B24E4"/>
    <w:rsid w:val="009B265A"/>
    <w:rsid w:val="009B31C9"/>
    <w:rsid w:val="009B4266"/>
    <w:rsid w:val="009B5601"/>
    <w:rsid w:val="009B5DBF"/>
    <w:rsid w:val="009B6ADE"/>
    <w:rsid w:val="009B6CA9"/>
    <w:rsid w:val="009C027A"/>
    <w:rsid w:val="009C0CD4"/>
    <w:rsid w:val="009C141C"/>
    <w:rsid w:val="009C199F"/>
    <w:rsid w:val="009C1B3D"/>
    <w:rsid w:val="009C1B46"/>
    <w:rsid w:val="009C2335"/>
    <w:rsid w:val="009C3F20"/>
    <w:rsid w:val="009C3F7B"/>
    <w:rsid w:val="009C42F4"/>
    <w:rsid w:val="009C5ED5"/>
    <w:rsid w:val="009C73CB"/>
    <w:rsid w:val="009D0846"/>
    <w:rsid w:val="009D084B"/>
    <w:rsid w:val="009D2157"/>
    <w:rsid w:val="009D285E"/>
    <w:rsid w:val="009D2930"/>
    <w:rsid w:val="009D29AC"/>
    <w:rsid w:val="009D30EA"/>
    <w:rsid w:val="009D390F"/>
    <w:rsid w:val="009D482C"/>
    <w:rsid w:val="009D5691"/>
    <w:rsid w:val="009D6AB1"/>
    <w:rsid w:val="009E0BBF"/>
    <w:rsid w:val="009E176E"/>
    <w:rsid w:val="009E275D"/>
    <w:rsid w:val="009E2765"/>
    <w:rsid w:val="009E48F3"/>
    <w:rsid w:val="009E496F"/>
    <w:rsid w:val="009E4E03"/>
    <w:rsid w:val="009E56D5"/>
    <w:rsid w:val="009E57C0"/>
    <w:rsid w:val="009E619E"/>
    <w:rsid w:val="009E6A53"/>
    <w:rsid w:val="009E73B9"/>
    <w:rsid w:val="009F21A3"/>
    <w:rsid w:val="009F2AD8"/>
    <w:rsid w:val="009F5275"/>
    <w:rsid w:val="009F6723"/>
    <w:rsid w:val="009F74B5"/>
    <w:rsid w:val="00A00BDA"/>
    <w:rsid w:val="00A01767"/>
    <w:rsid w:val="00A028DB"/>
    <w:rsid w:val="00A02A3E"/>
    <w:rsid w:val="00A03D1C"/>
    <w:rsid w:val="00A03E43"/>
    <w:rsid w:val="00A040A1"/>
    <w:rsid w:val="00A041B5"/>
    <w:rsid w:val="00A0448E"/>
    <w:rsid w:val="00A065FB"/>
    <w:rsid w:val="00A1053F"/>
    <w:rsid w:val="00A109D3"/>
    <w:rsid w:val="00A11A0F"/>
    <w:rsid w:val="00A11EFE"/>
    <w:rsid w:val="00A12061"/>
    <w:rsid w:val="00A122B0"/>
    <w:rsid w:val="00A12BC4"/>
    <w:rsid w:val="00A12FEC"/>
    <w:rsid w:val="00A13443"/>
    <w:rsid w:val="00A140A8"/>
    <w:rsid w:val="00A1438E"/>
    <w:rsid w:val="00A146FD"/>
    <w:rsid w:val="00A158F7"/>
    <w:rsid w:val="00A15BF1"/>
    <w:rsid w:val="00A1726C"/>
    <w:rsid w:val="00A17B55"/>
    <w:rsid w:val="00A206DD"/>
    <w:rsid w:val="00A219D4"/>
    <w:rsid w:val="00A22437"/>
    <w:rsid w:val="00A22754"/>
    <w:rsid w:val="00A22792"/>
    <w:rsid w:val="00A237FC"/>
    <w:rsid w:val="00A23A16"/>
    <w:rsid w:val="00A2536D"/>
    <w:rsid w:val="00A27D1A"/>
    <w:rsid w:val="00A30834"/>
    <w:rsid w:val="00A30855"/>
    <w:rsid w:val="00A31E3A"/>
    <w:rsid w:val="00A321A7"/>
    <w:rsid w:val="00A337FF"/>
    <w:rsid w:val="00A33917"/>
    <w:rsid w:val="00A356DF"/>
    <w:rsid w:val="00A3593A"/>
    <w:rsid w:val="00A35B4A"/>
    <w:rsid w:val="00A35D74"/>
    <w:rsid w:val="00A36226"/>
    <w:rsid w:val="00A405B5"/>
    <w:rsid w:val="00A41A1E"/>
    <w:rsid w:val="00A41CBD"/>
    <w:rsid w:val="00A43399"/>
    <w:rsid w:val="00A445EC"/>
    <w:rsid w:val="00A45E4C"/>
    <w:rsid w:val="00A47B14"/>
    <w:rsid w:val="00A500A2"/>
    <w:rsid w:val="00A51163"/>
    <w:rsid w:val="00A521CE"/>
    <w:rsid w:val="00A53E16"/>
    <w:rsid w:val="00A53FBE"/>
    <w:rsid w:val="00A544C9"/>
    <w:rsid w:val="00A54670"/>
    <w:rsid w:val="00A55113"/>
    <w:rsid w:val="00A552CF"/>
    <w:rsid w:val="00A55CAA"/>
    <w:rsid w:val="00A5690E"/>
    <w:rsid w:val="00A56938"/>
    <w:rsid w:val="00A609B0"/>
    <w:rsid w:val="00A60D84"/>
    <w:rsid w:val="00A61261"/>
    <w:rsid w:val="00A6276C"/>
    <w:rsid w:val="00A62FAD"/>
    <w:rsid w:val="00A638B3"/>
    <w:rsid w:val="00A64F77"/>
    <w:rsid w:val="00A65621"/>
    <w:rsid w:val="00A6633B"/>
    <w:rsid w:val="00A673DA"/>
    <w:rsid w:val="00A708DE"/>
    <w:rsid w:val="00A716EC"/>
    <w:rsid w:val="00A73089"/>
    <w:rsid w:val="00A734DA"/>
    <w:rsid w:val="00A7385E"/>
    <w:rsid w:val="00A73B53"/>
    <w:rsid w:val="00A742F2"/>
    <w:rsid w:val="00A747D8"/>
    <w:rsid w:val="00A75775"/>
    <w:rsid w:val="00A75A29"/>
    <w:rsid w:val="00A76654"/>
    <w:rsid w:val="00A77A49"/>
    <w:rsid w:val="00A805E6"/>
    <w:rsid w:val="00A80F43"/>
    <w:rsid w:val="00A81840"/>
    <w:rsid w:val="00A81DB9"/>
    <w:rsid w:val="00A82590"/>
    <w:rsid w:val="00A83176"/>
    <w:rsid w:val="00A84320"/>
    <w:rsid w:val="00A84990"/>
    <w:rsid w:val="00A8671E"/>
    <w:rsid w:val="00A86AAC"/>
    <w:rsid w:val="00A86ECE"/>
    <w:rsid w:val="00A8788D"/>
    <w:rsid w:val="00A9208B"/>
    <w:rsid w:val="00A921C9"/>
    <w:rsid w:val="00A926BF"/>
    <w:rsid w:val="00A931BA"/>
    <w:rsid w:val="00A93E6F"/>
    <w:rsid w:val="00A93F1E"/>
    <w:rsid w:val="00A94046"/>
    <w:rsid w:val="00A96931"/>
    <w:rsid w:val="00A96BC6"/>
    <w:rsid w:val="00A96C83"/>
    <w:rsid w:val="00AA0CC7"/>
    <w:rsid w:val="00AA0EAF"/>
    <w:rsid w:val="00AA0F79"/>
    <w:rsid w:val="00AA0FAE"/>
    <w:rsid w:val="00AA2740"/>
    <w:rsid w:val="00AA2978"/>
    <w:rsid w:val="00AA33E6"/>
    <w:rsid w:val="00AA4354"/>
    <w:rsid w:val="00AA441D"/>
    <w:rsid w:val="00AA53C2"/>
    <w:rsid w:val="00AA5DB2"/>
    <w:rsid w:val="00AA6CCC"/>
    <w:rsid w:val="00AA702F"/>
    <w:rsid w:val="00AA7D7B"/>
    <w:rsid w:val="00AB0903"/>
    <w:rsid w:val="00AB1666"/>
    <w:rsid w:val="00AB19B1"/>
    <w:rsid w:val="00AB24B2"/>
    <w:rsid w:val="00AB299C"/>
    <w:rsid w:val="00AB3662"/>
    <w:rsid w:val="00AB41A0"/>
    <w:rsid w:val="00AB4B90"/>
    <w:rsid w:val="00AB57E8"/>
    <w:rsid w:val="00AB6247"/>
    <w:rsid w:val="00AB69D9"/>
    <w:rsid w:val="00AB774E"/>
    <w:rsid w:val="00AB7F69"/>
    <w:rsid w:val="00AC01D7"/>
    <w:rsid w:val="00AC069C"/>
    <w:rsid w:val="00AC0C3F"/>
    <w:rsid w:val="00AC26B7"/>
    <w:rsid w:val="00AC39A6"/>
    <w:rsid w:val="00AC39D9"/>
    <w:rsid w:val="00AC4319"/>
    <w:rsid w:val="00AC49BC"/>
    <w:rsid w:val="00AC63BA"/>
    <w:rsid w:val="00AC67DB"/>
    <w:rsid w:val="00AC71DA"/>
    <w:rsid w:val="00AC77BB"/>
    <w:rsid w:val="00AC7C15"/>
    <w:rsid w:val="00AD0829"/>
    <w:rsid w:val="00AD0B86"/>
    <w:rsid w:val="00AD0B9C"/>
    <w:rsid w:val="00AD0EB4"/>
    <w:rsid w:val="00AD1845"/>
    <w:rsid w:val="00AD1FF7"/>
    <w:rsid w:val="00AD2A81"/>
    <w:rsid w:val="00AD32A5"/>
    <w:rsid w:val="00AD4A6F"/>
    <w:rsid w:val="00AD4AC4"/>
    <w:rsid w:val="00AD51B5"/>
    <w:rsid w:val="00AD5D7C"/>
    <w:rsid w:val="00AD6B22"/>
    <w:rsid w:val="00AD7127"/>
    <w:rsid w:val="00AD7909"/>
    <w:rsid w:val="00AE00C0"/>
    <w:rsid w:val="00AE07CB"/>
    <w:rsid w:val="00AE082F"/>
    <w:rsid w:val="00AE09B0"/>
    <w:rsid w:val="00AE0AE7"/>
    <w:rsid w:val="00AE1102"/>
    <w:rsid w:val="00AE1220"/>
    <w:rsid w:val="00AE1F84"/>
    <w:rsid w:val="00AE2CF6"/>
    <w:rsid w:val="00AE5CAD"/>
    <w:rsid w:val="00AE5F27"/>
    <w:rsid w:val="00AE665B"/>
    <w:rsid w:val="00AE7424"/>
    <w:rsid w:val="00AE784C"/>
    <w:rsid w:val="00AE7BA8"/>
    <w:rsid w:val="00AE7EB9"/>
    <w:rsid w:val="00AF052D"/>
    <w:rsid w:val="00AF2B3D"/>
    <w:rsid w:val="00AF2F26"/>
    <w:rsid w:val="00AF3A59"/>
    <w:rsid w:val="00AF4030"/>
    <w:rsid w:val="00AF49A9"/>
    <w:rsid w:val="00AF4CEB"/>
    <w:rsid w:val="00AF55FE"/>
    <w:rsid w:val="00AF5D3A"/>
    <w:rsid w:val="00AF6F09"/>
    <w:rsid w:val="00AF73E4"/>
    <w:rsid w:val="00AF79E0"/>
    <w:rsid w:val="00B006FE"/>
    <w:rsid w:val="00B024BA"/>
    <w:rsid w:val="00B025CD"/>
    <w:rsid w:val="00B02B24"/>
    <w:rsid w:val="00B02F1F"/>
    <w:rsid w:val="00B030D4"/>
    <w:rsid w:val="00B045B7"/>
    <w:rsid w:val="00B0521D"/>
    <w:rsid w:val="00B0546C"/>
    <w:rsid w:val="00B05F49"/>
    <w:rsid w:val="00B0608F"/>
    <w:rsid w:val="00B063AB"/>
    <w:rsid w:val="00B06BE4"/>
    <w:rsid w:val="00B1035E"/>
    <w:rsid w:val="00B11D9E"/>
    <w:rsid w:val="00B123C4"/>
    <w:rsid w:val="00B1245B"/>
    <w:rsid w:val="00B1314D"/>
    <w:rsid w:val="00B1479C"/>
    <w:rsid w:val="00B1547E"/>
    <w:rsid w:val="00B15665"/>
    <w:rsid w:val="00B17E00"/>
    <w:rsid w:val="00B207AC"/>
    <w:rsid w:val="00B21DD9"/>
    <w:rsid w:val="00B21F31"/>
    <w:rsid w:val="00B225AD"/>
    <w:rsid w:val="00B23E53"/>
    <w:rsid w:val="00B259C7"/>
    <w:rsid w:val="00B25F39"/>
    <w:rsid w:val="00B26050"/>
    <w:rsid w:val="00B27C6B"/>
    <w:rsid w:val="00B30835"/>
    <w:rsid w:val="00B30E8B"/>
    <w:rsid w:val="00B32B30"/>
    <w:rsid w:val="00B32FC2"/>
    <w:rsid w:val="00B33515"/>
    <w:rsid w:val="00B33A5A"/>
    <w:rsid w:val="00B34C26"/>
    <w:rsid w:val="00B34CA3"/>
    <w:rsid w:val="00B35712"/>
    <w:rsid w:val="00B35F5F"/>
    <w:rsid w:val="00B36FC5"/>
    <w:rsid w:val="00B37588"/>
    <w:rsid w:val="00B37BCE"/>
    <w:rsid w:val="00B41135"/>
    <w:rsid w:val="00B41532"/>
    <w:rsid w:val="00B418D6"/>
    <w:rsid w:val="00B421EC"/>
    <w:rsid w:val="00B443BB"/>
    <w:rsid w:val="00B45697"/>
    <w:rsid w:val="00B47D2A"/>
    <w:rsid w:val="00B50D06"/>
    <w:rsid w:val="00B51693"/>
    <w:rsid w:val="00B5182E"/>
    <w:rsid w:val="00B51D71"/>
    <w:rsid w:val="00B52AE6"/>
    <w:rsid w:val="00B52CD8"/>
    <w:rsid w:val="00B5341B"/>
    <w:rsid w:val="00B53FDF"/>
    <w:rsid w:val="00B54A05"/>
    <w:rsid w:val="00B55C0E"/>
    <w:rsid w:val="00B56947"/>
    <w:rsid w:val="00B57338"/>
    <w:rsid w:val="00B576F0"/>
    <w:rsid w:val="00B601AC"/>
    <w:rsid w:val="00B6429B"/>
    <w:rsid w:val="00B64E21"/>
    <w:rsid w:val="00B64E86"/>
    <w:rsid w:val="00B65C02"/>
    <w:rsid w:val="00B66DED"/>
    <w:rsid w:val="00B70D0C"/>
    <w:rsid w:val="00B71694"/>
    <w:rsid w:val="00B71E99"/>
    <w:rsid w:val="00B72D56"/>
    <w:rsid w:val="00B72E26"/>
    <w:rsid w:val="00B72FC3"/>
    <w:rsid w:val="00B73220"/>
    <w:rsid w:val="00B7335B"/>
    <w:rsid w:val="00B74E98"/>
    <w:rsid w:val="00B76FBC"/>
    <w:rsid w:val="00B77142"/>
    <w:rsid w:val="00B7766D"/>
    <w:rsid w:val="00B81297"/>
    <w:rsid w:val="00B81B85"/>
    <w:rsid w:val="00B81E29"/>
    <w:rsid w:val="00B81EB6"/>
    <w:rsid w:val="00B823E6"/>
    <w:rsid w:val="00B82704"/>
    <w:rsid w:val="00B8466E"/>
    <w:rsid w:val="00B858F9"/>
    <w:rsid w:val="00B85C86"/>
    <w:rsid w:val="00B85DFC"/>
    <w:rsid w:val="00B85E13"/>
    <w:rsid w:val="00B87AA7"/>
    <w:rsid w:val="00B906C5"/>
    <w:rsid w:val="00B9104B"/>
    <w:rsid w:val="00B92286"/>
    <w:rsid w:val="00B92554"/>
    <w:rsid w:val="00B92CD8"/>
    <w:rsid w:val="00B92EFA"/>
    <w:rsid w:val="00B93740"/>
    <w:rsid w:val="00B93E6A"/>
    <w:rsid w:val="00B95088"/>
    <w:rsid w:val="00B9632F"/>
    <w:rsid w:val="00B96992"/>
    <w:rsid w:val="00B96AFA"/>
    <w:rsid w:val="00B97C9C"/>
    <w:rsid w:val="00BA0B08"/>
    <w:rsid w:val="00BA2691"/>
    <w:rsid w:val="00BA445F"/>
    <w:rsid w:val="00BA513E"/>
    <w:rsid w:val="00BA5502"/>
    <w:rsid w:val="00BA551E"/>
    <w:rsid w:val="00BA56B9"/>
    <w:rsid w:val="00BA597F"/>
    <w:rsid w:val="00BB1554"/>
    <w:rsid w:val="00BB3630"/>
    <w:rsid w:val="00BB3B6A"/>
    <w:rsid w:val="00BB4097"/>
    <w:rsid w:val="00BB4433"/>
    <w:rsid w:val="00BB4480"/>
    <w:rsid w:val="00BB4531"/>
    <w:rsid w:val="00BB4BA4"/>
    <w:rsid w:val="00BB5B33"/>
    <w:rsid w:val="00BB5BF0"/>
    <w:rsid w:val="00BB67ED"/>
    <w:rsid w:val="00BB6FB2"/>
    <w:rsid w:val="00BB7761"/>
    <w:rsid w:val="00BC0720"/>
    <w:rsid w:val="00BC0D69"/>
    <w:rsid w:val="00BC3232"/>
    <w:rsid w:val="00BC379F"/>
    <w:rsid w:val="00BC4533"/>
    <w:rsid w:val="00BC606F"/>
    <w:rsid w:val="00BC609D"/>
    <w:rsid w:val="00BC64C9"/>
    <w:rsid w:val="00BC6625"/>
    <w:rsid w:val="00BC6F15"/>
    <w:rsid w:val="00BC76C4"/>
    <w:rsid w:val="00BD00B6"/>
    <w:rsid w:val="00BD09E6"/>
    <w:rsid w:val="00BD0E21"/>
    <w:rsid w:val="00BD258E"/>
    <w:rsid w:val="00BD260A"/>
    <w:rsid w:val="00BD26D4"/>
    <w:rsid w:val="00BD3366"/>
    <w:rsid w:val="00BD3FE5"/>
    <w:rsid w:val="00BD4E83"/>
    <w:rsid w:val="00BD546F"/>
    <w:rsid w:val="00BD6287"/>
    <w:rsid w:val="00BD7D31"/>
    <w:rsid w:val="00BD7E4A"/>
    <w:rsid w:val="00BE08B6"/>
    <w:rsid w:val="00BE19E0"/>
    <w:rsid w:val="00BE2395"/>
    <w:rsid w:val="00BE254A"/>
    <w:rsid w:val="00BE3EE5"/>
    <w:rsid w:val="00BE5269"/>
    <w:rsid w:val="00BE5FB0"/>
    <w:rsid w:val="00BE61C8"/>
    <w:rsid w:val="00BE7CC8"/>
    <w:rsid w:val="00BF0253"/>
    <w:rsid w:val="00BF0AF5"/>
    <w:rsid w:val="00BF0DFA"/>
    <w:rsid w:val="00BF1A45"/>
    <w:rsid w:val="00BF1A70"/>
    <w:rsid w:val="00BF3F27"/>
    <w:rsid w:val="00BF6831"/>
    <w:rsid w:val="00BF6FA9"/>
    <w:rsid w:val="00BF70A9"/>
    <w:rsid w:val="00BF7ACE"/>
    <w:rsid w:val="00BF7CDA"/>
    <w:rsid w:val="00C00296"/>
    <w:rsid w:val="00C00A39"/>
    <w:rsid w:val="00C00EBA"/>
    <w:rsid w:val="00C017E0"/>
    <w:rsid w:val="00C031C8"/>
    <w:rsid w:val="00C047DD"/>
    <w:rsid w:val="00C0492F"/>
    <w:rsid w:val="00C04B0B"/>
    <w:rsid w:val="00C04D0B"/>
    <w:rsid w:val="00C067A9"/>
    <w:rsid w:val="00C0789B"/>
    <w:rsid w:val="00C104E1"/>
    <w:rsid w:val="00C11637"/>
    <w:rsid w:val="00C1373C"/>
    <w:rsid w:val="00C13E90"/>
    <w:rsid w:val="00C1421F"/>
    <w:rsid w:val="00C14B6A"/>
    <w:rsid w:val="00C15237"/>
    <w:rsid w:val="00C1573A"/>
    <w:rsid w:val="00C177AD"/>
    <w:rsid w:val="00C17D20"/>
    <w:rsid w:val="00C232A9"/>
    <w:rsid w:val="00C23555"/>
    <w:rsid w:val="00C240A1"/>
    <w:rsid w:val="00C249CF"/>
    <w:rsid w:val="00C24D84"/>
    <w:rsid w:val="00C260F0"/>
    <w:rsid w:val="00C264DB"/>
    <w:rsid w:val="00C27DA3"/>
    <w:rsid w:val="00C27E83"/>
    <w:rsid w:val="00C3006B"/>
    <w:rsid w:val="00C3027A"/>
    <w:rsid w:val="00C307D1"/>
    <w:rsid w:val="00C30E53"/>
    <w:rsid w:val="00C31521"/>
    <w:rsid w:val="00C316BD"/>
    <w:rsid w:val="00C32007"/>
    <w:rsid w:val="00C32A65"/>
    <w:rsid w:val="00C33C0A"/>
    <w:rsid w:val="00C35844"/>
    <w:rsid w:val="00C35C79"/>
    <w:rsid w:val="00C36268"/>
    <w:rsid w:val="00C367E9"/>
    <w:rsid w:val="00C3752A"/>
    <w:rsid w:val="00C4084F"/>
    <w:rsid w:val="00C40AE2"/>
    <w:rsid w:val="00C424CF"/>
    <w:rsid w:val="00C4297D"/>
    <w:rsid w:val="00C42F1E"/>
    <w:rsid w:val="00C43109"/>
    <w:rsid w:val="00C43833"/>
    <w:rsid w:val="00C455EB"/>
    <w:rsid w:val="00C471DE"/>
    <w:rsid w:val="00C524E6"/>
    <w:rsid w:val="00C52575"/>
    <w:rsid w:val="00C531EE"/>
    <w:rsid w:val="00C54CA6"/>
    <w:rsid w:val="00C5741E"/>
    <w:rsid w:val="00C61CBF"/>
    <w:rsid w:val="00C62A04"/>
    <w:rsid w:val="00C63437"/>
    <w:rsid w:val="00C63BBC"/>
    <w:rsid w:val="00C63FA4"/>
    <w:rsid w:val="00C655ED"/>
    <w:rsid w:val="00C664BB"/>
    <w:rsid w:val="00C6661D"/>
    <w:rsid w:val="00C67329"/>
    <w:rsid w:val="00C67B82"/>
    <w:rsid w:val="00C70121"/>
    <w:rsid w:val="00C705E7"/>
    <w:rsid w:val="00C7156D"/>
    <w:rsid w:val="00C726C7"/>
    <w:rsid w:val="00C72A04"/>
    <w:rsid w:val="00C730B4"/>
    <w:rsid w:val="00C733E4"/>
    <w:rsid w:val="00C7360C"/>
    <w:rsid w:val="00C7450A"/>
    <w:rsid w:val="00C75405"/>
    <w:rsid w:val="00C762E2"/>
    <w:rsid w:val="00C76B9F"/>
    <w:rsid w:val="00C77534"/>
    <w:rsid w:val="00C81BDA"/>
    <w:rsid w:val="00C82E72"/>
    <w:rsid w:val="00C831A4"/>
    <w:rsid w:val="00C83C14"/>
    <w:rsid w:val="00C849FA"/>
    <w:rsid w:val="00C850FB"/>
    <w:rsid w:val="00C85D41"/>
    <w:rsid w:val="00C86E83"/>
    <w:rsid w:val="00C90D0D"/>
    <w:rsid w:val="00C90E93"/>
    <w:rsid w:val="00C912DF"/>
    <w:rsid w:val="00C92E0C"/>
    <w:rsid w:val="00C93308"/>
    <w:rsid w:val="00C9481F"/>
    <w:rsid w:val="00C948FD"/>
    <w:rsid w:val="00C954F8"/>
    <w:rsid w:val="00C965A0"/>
    <w:rsid w:val="00C9730F"/>
    <w:rsid w:val="00CA00B4"/>
    <w:rsid w:val="00CA21DF"/>
    <w:rsid w:val="00CA46E5"/>
    <w:rsid w:val="00CA48AD"/>
    <w:rsid w:val="00CA49A9"/>
    <w:rsid w:val="00CA4D4D"/>
    <w:rsid w:val="00CA5338"/>
    <w:rsid w:val="00CA79E5"/>
    <w:rsid w:val="00CB003E"/>
    <w:rsid w:val="00CB298A"/>
    <w:rsid w:val="00CB4869"/>
    <w:rsid w:val="00CB49A4"/>
    <w:rsid w:val="00CB58D5"/>
    <w:rsid w:val="00CB5E3C"/>
    <w:rsid w:val="00CB6599"/>
    <w:rsid w:val="00CB6737"/>
    <w:rsid w:val="00CB7FC0"/>
    <w:rsid w:val="00CC1C01"/>
    <w:rsid w:val="00CC23C2"/>
    <w:rsid w:val="00CC4103"/>
    <w:rsid w:val="00CC43FF"/>
    <w:rsid w:val="00CC6196"/>
    <w:rsid w:val="00CC6AF5"/>
    <w:rsid w:val="00CC71DF"/>
    <w:rsid w:val="00CC7464"/>
    <w:rsid w:val="00CC7633"/>
    <w:rsid w:val="00CC7863"/>
    <w:rsid w:val="00CD1B59"/>
    <w:rsid w:val="00CD2575"/>
    <w:rsid w:val="00CD2DB3"/>
    <w:rsid w:val="00CD3ED1"/>
    <w:rsid w:val="00CD493E"/>
    <w:rsid w:val="00CD5A58"/>
    <w:rsid w:val="00CD5D42"/>
    <w:rsid w:val="00CD69CC"/>
    <w:rsid w:val="00CD7376"/>
    <w:rsid w:val="00CD7803"/>
    <w:rsid w:val="00CE004B"/>
    <w:rsid w:val="00CE07A8"/>
    <w:rsid w:val="00CE0B8C"/>
    <w:rsid w:val="00CE18D6"/>
    <w:rsid w:val="00CE1C28"/>
    <w:rsid w:val="00CE3102"/>
    <w:rsid w:val="00CE34A8"/>
    <w:rsid w:val="00CE3903"/>
    <w:rsid w:val="00CE3DD7"/>
    <w:rsid w:val="00CE4AD6"/>
    <w:rsid w:val="00CE5644"/>
    <w:rsid w:val="00CE569F"/>
    <w:rsid w:val="00CE570F"/>
    <w:rsid w:val="00CF1F3E"/>
    <w:rsid w:val="00CF1F75"/>
    <w:rsid w:val="00CF3075"/>
    <w:rsid w:val="00CF343C"/>
    <w:rsid w:val="00CF3965"/>
    <w:rsid w:val="00CF55C5"/>
    <w:rsid w:val="00D01F2F"/>
    <w:rsid w:val="00D02319"/>
    <w:rsid w:val="00D026C6"/>
    <w:rsid w:val="00D04D0F"/>
    <w:rsid w:val="00D05B3F"/>
    <w:rsid w:val="00D067DC"/>
    <w:rsid w:val="00D0685C"/>
    <w:rsid w:val="00D1264C"/>
    <w:rsid w:val="00D12A02"/>
    <w:rsid w:val="00D12D8A"/>
    <w:rsid w:val="00D12E2D"/>
    <w:rsid w:val="00D1317E"/>
    <w:rsid w:val="00D133D5"/>
    <w:rsid w:val="00D13D28"/>
    <w:rsid w:val="00D14590"/>
    <w:rsid w:val="00D14A81"/>
    <w:rsid w:val="00D14FC2"/>
    <w:rsid w:val="00D168AB"/>
    <w:rsid w:val="00D16949"/>
    <w:rsid w:val="00D16F09"/>
    <w:rsid w:val="00D1747F"/>
    <w:rsid w:val="00D17BBB"/>
    <w:rsid w:val="00D2011E"/>
    <w:rsid w:val="00D20F07"/>
    <w:rsid w:val="00D22128"/>
    <w:rsid w:val="00D22B0A"/>
    <w:rsid w:val="00D22C5E"/>
    <w:rsid w:val="00D23E41"/>
    <w:rsid w:val="00D24C52"/>
    <w:rsid w:val="00D25118"/>
    <w:rsid w:val="00D25376"/>
    <w:rsid w:val="00D27206"/>
    <w:rsid w:val="00D27230"/>
    <w:rsid w:val="00D300BE"/>
    <w:rsid w:val="00D304CE"/>
    <w:rsid w:val="00D30700"/>
    <w:rsid w:val="00D30EC8"/>
    <w:rsid w:val="00D32AF0"/>
    <w:rsid w:val="00D32F5E"/>
    <w:rsid w:val="00D34525"/>
    <w:rsid w:val="00D34D4D"/>
    <w:rsid w:val="00D35A98"/>
    <w:rsid w:val="00D35C3A"/>
    <w:rsid w:val="00D365B3"/>
    <w:rsid w:val="00D36F1D"/>
    <w:rsid w:val="00D36FAD"/>
    <w:rsid w:val="00D37017"/>
    <w:rsid w:val="00D4124A"/>
    <w:rsid w:val="00D418A2"/>
    <w:rsid w:val="00D41B32"/>
    <w:rsid w:val="00D422E1"/>
    <w:rsid w:val="00D4355E"/>
    <w:rsid w:val="00D44B10"/>
    <w:rsid w:val="00D4536F"/>
    <w:rsid w:val="00D4664B"/>
    <w:rsid w:val="00D46EE1"/>
    <w:rsid w:val="00D47CC2"/>
    <w:rsid w:val="00D47E12"/>
    <w:rsid w:val="00D504B0"/>
    <w:rsid w:val="00D50B2B"/>
    <w:rsid w:val="00D5198E"/>
    <w:rsid w:val="00D51A53"/>
    <w:rsid w:val="00D51D56"/>
    <w:rsid w:val="00D523FC"/>
    <w:rsid w:val="00D534E1"/>
    <w:rsid w:val="00D5420B"/>
    <w:rsid w:val="00D55CB5"/>
    <w:rsid w:val="00D5633B"/>
    <w:rsid w:val="00D571EC"/>
    <w:rsid w:val="00D573F8"/>
    <w:rsid w:val="00D6113F"/>
    <w:rsid w:val="00D6154D"/>
    <w:rsid w:val="00D6273D"/>
    <w:rsid w:val="00D63098"/>
    <w:rsid w:val="00D63486"/>
    <w:rsid w:val="00D6351F"/>
    <w:rsid w:val="00D63912"/>
    <w:rsid w:val="00D64BCF"/>
    <w:rsid w:val="00D64D25"/>
    <w:rsid w:val="00D64EDB"/>
    <w:rsid w:val="00D66221"/>
    <w:rsid w:val="00D671D9"/>
    <w:rsid w:val="00D70D8D"/>
    <w:rsid w:val="00D71783"/>
    <w:rsid w:val="00D71834"/>
    <w:rsid w:val="00D72025"/>
    <w:rsid w:val="00D72706"/>
    <w:rsid w:val="00D73D8B"/>
    <w:rsid w:val="00D76844"/>
    <w:rsid w:val="00D775F6"/>
    <w:rsid w:val="00D803BB"/>
    <w:rsid w:val="00D82EEE"/>
    <w:rsid w:val="00D836F3"/>
    <w:rsid w:val="00D84169"/>
    <w:rsid w:val="00D8576D"/>
    <w:rsid w:val="00D8625E"/>
    <w:rsid w:val="00D87251"/>
    <w:rsid w:val="00D8797E"/>
    <w:rsid w:val="00D87D26"/>
    <w:rsid w:val="00D9032B"/>
    <w:rsid w:val="00D90BBF"/>
    <w:rsid w:val="00D9104B"/>
    <w:rsid w:val="00D913E9"/>
    <w:rsid w:val="00D924A3"/>
    <w:rsid w:val="00D928FE"/>
    <w:rsid w:val="00D97271"/>
    <w:rsid w:val="00D97975"/>
    <w:rsid w:val="00D97993"/>
    <w:rsid w:val="00DA11AE"/>
    <w:rsid w:val="00DA1255"/>
    <w:rsid w:val="00DA2072"/>
    <w:rsid w:val="00DA266A"/>
    <w:rsid w:val="00DA3346"/>
    <w:rsid w:val="00DA3621"/>
    <w:rsid w:val="00DA3975"/>
    <w:rsid w:val="00DA3B8F"/>
    <w:rsid w:val="00DA4708"/>
    <w:rsid w:val="00DA56DE"/>
    <w:rsid w:val="00DA5774"/>
    <w:rsid w:val="00DB0E55"/>
    <w:rsid w:val="00DB31EF"/>
    <w:rsid w:val="00DB4E68"/>
    <w:rsid w:val="00DB535F"/>
    <w:rsid w:val="00DB596B"/>
    <w:rsid w:val="00DB59F5"/>
    <w:rsid w:val="00DB5C8E"/>
    <w:rsid w:val="00DB6951"/>
    <w:rsid w:val="00DB7497"/>
    <w:rsid w:val="00DB7F03"/>
    <w:rsid w:val="00DC2B73"/>
    <w:rsid w:val="00DC303C"/>
    <w:rsid w:val="00DC5402"/>
    <w:rsid w:val="00DD0138"/>
    <w:rsid w:val="00DD0430"/>
    <w:rsid w:val="00DD12C1"/>
    <w:rsid w:val="00DD1B67"/>
    <w:rsid w:val="00DD2A51"/>
    <w:rsid w:val="00DD3A84"/>
    <w:rsid w:val="00DD4000"/>
    <w:rsid w:val="00DD486B"/>
    <w:rsid w:val="00DD5C3A"/>
    <w:rsid w:val="00DD63E1"/>
    <w:rsid w:val="00DD7BF8"/>
    <w:rsid w:val="00DD7D10"/>
    <w:rsid w:val="00DE2F8A"/>
    <w:rsid w:val="00DE38D0"/>
    <w:rsid w:val="00DE54D3"/>
    <w:rsid w:val="00DE5A57"/>
    <w:rsid w:val="00DE5C5E"/>
    <w:rsid w:val="00DE65B2"/>
    <w:rsid w:val="00DE697F"/>
    <w:rsid w:val="00DE70E3"/>
    <w:rsid w:val="00DF086E"/>
    <w:rsid w:val="00DF1787"/>
    <w:rsid w:val="00DF262D"/>
    <w:rsid w:val="00DF298E"/>
    <w:rsid w:val="00DF2B43"/>
    <w:rsid w:val="00DF2BD1"/>
    <w:rsid w:val="00DF41C0"/>
    <w:rsid w:val="00DF5410"/>
    <w:rsid w:val="00DF7B3A"/>
    <w:rsid w:val="00E00481"/>
    <w:rsid w:val="00E01147"/>
    <w:rsid w:val="00E01299"/>
    <w:rsid w:val="00E0147F"/>
    <w:rsid w:val="00E01CD3"/>
    <w:rsid w:val="00E02CEE"/>
    <w:rsid w:val="00E02F20"/>
    <w:rsid w:val="00E03A64"/>
    <w:rsid w:val="00E05902"/>
    <w:rsid w:val="00E05B95"/>
    <w:rsid w:val="00E06E2C"/>
    <w:rsid w:val="00E07510"/>
    <w:rsid w:val="00E11182"/>
    <w:rsid w:val="00E1154D"/>
    <w:rsid w:val="00E11758"/>
    <w:rsid w:val="00E117B4"/>
    <w:rsid w:val="00E1191F"/>
    <w:rsid w:val="00E13ECF"/>
    <w:rsid w:val="00E145CD"/>
    <w:rsid w:val="00E14EBC"/>
    <w:rsid w:val="00E1647C"/>
    <w:rsid w:val="00E17403"/>
    <w:rsid w:val="00E1743A"/>
    <w:rsid w:val="00E176F5"/>
    <w:rsid w:val="00E22D0D"/>
    <w:rsid w:val="00E247E9"/>
    <w:rsid w:val="00E249CF"/>
    <w:rsid w:val="00E25963"/>
    <w:rsid w:val="00E25C27"/>
    <w:rsid w:val="00E2674E"/>
    <w:rsid w:val="00E2698E"/>
    <w:rsid w:val="00E27301"/>
    <w:rsid w:val="00E2753A"/>
    <w:rsid w:val="00E30153"/>
    <w:rsid w:val="00E30C4A"/>
    <w:rsid w:val="00E30CCE"/>
    <w:rsid w:val="00E3121E"/>
    <w:rsid w:val="00E31C2D"/>
    <w:rsid w:val="00E33B05"/>
    <w:rsid w:val="00E33D3A"/>
    <w:rsid w:val="00E33F5F"/>
    <w:rsid w:val="00E354C5"/>
    <w:rsid w:val="00E354FB"/>
    <w:rsid w:val="00E3583B"/>
    <w:rsid w:val="00E35905"/>
    <w:rsid w:val="00E36090"/>
    <w:rsid w:val="00E368B9"/>
    <w:rsid w:val="00E36B54"/>
    <w:rsid w:val="00E3750D"/>
    <w:rsid w:val="00E37D6F"/>
    <w:rsid w:val="00E37E95"/>
    <w:rsid w:val="00E400D8"/>
    <w:rsid w:val="00E409EC"/>
    <w:rsid w:val="00E42000"/>
    <w:rsid w:val="00E431E8"/>
    <w:rsid w:val="00E43721"/>
    <w:rsid w:val="00E43AF2"/>
    <w:rsid w:val="00E44E3A"/>
    <w:rsid w:val="00E4542E"/>
    <w:rsid w:val="00E461ED"/>
    <w:rsid w:val="00E47583"/>
    <w:rsid w:val="00E47C33"/>
    <w:rsid w:val="00E50BFF"/>
    <w:rsid w:val="00E513F2"/>
    <w:rsid w:val="00E51868"/>
    <w:rsid w:val="00E51DF6"/>
    <w:rsid w:val="00E522B1"/>
    <w:rsid w:val="00E54C5B"/>
    <w:rsid w:val="00E56F2D"/>
    <w:rsid w:val="00E60047"/>
    <w:rsid w:val="00E607D3"/>
    <w:rsid w:val="00E62415"/>
    <w:rsid w:val="00E642B1"/>
    <w:rsid w:val="00E64513"/>
    <w:rsid w:val="00E65A52"/>
    <w:rsid w:val="00E66084"/>
    <w:rsid w:val="00E666D2"/>
    <w:rsid w:val="00E66F7C"/>
    <w:rsid w:val="00E6747E"/>
    <w:rsid w:val="00E719ED"/>
    <w:rsid w:val="00E72461"/>
    <w:rsid w:val="00E73724"/>
    <w:rsid w:val="00E73BC0"/>
    <w:rsid w:val="00E745BB"/>
    <w:rsid w:val="00E7544E"/>
    <w:rsid w:val="00E75903"/>
    <w:rsid w:val="00E75C66"/>
    <w:rsid w:val="00E75D00"/>
    <w:rsid w:val="00E76795"/>
    <w:rsid w:val="00E76E72"/>
    <w:rsid w:val="00E77E9C"/>
    <w:rsid w:val="00E80E24"/>
    <w:rsid w:val="00E81032"/>
    <w:rsid w:val="00E81A26"/>
    <w:rsid w:val="00E81F93"/>
    <w:rsid w:val="00E83EAB"/>
    <w:rsid w:val="00E84AAA"/>
    <w:rsid w:val="00E84ECC"/>
    <w:rsid w:val="00E8572E"/>
    <w:rsid w:val="00E90012"/>
    <w:rsid w:val="00E916E6"/>
    <w:rsid w:val="00E91D6A"/>
    <w:rsid w:val="00E92048"/>
    <w:rsid w:val="00E9216F"/>
    <w:rsid w:val="00E9222F"/>
    <w:rsid w:val="00E92B59"/>
    <w:rsid w:val="00E9357E"/>
    <w:rsid w:val="00E9426B"/>
    <w:rsid w:val="00E944BE"/>
    <w:rsid w:val="00E95689"/>
    <w:rsid w:val="00E95F25"/>
    <w:rsid w:val="00E96EF7"/>
    <w:rsid w:val="00E975BC"/>
    <w:rsid w:val="00E97EDB"/>
    <w:rsid w:val="00EA10A0"/>
    <w:rsid w:val="00EA2089"/>
    <w:rsid w:val="00EA24C8"/>
    <w:rsid w:val="00EA36B4"/>
    <w:rsid w:val="00EA478D"/>
    <w:rsid w:val="00EA4A9F"/>
    <w:rsid w:val="00EA4C2D"/>
    <w:rsid w:val="00EA52C3"/>
    <w:rsid w:val="00EA705B"/>
    <w:rsid w:val="00EA7C0B"/>
    <w:rsid w:val="00EB0E76"/>
    <w:rsid w:val="00EB1002"/>
    <w:rsid w:val="00EB207B"/>
    <w:rsid w:val="00EB210F"/>
    <w:rsid w:val="00EB5232"/>
    <w:rsid w:val="00EB5302"/>
    <w:rsid w:val="00EB5448"/>
    <w:rsid w:val="00EB7288"/>
    <w:rsid w:val="00EB787B"/>
    <w:rsid w:val="00EB7AC9"/>
    <w:rsid w:val="00EC0842"/>
    <w:rsid w:val="00EC120F"/>
    <w:rsid w:val="00EC3FE3"/>
    <w:rsid w:val="00EC4013"/>
    <w:rsid w:val="00EC42CC"/>
    <w:rsid w:val="00EC53AB"/>
    <w:rsid w:val="00EC6F9A"/>
    <w:rsid w:val="00EC7C2B"/>
    <w:rsid w:val="00ED03FC"/>
    <w:rsid w:val="00ED0EE8"/>
    <w:rsid w:val="00ED21A3"/>
    <w:rsid w:val="00ED25BB"/>
    <w:rsid w:val="00ED2EB9"/>
    <w:rsid w:val="00ED37D8"/>
    <w:rsid w:val="00ED4313"/>
    <w:rsid w:val="00ED5BF7"/>
    <w:rsid w:val="00ED5EB6"/>
    <w:rsid w:val="00ED631A"/>
    <w:rsid w:val="00ED6EB5"/>
    <w:rsid w:val="00ED7D1B"/>
    <w:rsid w:val="00EE0A7D"/>
    <w:rsid w:val="00EE0E9D"/>
    <w:rsid w:val="00EE10E7"/>
    <w:rsid w:val="00EE161F"/>
    <w:rsid w:val="00EE1F83"/>
    <w:rsid w:val="00EE29EF"/>
    <w:rsid w:val="00EE3DD4"/>
    <w:rsid w:val="00EE5A0F"/>
    <w:rsid w:val="00EE6AE0"/>
    <w:rsid w:val="00EE7643"/>
    <w:rsid w:val="00EE77E2"/>
    <w:rsid w:val="00EE7F65"/>
    <w:rsid w:val="00EF03C3"/>
    <w:rsid w:val="00EF05C7"/>
    <w:rsid w:val="00EF0ADC"/>
    <w:rsid w:val="00EF0BB3"/>
    <w:rsid w:val="00EF0CEB"/>
    <w:rsid w:val="00EF1088"/>
    <w:rsid w:val="00EF16F1"/>
    <w:rsid w:val="00EF1B28"/>
    <w:rsid w:val="00EF278E"/>
    <w:rsid w:val="00EF2892"/>
    <w:rsid w:val="00EF352E"/>
    <w:rsid w:val="00EF39E9"/>
    <w:rsid w:val="00EF4880"/>
    <w:rsid w:val="00EF5369"/>
    <w:rsid w:val="00EF5813"/>
    <w:rsid w:val="00EF5E40"/>
    <w:rsid w:val="00EF72A4"/>
    <w:rsid w:val="00EF72B5"/>
    <w:rsid w:val="00EF7C64"/>
    <w:rsid w:val="00EF7CB9"/>
    <w:rsid w:val="00F02DEE"/>
    <w:rsid w:val="00F03063"/>
    <w:rsid w:val="00F04B22"/>
    <w:rsid w:val="00F05C6E"/>
    <w:rsid w:val="00F06345"/>
    <w:rsid w:val="00F06B26"/>
    <w:rsid w:val="00F07F9C"/>
    <w:rsid w:val="00F10E08"/>
    <w:rsid w:val="00F11CF7"/>
    <w:rsid w:val="00F121FD"/>
    <w:rsid w:val="00F126AE"/>
    <w:rsid w:val="00F13A27"/>
    <w:rsid w:val="00F13E24"/>
    <w:rsid w:val="00F14B73"/>
    <w:rsid w:val="00F1585B"/>
    <w:rsid w:val="00F1628F"/>
    <w:rsid w:val="00F17A7C"/>
    <w:rsid w:val="00F17E4B"/>
    <w:rsid w:val="00F223B3"/>
    <w:rsid w:val="00F22FB1"/>
    <w:rsid w:val="00F2422B"/>
    <w:rsid w:val="00F24D16"/>
    <w:rsid w:val="00F25A81"/>
    <w:rsid w:val="00F26106"/>
    <w:rsid w:val="00F263DD"/>
    <w:rsid w:val="00F26A01"/>
    <w:rsid w:val="00F2763B"/>
    <w:rsid w:val="00F31DD0"/>
    <w:rsid w:val="00F3223B"/>
    <w:rsid w:val="00F32B68"/>
    <w:rsid w:val="00F32D1F"/>
    <w:rsid w:val="00F343DB"/>
    <w:rsid w:val="00F35F02"/>
    <w:rsid w:val="00F36427"/>
    <w:rsid w:val="00F36847"/>
    <w:rsid w:val="00F36A44"/>
    <w:rsid w:val="00F37E1F"/>
    <w:rsid w:val="00F412C0"/>
    <w:rsid w:val="00F4222B"/>
    <w:rsid w:val="00F4247F"/>
    <w:rsid w:val="00F425D0"/>
    <w:rsid w:val="00F43571"/>
    <w:rsid w:val="00F44FBE"/>
    <w:rsid w:val="00F45A51"/>
    <w:rsid w:val="00F4670D"/>
    <w:rsid w:val="00F47376"/>
    <w:rsid w:val="00F503BC"/>
    <w:rsid w:val="00F50E84"/>
    <w:rsid w:val="00F525CE"/>
    <w:rsid w:val="00F52B38"/>
    <w:rsid w:val="00F540B7"/>
    <w:rsid w:val="00F540CA"/>
    <w:rsid w:val="00F54C6E"/>
    <w:rsid w:val="00F57CFB"/>
    <w:rsid w:val="00F614B2"/>
    <w:rsid w:val="00F61658"/>
    <w:rsid w:val="00F634A6"/>
    <w:rsid w:val="00F6374C"/>
    <w:rsid w:val="00F639A4"/>
    <w:rsid w:val="00F64305"/>
    <w:rsid w:val="00F64AD1"/>
    <w:rsid w:val="00F650CF"/>
    <w:rsid w:val="00F65677"/>
    <w:rsid w:val="00F6662C"/>
    <w:rsid w:val="00F66E77"/>
    <w:rsid w:val="00F67001"/>
    <w:rsid w:val="00F701E1"/>
    <w:rsid w:val="00F74AD5"/>
    <w:rsid w:val="00F75D8B"/>
    <w:rsid w:val="00F76432"/>
    <w:rsid w:val="00F7678E"/>
    <w:rsid w:val="00F7725C"/>
    <w:rsid w:val="00F77F2D"/>
    <w:rsid w:val="00F80032"/>
    <w:rsid w:val="00F80BE2"/>
    <w:rsid w:val="00F817C2"/>
    <w:rsid w:val="00F817CC"/>
    <w:rsid w:val="00F82C90"/>
    <w:rsid w:val="00F82D52"/>
    <w:rsid w:val="00F83EDA"/>
    <w:rsid w:val="00F842B0"/>
    <w:rsid w:val="00F84FEA"/>
    <w:rsid w:val="00F85F8C"/>
    <w:rsid w:val="00F85FF2"/>
    <w:rsid w:val="00F8688E"/>
    <w:rsid w:val="00F87437"/>
    <w:rsid w:val="00F90519"/>
    <w:rsid w:val="00F91384"/>
    <w:rsid w:val="00F916EB"/>
    <w:rsid w:val="00F91B0B"/>
    <w:rsid w:val="00F93C56"/>
    <w:rsid w:val="00F94139"/>
    <w:rsid w:val="00F9426D"/>
    <w:rsid w:val="00F9427A"/>
    <w:rsid w:val="00F94D60"/>
    <w:rsid w:val="00F951D4"/>
    <w:rsid w:val="00F95219"/>
    <w:rsid w:val="00F9523E"/>
    <w:rsid w:val="00F96ECE"/>
    <w:rsid w:val="00F97336"/>
    <w:rsid w:val="00F973A8"/>
    <w:rsid w:val="00F97EBC"/>
    <w:rsid w:val="00F97ED3"/>
    <w:rsid w:val="00FA0555"/>
    <w:rsid w:val="00FA06B6"/>
    <w:rsid w:val="00FA0F13"/>
    <w:rsid w:val="00FA1044"/>
    <w:rsid w:val="00FA22F8"/>
    <w:rsid w:val="00FA2D15"/>
    <w:rsid w:val="00FA3A3E"/>
    <w:rsid w:val="00FA4241"/>
    <w:rsid w:val="00FA5070"/>
    <w:rsid w:val="00FA5250"/>
    <w:rsid w:val="00FA5AC8"/>
    <w:rsid w:val="00FA5E10"/>
    <w:rsid w:val="00FA6907"/>
    <w:rsid w:val="00FA6D43"/>
    <w:rsid w:val="00FA7E51"/>
    <w:rsid w:val="00FB14E5"/>
    <w:rsid w:val="00FB185C"/>
    <w:rsid w:val="00FB1A56"/>
    <w:rsid w:val="00FB215E"/>
    <w:rsid w:val="00FB2891"/>
    <w:rsid w:val="00FB4480"/>
    <w:rsid w:val="00FB4849"/>
    <w:rsid w:val="00FB5882"/>
    <w:rsid w:val="00FB5C8D"/>
    <w:rsid w:val="00FB652D"/>
    <w:rsid w:val="00FB65FF"/>
    <w:rsid w:val="00FB67BD"/>
    <w:rsid w:val="00FB6913"/>
    <w:rsid w:val="00FC0A96"/>
    <w:rsid w:val="00FC0C95"/>
    <w:rsid w:val="00FC10D8"/>
    <w:rsid w:val="00FC212F"/>
    <w:rsid w:val="00FC237A"/>
    <w:rsid w:val="00FC324E"/>
    <w:rsid w:val="00FC3E60"/>
    <w:rsid w:val="00FC3FFD"/>
    <w:rsid w:val="00FC43C3"/>
    <w:rsid w:val="00FC44A9"/>
    <w:rsid w:val="00FC4AF7"/>
    <w:rsid w:val="00FC53BA"/>
    <w:rsid w:val="00FC556C"/>
    <w:rsid w:val="00FC5807"/>
    <w:rsid w:val="00FC5F8F"/>
    <w:rsid w:val="00FC70A6"/>
    <w:rsid w:val="00FC71CA"/>
    <w:rsid w:val="00FC7D3F"/>
    <w:rsid w:val="00FD2425"/>
    <w:rsid w:val="00FD4322"/>
    <w:rsid w:val="00FD533E"/>
    <w:rsid w:val="00FD56BF"/>
    <w:rsid w:val="00FD5879"/>
    <w:rsid w:val="00FD5C42"/>
    <w:rsid w:val="00FD5DDC"/>
    <w:rsid w:val="00FD6089"/>
    <w:rsid w:val="00FD7243"/>
    <w:rsid w:val="00FE1141"/>
    <w:rsid w:val="00FE1C2D"/>
    <w:rsid w:val="00FE20CB"/>
    <w:rsid w:val="00FE33AA"/>
    <w:rsid w:val="00FE45FA"/>
    <w:rsid w:val="00FE51D9"/>
    <w:rsid w:val="00FE6274"/>
    <w:rsid w:val="00FF11DD"/>
    <w:rsid w:val="00FF11F3"/>
    <w:rsid w:val="00FF14C6"/>
    <w:rsid w:val="00FF215E"/>
    <w:rsid w:val="00FF2A84"/>
    <w:rsid w:val="00FF4EF3"/>
    <w:rsid w:val="00FF5BC1"/>
    <w:rsid w:val="00FF5D00"/>
    <w:rsid w:val="00FF63E3"/>
    <w:rsid w:val="00FF64EC"/>
    <w:rsid w:val="00FF6F1C"/>
    <w:rsid w:val="00FF7A29"/>
    <w:rsid w:val="041FD136"/>
    <w:rsid w:val="103DBDA3"/>
    <w:rsid w:val="32C723F6"/>
    <w:rsid w:val="62B6EDF7"/>
    <w:rsid w:val="636C093B"/>
    <w:rsid w:val="6C39B0E2"/>
    <w:rsid w:val="6F295A73"/>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A5B00D5"/>
  <w15:docId w15:val="{69AB3B72-217E-4FA6-ADCD-E711AB7D1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4F7A"/>
    <w:rPr>
      <w:rFonts w:ascii="Times New Roman" w:hAnsi="Times New Roman"/>
      <w:sz w:val="24"/>
      <w:lang w:val="en-GB"/>
    </w:rPr>
  </w:style>
  <w:style w:type="paragraph" w:styleId="Heading1">
    <w:name w:val="heading 1"/>
    <w:basedOn w:val="Normal"/>
    <w:next w:val="Normal"/>
    <w:qFormat/>
    <w:rsid w:val="000B4F7A"/>
    <w:pPr>
      <w:keepNext/>
      <w:keepLines/>
      <w:outlineLvl w:val="0"/>
    </w:pPr>
    <w:rPr>
      <w:b/>
      <w:caps/>
      <w:sz w:val="32"/>
    </w:rPr>
  </w:style>
  <w:style w:type="paragraph" w:styleId="Heading2">
    <w:name w:val="heading 2"/>
    <w:basedOn w:val="Normal"/>
    <w:next w:val="Normal"/>
    <w:qFormat/>
    <w:rsid w:val="000B4F7A"/>
    <w:pPr>
      <w:keepNext/>
      <w:keepLines/>
      <w:outlineLvl w:val="1"/>
    </w:pPr>
    <w:rPr>
      <w:b/>
      <w:sz w:val="28"/>
      <w:u w:val="single"/>
    </w:rPr>
  </w:style>
  <w:style w:type="paragraph" w:styleId="Heading3">
    <w:name w:val="heading 3"/>
    <w:basedOn w:val="Normal"/>
    <w:next w:val="Normal"/>
    <w:qFormat/>
    <w:rsid w:val="000B4F7A"/>
    <w:pPr>
      <w:keepNext/>
      <w:keepLines/>
      <w:outlineLvl w:val="2"/>
    </w:pPr>
    <w:rPr>
      <w:b/>
      <w:smallCaps/>
    </w:rPr>
  </w:style>
  <w:style w:type="paragraph" w:styleId="Heading4">
    <w:name w:val="heading 4"/>
    <w:basedOn w:val="Normal"/>
    <w:next w:val="Normal"/>
    <w:qFormat/>
    <w:rsid w:val="000B4F7A"/>
    <w:pPr>
      <w:outlineLvl w:val="3"/>
    </w:pPr>
    <w:rPr>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0B4F7A"/>
    <w:pPr>
      <w:tabs>
        <w:tab w:val="left" w:leader="dot" w:pos="8646"/>
        <w:tab w:val="right" w:pos="9072"/>
      </w:tabs>
      <w:ind w:left="1418" w:right="850"/>
    </w:pPr>
  </w:style>
  <w:style w:type="paragraph" w:styleId="TOC2">
    <w:name w:val="toc 2"/>
    <w:basedOn w:val="Normal"/>
    <w:next w:val="Normal"/>
    <w:semiHidden/>
    <w:rsid w:val="000B4F7A"/>
    <w:pPr>
      <w:tabs>
        <w:tab w:val="left" w:leader="dot" w:pos="8646"/>
        <w:tab w:val="right" w:pos="9072"/>
      </w:tabs>
      <w:ind w:left="709" w:right="851"/>
    </w:pPr>
  </w:style>
  <w:style w:type="paragraph" w:styleId="TOC1">
    <w:name w:val="toc 1"/>
    <w:basedOn w:val="Normal"/>
    <w:next w:val="Normal"/>
    <w:semiHidden/>
    <w:rsid w:val="000B4F7A"/>
    <w:pPr>
      <w:tabs>
        <w:tab w:val="left" w:leader="dot" w:pos="8646"/>
        <w:tab w:val="right" w:pos="9072"/>
      </w:tabs>
      <w:spacing w:before="120"/>
      <w:ind w:right="851"/>
    </w:pPr>
    <w:rPr>
      <w:sz w:val="28"/>
    </w:rPr>
  </w:style>
  <w:style w:type="paragraph" w:styleId="Footer">
    <w:name w:val="footer"/>
    <w:basedOn w:val="Normal"/>
    <w:link w:val="FooterChar"/>
    <w:uiPriority w:val="99"/>
    <w:rsid w:val="000B4F7A"/>
    <w:pPr>
      <w:tabs>
        <w:tab w:val="center" w:pos="4522"/>
        <w:tab w:val="right" w:pos="9029"/>
        <w:tab w:val="right" w:pos="9214"/>
      </w:tabs>
    </w:pPr>
    <w:rPr>
      <w:sz w:val="20"/>
    </w:rPr>
  </w:style>
  <w:style w:type="paragraph" w:styleId="Header">
    <w:name w:val="header"/>
    <w:basedOn w:val="Normal"/>
    <w:rsid w:val="000B4F7A"/>
    <w:pPr>
      <w:tabs>
        <w:tab w:val="center" w:pos="4522"/>
        <w:tab w:val="right" w:pos="9029"/>
        <w:tab w:val="right" w:pos="9214"/>
      </w:tabs>
    </w:pPr>
    <w:rPr>
      <w:sz w:val="20"/>
    </w:rPr>
  </w:style>
  <w:style w:type="paragraph" w:styleId="FootnoteText">
    <w:name w:val="footnote text"/>
    <w:basedOn w:val="Normal"/>
    <w:semiHidden/>
    <w:rsid w:val="000B4F7A"/>
    <w:rPr>
      <w:sz w:val="20"/>
    </w:rPr>
  </w:style>
  <w:style w:type="paragraph" w:styleId="NormalIndent">
    <w:name w:val="Normal Indent"/>
    <w:basedOn w:val="Normal"/>
    <w:rsid w:val="000B4F7A"/>
    <w:pPr>
      <w:ind w:left="708"/>
    </w:pPr>
  </w:style>
  <w:style w:type="paragraph" w:customStyle="1" w:styleId="note">
    <w:name w:val="note"/>
    <w:basedOn w:val="Normal"/>
    <w:next w:val="Normal"/>
    <w:rsid w:val="000B4F7A"/>
    <w:pPr>
      <w:ind w:left="567" w:right="567"/>
      <w:jc w:val="both"/>
    </w:pPr>
    <w:rPr>
      <w:i/>
      <w:sz w:val="20"/>
    </w:rPr>
  </w:style>
  <w:style w:type="paragraph" w:customStyle="1" w:styleId="Xref">
    <w:name w:val="Xref"/>
    <w:basedOn w:val="Normal"/>
    <w:next w:val="Normal"/>
    <w:rsid w:val="000B4F7A"/>
    <w:rPr>
      <w:i/>
      <w:sz w:val="20"/>
    </w:rPr>
  </w:style>
  <w:style w:type="character" w:styleId="PageNumber">
    <w:name w:val="page number"/>
    <w:basedOn w:val="DefaultParagraphFont"/>
    <w:rsid w:val="000B4F7A"/>
  </w:style>
  <w:style w:type="paragraph" w:styleId="BalloonText">
    <w:name w:val="Balloon Text"/>
    <w:basedOn w:val="Normal"/>
    <w:semiHidden/>
    <w:rsid w:val="00311643"/>
    <w:rPr>
      <w:rFonts w:ascii="Tahoma" w:hAnsi="Tahoma" w:cs="Tahoma"/>
      <w:sz w:val="16"/>
      <w:szCs w:val="16"/>
    </w:rPr>
  </w:style>
  <w:style w:type="character" w:styleId="CommentReference">
    <w:name w:val="annotation reference"/>
    <w:basedOn w:val="DefaultParagraphFont"/>
    <w:rsid w:val="00FD5C42"/>
    <w:rPr>
      <w:sz w:val="16"/>
      <w:szCs w:val="16"/>
    </w:rPr>
  </w:style>
  <w:style w:type="paragraph" w:styleId="CommentText">
    <w:name w:val="annotation text"/>
    <w:basedOn w:val="Normal"/>
    <w:link w:val="CommentTextChar"/>
    <w:rsid w:val="00FD5C42"/>
    <w:rPr>
      <w:sz w:val="20"/>
    </w:rPr>
  </w:style>
  <w:style w:type="character" w:customStyle="1" w:styleId="CommentTextChar">
    <w:name w:val="Comment Text Char"/>
    <w:basedOn w:val="DefaultParagraphFont"/>
    <w:link w:val="CommentText"/>
    <w:rsid w:val="00FD5C42"/>
    <w:rPr>
      <w:rFonts w:ascii="Times New Roman" w:hAnsi="Times New Roman"/>
      <w:lang w:eastAsia="en-US"/>
    </w:rPr>
  </w:style>
  <w:style w:type="paragraph" w:styleId="CommentSubject">
    <w:name w:val="annotation subject"/>
    <w:basedOn w:val="CommentText"/>
    <w:next w:val="CommentText"/>
    <w:link w:val="CommentSubjectChar"/>
    <w:rsid w:val="00FD5C42"/>
    <w:rPr>
      <w:b/>
      <w:bCs/>
    </w:rPr>
  </w:style>
  <w:style w:type="character" w:customStyle="1" w:styleId="CommentSubjectChar">
    <w:name w:val="Comment Subject Char"/>
    <w:basedOn w:val="CommentTextChar"/>
    <w:link w:val="CommentSubject"/>
    <w:rsid w:val="00FD5C42"/>
    <w:rPr>
      <w:rFonts w:ascii="Times New Roman" w:hAnsi="Times New Roman"/>
      <w:b/>
      <w:bCs/>
      <w:lang w:eastAsia="en-US"/>
    </w:rPr>
  </w:style>
  <w:style w:type="paragraph" w:styleId="ListParagraph">
    <w:name w:val="List Paragraph"/>
    <w:aliases w:val="Bullet List,FooterText,numbered,List Paragraph1,Paragraphe de liste1,lp1,Dot pt,F5 List Paragraph,Colorful List - Accent 11,No Spacing1,List Paragraph Char Char Char,Indicator Text,Numbered Para 1,Bullet 1,Bullet Points,MAIN CONTENT,L"/>
    <w:basedOn w:val="Normal"/>
    <w:link w:val="ListParagraphChar"/>
    <w:uiPriority w:val="34"/>
    <w:qFormat/>
    <w:rsid w:val="005B5BF7"/>
    <w:pPr>
      <w:ind w:left="720"/>
    </w:pPr>
  </w:style>
  <w:style w:type="character" w:customStyle="1" w:styleId="FooterChar">
    <w:name w:val="Footer Char"/>
    <w:basedOn w:val="DefaultParagraphFont"/>
    <w:link w:val="Footer"/>
    <w:uiPriority w:val="99"/>
    <w:rsid w:val="000E4B0E"/>
    <w:rPr>
      <w:rFonts w:ascii="Times New Roman" w:hAnsi="Times New Roman"/>
      <w:lang w:val="en-GB"/>
    </w:rPr>
  </w:style>
  <w:style w:type="paragraph" w:styleId="NoSpacing">
    <w:name w:val="No Spacing"/>
    <w:uiPriority w:val="1"/>
    <w:qFormat/>
    <w:rsid w:val="00A76654"/>
    <w:rPr>
      <w:rFonts w:ascii="Calibri" w:eastAsia="Calibri" w:hAnsi="Calibri"/>
      <w:sz w:val="22"/>
      <w:szCs w:val="22"/>
    </w:rPr>
  </w:style>
  <w:style w:type="paragraph" w:customStyle="1" w:styleId="Body1">
    <w:name w:val="Body 1"/>
    <w:basedOn w:val="Normal"/>
    <w:rsid w:val="006F64DF"/>
    <w:pPr>
      <w:spacing w:after="240"/>
      <w:ind w:left="851"/>
      <w:jc w:val="both"/>
    </w:pPr>
    <w:rPr>
      <w:rFonts w:ascii="Arial" w:eastAsiaTheme="minorHAnsi" w:hAnsi="Arial" w:cs="Arial"/>
      <w:sz w:val="20"/>
      <w:lang w:val="en-US"/>
    </w:rPr>
  </w:style>
  <w:style w:type="paragraph" w:customStyle="1" w:styleId="Level2">
    <w:name w:val="Level 2"/>
    <w:basedOn w:val="Normal"/>
    <w:rsid w:val="00EA4C2D"/>
    <w:pPr>
      <w:numPr>
        <w:ilvl w:val="1"/>
        <w:numId w:val="1"/>
      </w:numPr>
      <w:adjustRightInd w:val="0"/>
      <w:spacing w:after="240"/>
      <w:outlineLvl w:val="1"/>
    </w:pPr>
    <w:rPr>
      <w:rFonts w:ascii="Arial" w:eastAsia="Arial" w:hAnsi="Arial"/>
      <w:sz w:val="22"/>
      <w:szCs w:val="24"/>
    </w:rPr>
  </w:style>
  <w:style w:type="paragraph" w:customStyle="1" w:styleId="Level1">
    <w:name w:val="Level 1"/>
    <w:basedOn w:val="Body1"/>
    <w:rsid w:val="00EA4C2D"/>
    <w:pPr>
      <w:numPr>
        <w:numId w:val="1"/>
      </w:numPr>
      <w:adjustRightInd w:val="0"/>
      <w:jc w:val="left"/>
      <w:outlineLvl w:val="0"/>
    </w:pPr>
    <w:rPr>
      <w:rFonts w:eastAsia="Arial" w:cs="Times New Roman"/>
      <w:sz w:val="22"/>
      <w:szCs w:val="24"/>
      <w:lang w:val="en-GB"/>
    </w:rPr>
  </w:style>
  <w:style w:type="paragraph" w:customStyle="1" w:styleId="Level3">
    <w:name w:val="Level 3"/>
    <w:basedOn w:val="Normal"/>
    <w:rsid w:val="00EA4C2D"/>
    <w:pPr>
      <w:numPr>
        <w:ilvl w:val="2"/>
        <w:numId w:val="1"/>
      </w:numPr>
      <w:adjustRightInd w:val="0"/>
      <w:spacing w:after="240"/>
      <w:outlineLvl w:val="2"/>
    </w:pPr>
    <w:rPr>
      <w:rFonts w:ascii="Arial" w:eastAsia="Arial" w:hAnsi="Arial"/>
      <w:sz w:val="22"/>
      <w:szCs w:val="24"/>
    </w:rPr>
  </w:style>
  <w:style w:type="paragraph" w:customStyle="1" w:styleId="Level4">
    <w:name w:val="Level 4"/>
    <w:basedOn w:val="Normal"/>
    <w:rsid w:val="00EA4C2D"/>
    <w:pPr>
      <w:numPr>
        <w:ilvl w:val="3"/>
        <w:numId w:val="1"/>
      </w:numPr>
      <w:adjustRightInd w:val="0"/>
      <w:spacing w:after="240"/>
      <w:outlineLvl w:val="3"/>
    </w:pPr>
    <w:rPr>
      <w:rFonts w:ascii="Arial" w:eastAsia="Arial" w:hAnsi="Arial"/>
      <w:sz w:val="22"/>
      <w:szCs w:val="24"/>
    </w:rPr>
  </w:style>
  <w:style w:type="paragraph" w:customStyle="1" w:styleId="Level5">
    <w:name w:val="Level 5"/>
    <w:basedOn w:val="Normal"/>
    <w:rsid w:val="00EA4C2D"/>
    <w:pPr>
      <w:numPr>
        <w:ilvl w:val="4"/>
        <w:numId w:val="1"/>
      </w:numPr>
      <w:adjustRightInd w:val="0"/>
      <w:spacing w:after="240"/>
      <w:outlineLvl w:val="4"/>
    </w:pPr>
    <w:rPr>
      <w:rFonts w:ascii="Arial" w:eastAsia="Arial" w:hAnsi="Arial"/>
      <w:sz w:val="22"/>
      <w:szCs w:val="24"/>
    </w:rPr>
  </w:style>
  <w:style w:type="paragraph" w:customStyle="1" w:styleId="Level6">
    <w:name w:val="Level 6"/>
    <w:basedOn w:val="Normal"/>
    <w:rsid w:val="00EA4C2D"/>
    <w:pPr>
      <w:numPr>
        <w:ilvl w:val="5"/>
        <w:numId w:val="1"/>
      </w:numPr>
      <w:adjustRightInd w:val="0"/>
      <w:spacing w:after="240"/>
      <w:outlineLvl w:val="5"/>
    </w:pPr>
    <w:rPr>
      <w:rFonts w:ascii="Arial" w:eastAsia="Arial" w:hAnsi="Arial"/>
      <w:sz w:val="22"/>
      <w:szCs w:val="24"/>
    </w:rPr>
  </w:style>
  <w:style w:type="paragraph" w:styleId="Revision">
    <w:name w:val="Revision"/>
    <w:hidden/>
    <w:uiPriority w:val="99"/>
    <w:semiHidden/>
    <w:rsid w:val="00405B5A"/>
    <w:rPr>
      <w:rFonts w:ascii="Times New Roman" w:hAnsi="Times New Roman"/>
      <w:sz w:val="24"/>
      <w:lang w:val="en-GB"/>
    </w:rPr>
  </w:style>
  <w:style w:type="character" w:customStyle="1" w:styleId="ListParagraphChar">
    <w:name w:val="List Paragraph Char"/>
    <w:aliases w:val="Bullet List Char,FooterText Char,numbered Char,List Paragraph1 Char,Paragraphe de liste1 Char,lp1 Char,Dot pt Char,F5 List Paragraph Char,Colorful List - Accent 11 Char,No Spacing1 Char,List Paragraph Char Char Char Char,L Char"/>
    <w:link w:val="ListParagraph"/>
    <w:uiPriority w:val="34"/>
    <w:locked/>
    <w:rsid w:val="00F35F02"/>
    <w:rPr>
      <w:rFonts w:ascii="Times New Roman" w:hAnsi="Times New Roman"/>
      <w:sz w:val="24"/>
      <w:lang w:val="en-GB"/>
    </w:rPr>
  </w:style>
  <w:style w:type="paragraph" w:customStyle="1" w:styleId="Default">
    <w:name w:val="Default"/>
    <w:rsid w:val="00AA0EAF"/>
    <w:pPr>
      <w:autoSpaceDE w:val="0"/>
      <w:autoSpaceDN w:val="0"/>
      <w:adjustRightInd w:val="0"/>
    </w:pPr>
    <w:rPr>
      <w:rFonts w:ascii="Arial" w:eastAsiaTheme="minorHAnsi" w:hAnsi="Arial" w:cs="Arial"/>
      <w:color w:val="000000"/>
      <w:sz w:val="24"/>
      <w:szCs w:val="24"/>
      <w:lang w:val="en-GB"/>
    </w:rPr>
  </w:style>
  <w:style w:type="paragraph" w:customStyle="1" w:styleId="Body">
    <w:name w:val="Body"/>
    <w:rsid w:val="000513A7"/>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GB" w:eastAsia="en-GB"/>
    </w:rPr>
  </w:style>
  <w:style w:type="table" w:styleId="TableGrid">
    <w:name w:val="Table Grid"/>
    <w:basedOn w:val="TableNormal"/>
    <w:rsid w:val="005A6D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471DE"/>
    <w:pPr>
      <w:widowControl w:val="0"/>
      <w:autoSpaceDE w:val="0"/>
      <w:autoSpaceDN w:val="0"/>
      <w:spacing w:before="114"/>
      <w:ind w:left="15"/>
    </w:pPr>
    <w:rPr>
      <w:rFonts w:ascii="Calibri" w:eastAsia="Calibri" w:hAnsi="Calibri" w:cs="Calibr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803085">
      <w:bodyDiv w:val="1"/>
      <w:marLeft w:val="0"/>
      <w:marRight w:val="0"/>
      <w:marTop w:val="0"/>
      <w:marBottom w:val="0"/>
      <w:divBdr>
        <w:top w:val="none" w:sz="0" w:space="0" w:color="auto"/>
        <w:left w:val="none" w:sz="0" w:space="0" w:color="auto"/>
        <w:bottom w:val="none" w:sz="0" w:space="0" w:color="auto"/>
        <w:right w:val="none" w:sz="0" w:space="0" w:color="auto"/>
      </w:divBdr>
    </w:div>
    <w:div w:id="267276026">
      <w:bodyDiv w:val="1"/>
      <w:marLeft w:val="0"/>
      <w:marRight w:val="0"/>
      <w:marTop w:val="0"/>
      <w:marBottom w:val="0"/>
      <w:divBdr>
        <w:top w:val="none" w:sz="0" w:space="0" w:color="auto"/>
        <w:left w:val="none" w:sz="0" w:space="0" w:color="auto"/>
        <w:bottom w:val="none" w:sz="0" w:space="0" w:color="auto"/>
        <w:right w:val="none" w:sz="0" w:space="0" w:color="auto"/>
      </w:divBdr>
    </w:div>
    <w:div w:id="273249406">
      <w:bodyDiv w:val="1"/>
      <w:marLeft w:val="0"/>
      <w:marRight w:val="0"/>
      <w:marTop w:val="0"/>
      <w:marBottom w:val="0"/>
      <w:divBdr>
        <w:top w:val="none" w:sz="0" w:space="0" w:color="auto"/>
        <w:left w:val="none" w:sz="0" w:space="0" w:color="auto"/>
        <w:bottom w:val="none" w:sz="0" w:space="0" w:color="auto"/>
        <w:right w:val="none" w:sz="0" w:space="0" w:color="auto"/>
      </w:divBdr>
    </w:div>
    <w:div w:id="324627900">
      <w:bodyDiv w:val="1"/>
      <w:marLeft w:val="0"/>
      <w:marRight w:val="0"/>
      <w:marTop w:val="0"/>
      <w:marBottom w:val="0"/>
      <w:divBdr>
        <w:top w:val="none" w:sz="0" w:space="0" w:color="auto"/>
        <w:left w:val="none" w:sz="0" w:space="0" w:color="auto"/>
        <w:bottom w:val="none" w:sz="0" w:space="0" w:color="auto"/>
        <w:right w:val="none" w:sz="0" w:space="0" w:color="auto"/>
      </w:divBdr>
    </w:div>
    <w:div w:id="411047157">
      <w:bodyDiv w:val="1"/>
      <w:marLeft w:val="0"/>
      <w:marRight w:val="0"/>
      <w:marTop w:val="0"/>
      <w:marBottom w:val="0"/>
      <w:divBdr>
        <w:top w:val="none" w:sz="0" w:space="0" w:color="auto"/>
        <w:left w:val="none" w:sz="0" w:space="0" w:color="auto"/>
        <w:bottom w:val="none" w:sz="0" w:space="0" w:color="auto"/>
        <w:right w:val="none" w:sz="0" w:space="0" w:color="auto"/>
      </w:divBdr>
    </w:div>
    <w:div w:id="422385466">
      <w:bodyDiv w:val="1"/>
      <w:marLeft w:val="0"/>
      <w:marRight w:val="0"/>
      <w:marTop w:val="0"/>
      <w:marBottom w:val="0"/>
      <w:divBdr>
        <w:top w:val="none" w:sz="0" w:space="0" w:color="auto"/>
        <w:left w:val="none" w:sz="0" w:space="0" w:color="auto"/>
        <w:bottom w:val="none" w:sz="0" w:space="0" w:color="auto"/>
        <w:right w:val="none" w:sz="0" w:space="0" w:color="auto"/>
      </w:divBdr>
    </w:div>
    <w:div w:id="450517709">
      <w:bodyDiv w:val="1"/>
      <w:marLeft w:val="0"/>
      <w:marRight w:val="0"/>
      <w:marTop w:val="0"/>
      <w:marBottom w:val="0"/>
      <w:divBdr>
        <w:top w:val="none" w:sz="0" w:space="0" w:color="auto"/>
        <w:left w:val="none" w:sz="0" w:space="0" w:color="auto"/>
        <w:bottom w:val="none" w:sz="0" w:space="0" w:color="auto"/>
        <w:right w:val="none" w:sz="0" w:space="0" w:color="auto"/>
      </w:divBdr>
    </w:div>
    <w:div w:id="496071280">
      <w:bodyDiv w:val="1"/>
      <w:marLeft w:val="0"/>
      <w:marRight w:val="0"/>
      <w:marTop w:val="0"/>
      <w:marBottom w:val="0"/>
      <w:divBdr>
        <w:top w:val="none" w:sz="0" w:space="0" w:color="auto"/>
        <w:left w:val="none" w:sz="0" w:space="0" w:color="auto"/>
        <w:bottom w:val="none" w:sz="0" w:space="0" w:color="auto"/>
        <w:right w:val="none" w:sz="0" w:space="0" w:color="auto"/>
      </w:divBdr>
    </w:div>
    <w:div w:id="612833848">
      <w:bodyDiv w:val="1"/>
      <w:marLeft w:val="0"/>
      <w:marRight w:val="0"/>
      <w:marTop w:val="0"/>
      <w:marBottom w:val="0"/>
      <w:divBdr>
        <w:top w:val="none" w:sz="0" w:space="0" w:color="auto"/>
        <w:left w:val="none" w:sz="0" w:space="0" w:color="auto"/>
        <w:bottom w:val="none" w:sz="0" w:space="0" w:color="auto"/>
        <w:right w:val="none" w:sz="0" w:space="0" w:color="auto"/>
      </w:divBdr>
    </w:div>
    <w:div w:id="1118797536">
      <w:bodyDiv w:val="1"/>
      <w:marLeft w:val="0"/>
      <w:marRight w:val="0"/>
      <w:marTop w:val="0"/>
      <w:marBottom w:val="0"/>
      <w:divBdr>
        <w:top w:val="none" w:sz="0" w:space="0" w:color="auto"/>
        <w:left w:val="none" w:sz="0" w:space="0" w:color="auto"/>
        <w:bottom w:val="none" w:sz="0" w:space="0" w:color="auto"/>
        <w:right w:val="none" w:sz="0" w:space="0" w:color="auto"/>
      </w:divBdr>
    </w:div>
    <w:div w:id="1467625370">
      <w:bodyDiv w:val="1"/>
      <w:marLeft w:val="0"/>
      <w:marRight w:val="0"/>
      <w:marTop w:val="0"/>
      <w:marBottom w:val="0"/>
      <w:divBdr>
        <w:top w:val="none" w:sz="0" w:space="0" w:color="auto"/>
        <w:left w:val="none" w:sz="0" w:space="0" w:color="auto"/>
        <w:bottom w:val="none" w:sz="0" w:space="0" w:color="auto"/>
        <w:right w:val="none" w:sz="0" w:space="0" w:color="auto"/>
      </w:divBdr>
    </w:div>
    <w:div w:id="1684622952">
      <w:bodyDiv w:val="1"/>
      <w:marLeft w:val="0"/>
      <w:marRight w:val="0"/>
      <w:marTop w:val="0"/>
      <w:marBottom w:val="0"/>
      <w:divBdr>
        <w:top w:val="none" w:sz="0" w:space="0" w:color="auto"/>
        <w:left w:val="none" w:sz="0" w:space="0" w:color="auto"/>
        <w:bottom w:val="none" w:sz="0" w:space="0" w:color="auto"/>
        <w:right w:val="none" w:sz="0" w:space="0" w:color="auto"/>
      </w:divBdr>
    </w:div>
    <w:div w:id="1977223625">
      <w:bodyDiv w:val="1"/>
      <w:marLeft w:val="0"/>
      <w:marRight w:val="0"/>
      <w:marTop w:val="0"/>
      <w:marBottom w:val="0"/>
      <w:divBdr>
        <w:top w:val="none" w:sz="0" w:space="0" w:color="auto"/>
        <w:left w:val="none" w:sz="0" w:space="0" w:color="auto"/>
        <w:bottom w:val="none" w:sz="0" w:space="0" w:color="auto"/>
        <w:right w:val="none" w:sz="0" w:space="0" w:color="auto"/>
      </w:divBdr>
    </w:div>
    <w:div w:id="2050640616">
      <w:bodyDiv w:val="1"/>
      <w:marLeft w:val="0"/>
      <w:marRight w:val="0"/>
      <w:marTop w:val="0"/>
      <w:marBottom w:val="0"/>
      <w:divBdr>
        <w:top w:val="none" w:sz="0" w:space="0" w:color="auto"/>
        <w:left w:val="none" w:sz="0" w:space="0" w:color="auto"/>
        <w:bottom w:val="none" w:sz="0" w:space="0" w:color="auto"/>
        <w:right w:val="none" w:sz="0" w:space="0" w:color="auto"/>
      </w:divBdr>
    </w:div>
    <w:div w:id="20583549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0C0AB5-B378-044F-8E1D-3B399C547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1555</Words>
  <Characters>8416</Characters>
  <Application>Microsoft Office Word</Application>
  <DocSecurity>0</DocSecurity>
  <Lines>365</Lines>
  <Paragraphs>121</Paragraphs>
  <ScaleCrop>false</ScaleCrop>
  <HeadingPairs>
    <vt:vector size="2" baseType="variant">
      <vt:variant>
        <vt:lpstr>Title</vt:lpstr>
      </vt:variant>
      <vt:variant>
        <vt:i4>1</vt:i4>
      </vt:variant>
    </vt:vector>
  </HeadingPairs>
  <TitlesOfParts>
    <vt:vector size="1" baseType="lpstr">
      <vt:lpstr>Council Agenda</vt:lpstr>
    </vt:vector>
  </TitlesOfParts>
  <Company>The University of Sussex</Company>
  <LinksUpToDate>false</LinksUpToDate>
  <CharactersWithSpaces>9850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Council Agenda</dc:title>
  <dc:subject/>
  <dc:creator>Rowena Rowley</dc:creator>
  <cp:keywords/>
  <dc:description/>
  <cp:lastModifiedBy>Amy Rogerson</cp:lastModifiedBy>
  <cp:revision>3</cp:revision>
  <cp:lastPrinted>2025-03-31T12:00:00Z</cp:lastPrinted>
  <dcterms:created xsi:type="dcterms:W3CDTF">2026-01-06T14:48:00Z</dcterms:created>
  <dcterms:modified xsi:type="dcterms:W3CDTF">2026-01-06T15:16:00Z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