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2FBF7" w14:textId="3F6C571A" w:rsidR="00DA0E7E" w:rsidRPr="00333DBB" w:rsidRDefault="0052747A" w:rsidP="00DA0E7E">
      <w:pPr>
        <w:jc w:val="right"/>
        <w:outlineLvl w:val="0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hAnsiTheme="minorHAnsi" w:cs="Arial"/>
          <w:b/>
          <w:sz w:val="22"/>
          <w:szCs w:val="22"/>
        </w:rPr>
        <w:t>ARC/</w:t>
      </w:r>
      <w:r w:rsidR="009B6979">
        <w:rPr>
          <w:rFonts w:asciiTheme="minorHAnsi" w:hAnsiTheme="minorHAnsi" w:cs="Arial"/>
          <w:b/>
          <w:sz w:val="22"/>
          <w:szCs w:val="22"/>
        </w:rPr>
        <w:t>3</w:t>
      </w:r>
      <w:r w:rsidR="000707EE">
        <w:rPr>
          <w:rFonts w:asciiTheme="minorHAnsi" w:hAnsiTheme="minorHAnsi" w:cs="Arial"/>
          <w:b/>
          <w:sz w:val="22"/>
          <w:szCs w:val="22"/>
        </w:rPr>
        <w:t>9</w:t>
      </w:r>
      <w:r w:rsidRPr="00333DBB">
        <w:rPr>
          <w:rFonts w:asciiTheme="minorHAnsi" w:hAnsiTheme="minorHAnsi" w:cs="Arial"/>
          <w:b/>
          <w:sz w:val="22"/>
          <w:szCs w:val="22"/>
        </w:rPr>
        <w:t>/</w:t>
      </w:r>
      <w:r w:rsidR="003B7895">
        <w:rPr>
          <w:rFonts w:asciiTheme="minorHAnsi" w:hAnsiTheme="minorHAnsi" w:cs="Arial"/>
          <w:b/>
          <w:sz w:val="22"/>
          <w:szCs w:val="22"/>
        </w:rPr>
        <w:t>R</w:t>
      </w:r>
      <w:r w:rsidR="005D0984">
        <w:rPr>
          <w:rFonts w:asciiTheme="minorHAnsi" w:hAnsiTheme="minorHAnsi" w:cs="Arial"/>
          <w:b/>
          <w:sz w:val="22"/>
          <w:szCs w:val="22"/>
        </w:rPr>
        <w:t>M</w:t>
      </w:r>
    </w:p>
    <w:p w14:paraId="6A2B330A" w14:textId="66739755" w:rsidR="00EA25FE" w:rsidRPr="00333DBB" w:rsidRDefault="00AD3507" w:rsidP="00133CE6">
      <w:pPr>
        <w:jc w:val="right"/>
        <w:outlineLvl w:val="0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eastAsia="Franklin Gothic Book" w:hAnsiTheme="minorHAnsi" w:cs="Franklin Gothic Book"/>
          <w:noProof/>
          <w:color w:val="231F20"/>
          <w:szCs w:val="23"/>
          <w:lang w:eastAsia="en-GB"/>
        </w:rPr>
        <w:drawing>
          <wp:anchor distT="0" distB="0" distL="114300" distR="114300" simplePos="0" relativeHeight="251659264" behindDoc="0" locked="0" layoutInCell="1" allowOverlap="1" wp14:anchorId="419987AF" wp14:editId="3A564B73">
            <wp:simplePos x="0" y="0"/>
            <wp:positionH relativeFrom="margin">
              <wp:posOffset>2495550</wp:posOffset>
            </wp:positionH>
            <wp:positionV relativeFrom="page">
              <wp:posOffset>1092200</wp:posOffset>
            </wp:positionV>
            <wp:extent cx="777600" cy="684000"/>
            <wp:effectExtent l="0" t="0" r="3810" b="1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oS_logo_309C_Flint cop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600" cy="68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55F77E" w14:textId="34B8C557" w:rsidR="0024120D" w:rsidRPr="00333DBB" w:rsidRDefault="0024120D" w:rsidP="00F83EB5">
      <w:pPr>
        <w:jc w:val="center"/>
        <w:rPr>
          <w:rFonts w:asciiTheme="minorHAnsi" w:hAnsiTheme="minorHAnsi" w:cs="Arial"/>
          <w:sz w:val="22"/>
          <w:szCs w:val="22"/>
        </w:rPr>
      </w:pPr>
    </w:p>
    <w:p w14:paraId="28A7C081" w14:textId="4D1703B3" w:rsidR="00AD3507" w:rsidRPr="00333DBB" w:rsidRDefault="00383899" w:rsidP="00383899">
      <w:pPr>
        <w:tabs>
          <w:tab w:val="left" w:pos="390"/>
        </w:tabs>
        <w:rPr>
          <w:rFonts w:asciiTheme="minorHAnsi" w:hAnsiTheme="minorHAnsi" w:cs="Arial"/>
          <w:sz w:val="22"/>
          <w:szCs w:val="22"/>
        </w:rPr>
      </w:pPr>
      <w:r w:rsidRPr="00333DBB">
        <w:rPr>
          <w:rFonts w:asciiTheme="minorHAnsi" w:hAnsiTheme="minorHAnsi" w:cs="Arial"/>
          <w:sz w:val="22"/>
          <w:szCs w:val="22"/>
        </w:rPr>
        <w:tab/>
      </w:r>
    </w:p>
    <w:p w14:paraId="4690DA06" w14:textId="79176306" w:rsidR="00AD3507" w:rsidRPr="00333DBB" w:rsidRDefault="00AD3507" w:rsidP="00F83EB5">
      <w:pPr>
        <w:jc w:val="center"/>
        <w:rPr>
          <w:rFonts w:asciiTheme="minorHAnsi" w:hAnsiTheme="minorHAnsi" w:cs="Arial"/>
          <w:sz w:val="22"/>
          <w:szCs w:val="22"/>
        </w:rPr>
      </w:pPr>
    </w:p>
    <w:p w14:paraId="4157BCEF" w14:textId="77777777" w:rsidR="00AD3507" w:rsidRPr="00333DBB" w:rsidRDefault="00AD3507" w:rsidP="000541E0">
      <w:pPr>
        <w:jc w:val="center"/>
        <w:outlineLvl w:val="0"/>
        <w:rPr>
          <w:rFonts w:asciiTheme="minorHAnsi" w:hAnsiTheme="minorHAnsi" w:cs="Arial"/>
          <w:b/>
          <w:sz w:val="22"/>
          <w:szCs w:val="22"/>
        </w:rPr>
      </w:pPr>
    </w:p>
    <w:p w14:paraId="46E8DBC2" w14:textId="77777777" w:rsidR="002475CF" w:rsidRDefault="002475CF" w:rsidP="002475CF">
      <w:pPr>
        <w:jc w:val="both"/>
        <w:rPr>
          <w:rFonts w:asciiTheme="minorHAnsi" w:hAnsiTheme="minorHAnsi" w:cs="Arial"/>
          <w:sz w:val="22"/>
          <w:szCs w:val="22"/>
        </w:rPr>
      </w:pP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9781"/>
      </w:tblGrid>
      <w:tr w:rsidR="002475CF" w14:paraId="7B7B1F74" w14:textId="77777777" w:rsidTr="00166C8D">
        <w:tc>
          <w:tcPr>
            <w:tcW w:w="9781" w:type="dxa"/>
          </w:tcPr>
          <w:p w14:paraId="6FADC1AE" w14:textId="77777777" w:rsidR="002475CF" w:rsidRPr="00333DBB" w:rsidRDefault="002475CF" w:rsidP="002475CF">
            <w:pPr>
              <w:ind w:right="238"/>
              <w:jc w:val="center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>AUDIT AND RISK COMMITTEE</w:t>
            </w:r>
          </w:p>
          <w:p w14:paraId="71E1B8CA" w14:textId="77777777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475CF" w14:paraId="7420DCFC" w14:textId="77777777" w:rsidTr="00166C8D">
        <w:tc>
          <w:tcPr>
            <w:tcW w:w="9781" w:type="dxa"/>
          </w:tcPr>
          <w:p w14:paraId="392739FB" w14:textId="77777777" w:rsidR="002475CF" w:rsidRPr="00333DBB" w:rsidRDefault="002475CF" w:rsidP="002475CF">
            <w:pPr>
              <w:ind w:right="-187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 xml:space="preserve">The 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39th</w:t>
            </w: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 xml:space="preserve"> meeting of Audit </w:t>
            </w:r>
            <w:r w:rsidRPr="00200293">
              <w:rPr>
                <w:rFonts w:asciiTheme="minorHAnsi" w:hAnsiTheme="minorHAnsi" w:cs="Arial"/>
                <w:b/>
                <w:sz w:val="22"/>
                <w:szCs w:val="22"/>
              </w:rPr>
              <w:t xml:space="preserve">and </w:t>
            </w:r>
            <w:r w:rsidRPr="000F4E34">
              <w:rPr>
                <w:rFonts w:asciiTheme="minorHAnsi" w:hAnsiTheme="minorHAnsi" w:cs="Arial"/>
                <w:b/>
                <w:sz w:val="22"/>
                <w:szCs w:val="22"/>
              </w:rPr>
              <w:t>Risk Committee will take place on Thursday 25 September 2025 10:00 – 13.00 in Sussex House Committee Room.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  </w:t>
            </w:r>
          </w:p>
          <w:p w14:paraId="3D72B1EE" w14:textId="77777777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475CF" w14:paraId="1A7A426D" w14:textId="77777777" w:rsidTr="00166C8D">
        <w:tc>
          <w:tcPr>
            <w:tcW w:w="9781" w:type="dxa"/>
          </w:tcPr>
          <w:p w14:paraId="572FA55E" w14:textId="77777777" w:rsidR="002475CF" w:rsidRPr="00333DBB" w:rsidRDefault="002475CF" w:rsidP="002475CF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MINUTES</w:t>
            </w:r>
          </w:p>
          <w:p w14:paraId="2BCAB479" w14:textId="77777777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475CF" w14:paraId="12053AE9" w14:textId="77777777" w:rsidTr="00166C8D">
        <w:tc>
          <w:tcPr>
            <w:tcW w:w="9781" w:type="dxa"/>
          </w:tcPr>
          <w:p w14:paraId="16764649" w14:textId="77777777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2475CF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Members Present (in person):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 John Connors, Stanley Alozie, Dr Jackie Grant</w:t>
            </w:r>
          </w:p>
          <w:p w14:paraId="52730B07" w14:textId="7CB3DCF8" w:rsidR="002475CF" w:rsidRPr="00113B25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13B25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Members present (online):</w:t>
            </w:r>
            <w:r w:rsidRPr="00113B25">
              <w:rPr>
                <w:rFonts w:asciiTheme="minorHAnsi" w:hAnsiTheme="minorHAnsi" w:cs="Arial"/>
                <w:sz w:val="22"/>
                <w:szCs w:val="22"/>
              </w:rPr>
              <w:t xml:space="preserve"> Nick Watson, Susan Angoy</w:t>
            </w:r>
          </w:p>
          <w:p w14:paraId="227AE157" w14:textId="55A1CD3E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13B25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In attendance</w:t>
            </w:r>
            <w:r w:rsidRPr="00113B25">
              <w:rPr>
                <w:rFonts w:asciiTheme="minorHAnsi" w:hAnsiTheme="minorHAnsi" w:cs="Arial"/>
                <w:sz w:val="22"/>
                <w:szCs w:val="22"/>
              </w:rPr>
              <w:t xml:space="preserve">: Professor Sasha Roseneil, </w:t>
            </w:r>
            <w:r w:rsidR="00693A61">
              <w:rPr>
                <w:rFonts w:asciiTheme="minorHAnsi" w:hAnsiTheme="minorHAnsi" w:cs="Arial"/>
                <w:sz w:val="22"/>
                <w:szCs w:val="22"/>
              </w:rPr>
              <w:t xml:space="preserve">Rosemary Martin (online), </w:t>
            </w:r>
            <w:r w:rsidRPr="00113B25">
              <w:rPr>
                <w:rFonts w:asciiTheme="minorHAnsi" w:hAnsiTheme="minorHAnsi" w:cs="Arial"/>
                <w:sz w:val="22"/>
                <w:szCs w:val="22"/>
              </w:rPr>
              <w:t>Jacinda Humphry, Jim Andrews, Laila El Baradei, Maddie</w:t>
            </w:r>
            <w:r w:rsidR="00C70A84" w:rsidRPr="00113B25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6755A7" w:rsidRPr="00113B25">
              <w:rPr>
                <w:rFonts w:asciiTheme="minorHAnsi" w:hAnsiTheme="minorHAnsi" w:cs="Arial"/>
                <w:sz w:val="22"/>
                <w:szCs w:val="22"/>
              </w:rPr>
              <w:t>Holman (</w:t>
            </w:r>
            <w:r w:rsidR="00C70A84" w:rsidRPr="00113B25">
              <w:rPr>
                <w:rFonts w:asciiTheme="minorHAnsi" w:hAnsiTheme="minorHAnsi" w:cs="Arial"/>
                <w:sz w:val="22"/>
                <w:szCs w:val="22"/>
              </w:rPr>
              <w:t xml:space="preserve">KPMG), </w:t>
            </w:r>
            <w:r w:rsidRPr="00113B25">
              <w:rPr>
                <w:rFonts w:asciiTheme="minorHAnsi" w:hAnsiTheme="minorHAnsi" w:cs="Arial"/>
                <w:sz w:val="22"/>
                <w:szCs w:val="22"/>
              </w:rPr>
              <w:t>Richard</w:t>
            </w:r>
            <w:r w:rsidR="00C70A84" w:rsidRPr="00113B25">
              <w:rPr>
                <w:rFonts w:asciiTheme="minorHAnsi" w:hAnsiTheme="minorHAnsi" w:cs="Arial"/>
                <w:sz w:val="22"/>
                <w:szCs w:val="22"/>
              </w:rPr>
              <w:t xml:space="preserve"> Hewes (KPMG)</w:t>
            </w:r>
            <w:r w:rsidRPr="00113B25">
              <w:rPr>
                <w:rFonts w:asciiTheme="minorHAnsi" w:hAnsiTheme="minorHAnsi" w:cs="Arial"/>
                <w:sz w:val="22"/>
                <w:szCs w:val="22"/>
              </w:rPr>
              <w:t>, Neil</w:t>
            </w:r>
            <w:r w:rsidR="00C70A84" w:rsidRPr="00113B25">
              <w:rPr>
                <w:rFonts w:asciiTheme="minorHAnsi" w:hAnsiTheme="minorHAnsi" w:cs="Arial"/>
                <w:sz w:val="22"/>
                <w:szCs w:val="22"/>
              </w:rPr>
              <w:t xml:space="preserve"> Hewitson (KPMG)</w:t>
            </w:r>
            <w:r w:rsidRPr="00113B25">
              <w:rPr>
                <w:rFonts w:asciiTheme="minorHAnsi" w:hAnsiTheme="minorHAnsi" w:cs="Arial"/>
                <w:sz w:val="22"/>
                <w:szCs w:val="22"/>
              </w:rPr>
              <w:t>, Amy Rogerson (Secretary)</w:t>
            </w:r>
          </w:p>
          <w:p w14:paraId="5F237941" w14:textId="7A75136B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2475CF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By invitation: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Professor Keith Jones</w:t>
            </w:r>
            <w:r w:rsidR="00113B25">
              <w:rPr>
                <w:rFonts w:asciiTheme="minorHAnsi" w:hAnsiTheme="minorHAnsi" w:cs="Arial"/>
                <w:sz w:val="22"/>
                <w:szCs w:val="22"/>
              </w:rPr>
              <w:t xml:space="preserve"> (Item 8.1)</w:t>
            </w:r>
            <w:r>
              <w:rPr>
                <w:rFonts w:asciiTheme="minorHAnsi" w:hAnsiTheme="minorHAnsi" w:cs="Arial"/>
                <w:sz w:val="22"/>
                <w:szCs w:val="22"/>
              </w:rPr>
              <w:t>, Carey Mclaughlin</w:t>
            </w:r>
            <w:r w:rsidR="00113B25">
              <w:rPr>
                <w:rFonts w:asciiTheme="minorHAnsi" w:hAnsiTheme="minorHAnsi" w:cs="Arial"/>
                <w:sz w:val="22"/>
                <w:szCs w:val="22"/>
              </w:rPr>
              <w:t xml:space="preserve"> (Item 9.3)</w:t>
            </w:r>
            <w:r>
              <w:rPr>
                <w:rFonts w:asciiTheme="minorHAnsi" w:hAnsiTheme="minorHAnsi" w:cs="Arial"/>
                <w:sz w:val="22"/>
                <w:szCs w:val="22"/>
              </w:rPr>
              <w:t>, and Matt Scott</w:t>
            </w:r>
            <w:r w:rsidR="00113B25">
              <w:rPr>
                <w:rFonts w:asciiTheme="minorHAnsi" w:hAnsiTheme="minorHAnsi" w:cs="Arial"/>
                <w:sz w:val="22"/>
                <w:szCs w:val="22"/>
              </w:rPr>
              <w:t xml:space="preserve"> (Item 9.9)</w:t>
            </w:r>
            <w:r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  <w:p w14:paraId="5F53197A" w14:textId="77777777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475CF" w14:paraId="53FDCF99" w14:textId="77777777" w:rsidTr="00166C8D">
        <w:tc>
          <w:tcPr>
            <w:tcW w:w="9781" w:type="dxa"/>
          </w:tcPr>
          <w:p w14:paraId="7B755B90" w14:textId="77777777" w:rsidR="002475CF" w:rsidRPr="005D0984" w:rsidRDefault="002475CF" w:rsidP="002475CF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5D0984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PART 1 - PROCEDURAL MATTERS </w:t>
            </w:r>
          </w:p>
          <w:p w14:paraId="6DB1AB19" w14:textId="77777777" w:rsidR="002475CF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475CF" w14:paraId="0E4C3A21" w14:textId="77777777" w:rsidTr="00166C8D">
        <w:tc>
          <w:tcPr>
            <w:tcW w:w="9781" w:type="dxa"/>
          </w:tcPr>
          <w:p w14:paraId="14B3B144" w14:textId="77777777" w:rsidR="002475CF" w:rsidRDefault="002475CF" w:rsidP="002475CF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Welcome and H</w:t>
            </w: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>ousekeeping</w:t>
            </w:r>
          </w:p>
          <w:p w14:paraId="4CA447CF" w14:textId="77777777" w:rsidR="002475CF" w:rsidRDefault="002475CF" w:rsidP="002475CF">
            <w:pPr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55639C53" w14:textId="110840F9" w:rsidR="002475CF" w:rsidRPr="00166C8D" w:rsidRDefault="002475CF" w:rsidP="00166C8D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166C8D">
              <w:rPr>
                <w:rFonts w:asciiTheme="minorHAnsi" w:hAnsiTheme="minorHAnsi" w:cs="Arial"/>
              </w:rPr>
              <w:t xml:space="preserve">The Chair welcomed </w:t>
            </w:r>
            <w:r w:rsidR="005829B4">
              <w:rPr>
                <w:rFonts w:asciiTheme="minorHAnsi" w:hAnsiTheme="minorHAnsi" w:cs="Arial"/>
              </w:rPr>
              <w:t xml:space="preserve">Dr </w:t>
            </w:r>
            <w:r w:rsidRPr="00166C8D">
              <w:rPr>
                <w:rFonts w:asciiTheme="minorHAnsi" w:hAnsiTheme="minorHAnsi" w:cs="Arial"/>
              </w:rPr>
              <w:t xml:space="preserve">Jackie Grant, the newly elected academic staff member of Audit and Risk Committee, and Jim Andrews, new Chief Operating Officer and University Secretary. </w:t>
            </w:r>
          </w:p>
          <w:p w14:paraId="69710AF8" w14:textId="77777777" w:rsidR="002475CF" w:rsidRPr="00596834" w:rsidRDefault="002475CF" w:rsidP="002475CF">
            <w:pPr>
              <w:pStyle w:val="ListParagraph"/>
              <w:ind w:left="1430"/>
              <w:jc w:val="both"/>
              <w:outlineLvl w:val="0"/>
              <w:rPr>
                <w:rFonts w:asciiTheme="minorHAnsi" w:hAnsiTheme="minorHAnsi" w:cs="Arial"/>
                <w:bCs/>
              </w:rPr>
            </w:pPr>
          </w:p>
          <w:p w14:paraId="30BEBEBC" w14:textId="77777777" w:rsidR="002475CF" w:rsidRPr="00333DBB" w:rsidRDefault="002475CF" w:rsidP="002475CF">
            <w:pPr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20A808B1" w14:textId="77777777" w:rsidR="002475CF" w:rsidRDefault="002475CF" w:rsidP="002475CF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 xml:space="preserve">Apologies for absence  </w:t>
            </w:r>
          </w:p>
          <w:p w14:paraId="69623255" w14:textId="77777777" w:rsidR="002475CF" w:rsidRDefault="002475CF" w:rsidP="002475CF">
            <w:pPr>
              <w:ind w:left="709"/>
              <w:jc w:val="both"/>
              <w:outlineLvl w:val="0"/>
              <w:rPr>
                <w:rFonts w:asciiTheme="minorHAnsi" w:hAnsiTheme="minorHAnsi" w:cs="Arial"/>
                <w:bCs/>
                <w:color w:val="FF0000"/>
                <w:sz w:val="22"/>
                <w:szCs w:val="22"/>
              </w:rPr>
            </w:pPr>
          </w:p>
          <w:p w14:paraId="7731E461" w14:textId="497D512C" w:rsidR="002475CF" w:rsidRPr="00166C8D" w:rsidRDefault="002475CF" w:rsidP="00166C8D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166C8D">
              <w:rPr>
                <w:rFonts w:asciiTheme="minorHAnsi" w:hAnsiTheme="minorHAnsi" w:cs="Arial"/>
              </w:rPr>
              <w:t xml:space="preserve">No apologies were received. </w:t>
            </w:r>
          </w:p>
          <w:p w14:paraId="501366F5" w14:textId="77777777" w:rsidR="002475CF" w:rsidRPr="00611149" w:rsidRDefault="002475CF" w:rsidP="002475CF">
            <w:pPr>
              <w:ind w:left="709"/>
              <w:jc w:val="both"/>
              <w:outlineLvl w:val="0"/>
              <w:rPr>
                <w:rFonts w:asciiTheme="minorHAnsi" w:hAnsiTheme="minorHAnsi" w:cs="Arial"/>
                <w:color w:val="FF0000"/>
                <w:sz w:val="22"/>
                <w:szCs w:val="22"/>
              </w:rPr>
            </w:pPr>
          </w:p>
          <w:p w14:paraId="13619973" w14:textId="77777777" w:rsidR="002475CF" w:rsidRDefault="002475CF" w:rsidP="002475CF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>Declaration of new conflicts of interest</w:t>
            </w:r>
          </w:p>
          <w:p w14:paraId="2849AE79" w14:textId="77777777" w:rsidR="002475CF" w:rsidRDefault="002475CF" w:rsidP="002475CF">
            <w:pPr>
              <w:ind w:left="709" w:firstLine="32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22489F74" w14:textId="7F7CEE3E" w:rsidR="002475CF" w:rsidRPr="00166C8D" w:rsidRDefault="002475CF" w:rsidP="00166C8D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166C8D">
              <w:rPr>
                <w:rFonts w:asciiTheme="minorHAnsi" w:hAnsiTheme="minorHAnsi" w:cs="Arial"/>
              </w:rPr>
              <w:t xml:space="preserve">None declared </w:t>
            </w:r>
          </w:p>
          <w:p w14:paraId="5719F457" w14:textId="77777777" w:rsidR="002475CF" w:rsidRPr="00333DBB" w:rsidRDefault="002475CF" w:rsidP="002475CF">
            <w:pPr>
              <w:ind w:left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19BF8739" w14:textId="77777777" w:rsidR="002475CF" w:rsidRPr="00333DBB" w:rsidRDefault="002475CF" w:rsidP="002475CF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</w:rPr>
            </w:pP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>Minutes</w:t>
            </w:r>
          </w:p>
          <w:p w14:paraId="63B35279" w14:textId="77777777" w:rsidR="002475CF" w:rsidRPr="00333DBB" w:rsidRDefault="002475CF" w:rsidP="002475CF">
            <w:pPr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716FD1B5" w14:textId="50291BEE" w:rsidR="002475CF" w:rsidRDefault="002475CF" w:rsidP="00166C8D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166C8D">
              <w:rPr>
                <w:rFonts w:asciiTheme="minorHAnsi" w:hAnsiTheme="minorHAnsi" w:cs="Arial"/>
              </w:rPr>
              <w:t>The Minutes of the Audit and Risk Committee meeting held on 4 July</w:t>
            </w:r>
            <w:r w:rsidR="00113B25">
              <w:rPr>
                <w:rFonts w:asciiTheme="minorHAnsi" w:hAnsiTheme="minorHAnsi" w:cs="Arial"/>
              </w:rPr>
              <w:t xml:space="preserve"> 2025</w:t>
            </w:r>
            <w:r w:rsidRPr="00166C8D">
              <w:rPr>
                <w:rFonts w:asciiTheme="minorHAnsi" w:hAnsiTheme="minorHAnsi" w:cs="Arial"/>
              </w:rPr>
              <w:t xml:space="preserve"> were </w:t>
            </w:r>
            <w:r w:rsidRPr="00113B25">
              <w:rPr>
                <w:rFonts w:asciiTheme="minorHAnsi" w:hAnsiTheme="minorHAnsi" w:cs="Arial"/>
                <w:b/>
                <w:bCs/>
              </w:rPr>
              <w:t>APPROVED</w:t>
            </w:r>
            <w:r w:rsidRPr="00166C8D">
              <w:rPr>
                <w:rFonts w:asciiTheme="minorHAnsi" w:hAnsiTheme="minorHAnsi" w:cs="Arial"/>
              </w:rPr>
              <w:t xml:space="preserve"> as an accurate record. </w:t>
            </w:r>
          </w:p>
          <w:p w14:paraId="6E6D108A" w14:textId="77777777" w:rsidR="00166C8D" w:rsidRDefault="00166C8D" w:rsidP="00166C8D">
            <w:pPr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66881631" w14:textId="77777777" w:rsidR="00166C8D" w:rsidRPr="00F4194B" w:rsidRDefault="00166C8D" w:rsidP="00166C8D">
            <w:pPr>
              <w:pStyle w:val="ListParagraph"/>
              <w:rPr>
                <w:rFonts w:asciiTheme="minorHAnsi" w:hAnsiTheme="minorHAnsi" w:cs="Arial"/>
              </w:rPr>
            </w:pPr>
          </w:p>
          <w:p w14:paraId="0DC840A7" w14:textId="77777777" w:rsidR="00166C8D" w:rsidRPr="00333DBB" w:rsidRDefault="00166C8D" w:rsidP="00166C8D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t>Matters arising from the Minutes not referred to elsewhere on the Agenda</w:t>
            </w:r>
          </w:p>
          <w:p w14:paraId="56650947" w14:textId="77777777" w:rsidR="00166C8D" w:rsidRPr="00333DBB" w:rsidRDefault="00166C8D" w:rsidP="00166C8D">
            <w:pPr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7D21D4FC" w14:textId="4D5B8D09" w:rsidR="00166C8D" w:rsidRPr="00166C8D" w:rsidRDefault="00166C8D" w:rsidP="00166C8D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color w:val="FF0000"/>
              </w:rPr>
            </w:pPr>
            <w:r w:rsidRPr="00166C8D">
              <w:rPr>
                <w:rFonts w:asciiTheme="minorHAnsi" w:hAnsiTheme="minorHAnsi" w:cs="Arial"/>
              </w:rPr>
              <w:t xml:space="preserve">The Committee </w:t>
            </w:r>
            <w:r w:rsidR="00113B25" w:rsidRPr="00113B25">
              <w:rPr>
                <w:rFonts w:asciiTheme="minorHAnsi" w:hAnsiTheme="minorHAnsi" w:cs="Arial"/>
                <w:b/>
                <w:bCs/>
              </w:rPr>
              <w:t>NOTED</w:t>
            </w:r>
            <w:r w:rsidRPr="00166C8D">
              <w:rPr>
                <w:rFonts w:asciiTheme="minorHAnsi" w:hAnsiTheme="minorHAnsi" w:cs="Arial"/>
              </w:rPr>
              <w:t xml:space="preserve"> that one action remained outstanding in relation to the amendment of the risk register, which will be completed and reported to ARC at its November meeting. </w:t>
            </w:r>
          </w:p>
          <w:p w14:paraId="15F4D2D7" w14:textId="77777777" w:rsidR="00166C8D" w:rsidRDefault="00166C8D" w:rsidP="00166C8D">
            <w:pPr>
              <w:pStyle w:val="ListParagraph"/>
              <w:ind w:left="709"/>
              <w:jc w:val="both"/>
              <w:rPr>
                <w:rFonts w:asciiTheme="minorHAnsi" w:hAnsiTheme="minorHAnsi" w:cs="Arial"/>
                <w:color w:val="FF0000"/>
              </w:rPr>
            </w:pPr>
          </w:p>
          <w:p w14:paraId="6C494F5B" w14:textId="77777777" w:rsidR="00166C8D" w:rsidRPr="00333DBB" w:rsidRDefault="00166C8D" w:rsidP="00166C8D">
            <w:pPr>
              <w:pStyle w:val="ListParagraph"/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</w:rPr>
            </w:pPr>
            <w:r w:rsidRPr="00333DBB">
              <w:rPr>
                <w:rFonts w:asciiTheme="minorHAnsi" w:hAnsiTheme="minorHAnsi" w:cs="Arial"/>
                <w:b/>
              </w:rPr>
              <w:t xml:space="preserve">Chair’s Action </w:t>
            </w:r>
          </w:p>
          <w:p w14:paraId="53763A50" w14:textId="77777777" w:rsidR="00166C8D" w:rsidRPr="00333DBB" w:rsidRDefault="00166C8D" w:rsidP="00166C8D">
            <w:pPr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79A7EA66" w14:textId="0604794E" w:rsidR="00166C8D" w:rsidRDefault="00166C8D" w:rsidP="00166C8D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color w:val="FF0000"/>
              </w:rPr>
            </w:pPr>
            <w:r>
              <w:rPr>
                <w:rFonts w:asciiTheme="minorHAnsi" w:hAnsiTheme="minorHAnsi" w:cs="Arial"/>
              </w:rPr>
              <w:t>The Chair has taken no formal action on behalf of the Committee since the last meeting</w:t>
            </w:r>
            <w:r w:rsidR="00113B25">
              <w:rPr>
                <w:rFonts w:asciiTheme="minorHAnsi" w:hAnsiTheme="minorHAnsi" w:cs="Arial"/>
              </w:rPr>
              <w:t xml:space="preserve">. </w:t>
            </w:r>
          </w:p>
          <w:p w14:paraId="39D83501" w14:textId="77777777" w:rsidR="00166C8D" w:rsidRDefault="00166C8D" w:rsidP="00166C8D">
            <w:pPr>
              <w:pStyle w:val="ListParagraph"/>
              <w:ind w:left="709"/>
              <w:jc w:val="both"/>
              <w:outlineLvl w:val="0"/>
              <w:rPr>
                <w:rFonts w:asciiTheme="minorHAnsi" w:hAnsiTheme="minorHAnsi" w:cs="Arial"/>
                <w:color w:val="FF0000"/>
              </w:rPr>
            </w:pPr>
          </w:p>
          <w:p w14:paraId="36763B35" w14:textId="77777777" w:rsidR="00166C8D" w:rsidRDefault="00166C8D" w:rsidP="00166C8D">
            <w:pPr>
              <w:pStyle w:val="ListParagraph"/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</w:rPr>
            </w:pPr>
            <w:r w:rsidRPr="00C348E9">
              <w:rPr>
                <w:rFonts w:asciiTheme="minorHAnsi" w:hAnsiTheme="minorHAnsi" w:cs="Arial"/>
                <w:b/>
              </w:rPr>
              <w:lastRenderedPageBreak/>
              <w:t xml:space="preserve">Committee Terms of Reference and Annual Workplan </w:t>
            </w:r>
          </w:p>
          <w:p w14:paraId="70CA43E8" w14:textId="77777777" w:rsidR="00166C8D" w:rsidRPr="00C348E9" w:rsidRDefault="00166C8D" w:rsidP="00166C8D">
            <w:pPr>
              <w:pStyle w:val="ListParagraph"/>
              <w:ind w:left="709"/>
              <w:jc w:val="both"/>
              <w:outlineLvl w:val="0"/>
              <w:rPr>
                <w:rFonts w:asciiTheme="minorHAnsi" w:hAnsiTheme="minorHAnsi" w:cs="Arial"/>
                <w:b/>
              </w:rPr>
            </w:pPr>
          </w:p>
          <w:p w14:paraId="1A9C0B74" w14:textId="4B9FD7FC" w:rsidR="00166C8D" w:rsidRDefault="00166C8D" w:rsidP="00571F12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Committee </w:t>
            </w:r>
            <w:r w:rsidRPr="00113B25">
              <w:rPr>
                <w:rFonts w:asciiTheme="minorHAnsi" w:hAnsiTheme="minorHAnsi" w:cs="Arial"/>
                <w:b/>
                <w:bCs/>
              </w:rPr>
              <w:t>NOTED</w:t>
            </w:r>
            <w:r>
              <w:rPr>
                <w:rFonts w:asciiTheme="minorHAnsi" w:hAnsiTheme="minorHAnsi" w:cs="Arial"/>
              </w:rPr>
              <w:t xml:space="preserve"> the Committee’s Terms of Reference and the 2025/26 Work Plan. Members discussed the wording on in-person attendance, noting it could set too strong an expectation and disadvantage those unable to attend on campus. The Chair of Council confirmed there is no consistent institutional approach w</w:t>
            </w:r>
            <w:r w:rsidR="00113B25">
              <w:rPr>
                <w:rFonts w:asciiTheme="minorHAnsi" w:hAnsiTheme="minorHAnsi" w:cs="Arial"/>
              </w:rPr>
              <w:t>ith</w:t>
            </w:r>
            <w:r>
              <w:rPr>
                <w:rFonts w:asciiTheme="minorHAnsi" w:hAnsiTheme="minorHAnsi" w:cs="Arial"/>
              </w:rPr>
              <w:t xml:space="preserve"> some committees meeting in person and others online. It was agreed that revised wording would be presented to ARC in November for approval. </w:t>
            </w:r>
            <w:r w:rsidR="00693A61">
              <w:rPr>
                <w:rFonts w:asciiTheme="minorHAnsi" w:hAnsiTheme="minorHAnsi" w:cs="Arial"/>
              </w:rPr>
              <w:t xml:space="preserve">Additionally some errors were noted around a committee name outlined in the terms of reference, some corrections were required regarding job titles. </w:t>
            </w:r>
          </w:p>
          <w:p w14:paraId="66773970" w14:textId="77777777" w:rsidR="00166C8D" w:rsidRDefault="00166C8D" w:rsidP="00166C8D">
            <w:pPr>
              <w:pStyle w:val="ListParagraph"/>
              <w:ind w:left="709"/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5DC68381" w14:textId="7BD7AA78" w:rsidR="00166C8D" w:rsidRPr="00571F12" w:rsidRDefault="00166C8D" w:rsidP="00166C8D">
            <w:pPr>
              <w:pStyle w:val="ListParagraph"/>
              <w:ind w:left="709"/>
              <w:jc w:val="both"/>
              <w:outlineLvl w:val="0"/>
              <w:rPr>
                <w:rFonts w:asciiTheme="minorHAnsi" w:hAnsiTheme="minorHAnsi" w:cs="Arial"/>
                <w:b/>
                <w:bCs/>
              </w:rPr>
            </w:pPr>
            <w:r w:rsidRPr="00571F12">
              <w:rPr>
                <w:rFonts w:asciiTheme="minorHAnsi" w:hAnsiTheme="minorHAnsi" w:cs="Arial"/>
                <w:b/>
                <w:bCs/>
              </w:rPr>
              <w:t xml:space="preserve">ACTION: </w:t>
            </w:r>
            <w:r w:rsidR="00571F12" w:rsidRPr="00571F12">
              <w:rPr>
                <w:rFonts w:asciiTheme="minorHAnsi" w:hAnsiTheme="minorHAnsi" w:cs="Arial"/>
                <w:b/>
                <w:bCs/>
              </w:rPr>
              <w:t>Deputy University Secretary to draft amended Terms of Reference wording on in-person attendance</w:t>
            </w:r>
            <w:r w:rsidR="00693A61">
              <w:rPr>
                <w:rFonts w:asciiTheme="minorHAnsi" w:hAnsiTheme="minorHAnsi" w:cs="Arial"/>
                <w:b/>
                <w:bCs/>
              </w:rPr>
              <w:t xml:space="preserve">, make additional amendments. And </w:t>
            </w:r>
            <w:r w:rsidR="00571F12" w:rsidRPr="00571F12">
              <w:rPr>
                <w:rFonts w:asciiTheme="minorHAnsi" w:hAnsiTheme="minorHAnsi" w:cs="Arial"/>
                <w:b/>
                <w:bCs/>
              </w:rPr>
              <w:t>bring to ARC in November for approval</w:t>
            </w:r>
            <w:r w:rsidR="00693A61">
              <w:rPr>
                <w:rFonts w:asciiTheme="minorHAnsi" w:hAnsiTheme="minorHAnsi" w:cs="Arial"/>
                <w:b/>
                <w:bCs/>
              </w:rPr>
              <w:t>.</w:t>
            </w:r>
          </w:p>
          <w:p w14:paraId="0030ADCC" w14:textId="77777777" w:rsidR="00166C8D" w:rsidRPr="00166C8D" w:rsidRDefault="00166C8D" w:rsidP="00166C8D">
            <w:pPr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0EA5EB9A" w14:textId="77777777" w:rsidR="002475CF" w:rsidRPr="00333DBB" w:rsidRDefault="002475CF" w:rsidP="002475CF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571F12" w14:paraId="7504B2D9" w14:textId="77777777" w:rsidTr="00166C8D">
        <w:tc>
          <w:tcPr>
            <w:tcW w:w="9781" w:type="dxa"/>
          </w:tcPr>
          <w:p w14:paraId="504E14CF" w14:textId="77777777" w:rsidR="00571F12" w:rsidRPr="005D0984" w:rsidRDefault="00571F12" w:rsidP="00571F12">
            <w:pPr>
              <w:jc w:val="both"/>
              <w:outlineLvl w:val="0"/>
              <w:rPr>
                <w:rFonts w:asciiTheme="minorHAnsi" w:hAnsiTheme="minorHAnsi" w:cs="Arial"/>
                <w:b/>
                <w:bCs/>
              </w:rPr>
            </w:pPr>
            <w:r w:rsidRPr="005D0984">
              <w:rPr>
                <w:rFonts w:asciiTheme="minorHAnsi" w:hAnsiTheme="minorHAnsi" w:cs="Arial"/>
                <w:b/>
                <w:bCs/>
              </w:rPr>
              <w:lastRenderedPageBreak/>
              <w:t xml:space="preserve">PART 2 - MATTERS FOR DISCUSSION AND/OR DECISION </w:t>
            </w:r>
          </w:p>
          <w:p w14:paraId="2AB175E6" w14:textId="77777777" w:rsidR="00571F12" w:rsidRDefault="00571F12" w:rsidP="00571F12">
            <w:pPr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571F12" w14:paraId="18CEF1B3" w14:textId="77777777" w:rsidTr="00166C8D">
        <w:tc>
          <w:tcPr>
            <w:tcW w:w="9781" w:type="dxa"/>
          </w:tcPr>
          <w:p w14:paraId="2CAE76F1" w14:textId="77777777" w:rsidR="00571F12" w:rsidRDefault="00571F12" w:rsidP="00571F12">
            <w:pPr>
              <w:pStyle w:val="ListParagraph"/>
              <w:numPr>
                <w:ilvl w:val="0"/>
                <w:numId w:val="3"/>
              </w:numPr>
              <w:ind w:left="709" w:hanging="709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Strategy and Risk</w:t>
            </w:r>
          </w:p>
          <w:p w14:paraId="3C15CE46" w14:textId="77777777" w:rsidR="00571F12" w:rsidRDefault="00571F12" w:rsidP="00571F12">
            <w:pPr>
              <w:pStyle w:val="ListParagraph"/>
              <w:ind w:left="709"/>
              <w:rPr>
                <w:rFonts w:asciiTheme="minorHAnsi" w:hAnsiTheme="minorHAnsi" w:cs="Arial"/>
                <w:b/>
              </w:rPr>
            </w:pPr>
          </w:p>
          <w:p w14:paraId="26840CC6" w14:textId="559397C4" w:rsidR="00571F12" w:rsidRDefault="00571F12" w:rsidP="00571F12">
            <w:pPr>
              <w:pStyle w:val="ListParagraph"/>
              <w:numPr>
                <w:ilvl w:val="1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571F12">
              <w:rPr>
                <w:rFonts w:asciiTheme="minorHAnsi" w:hAnsiTheme="minorHAnsi" w:cs="Arial"/>
              </w:rPr>
              <w:t xml:space="preserve">The Committee </w:t>
            </w:r>
            <w:r w:rsidR="000D656D" w:rsidRPr="002519D0">
              <w:rPr>
                <w:rFonts w:asciiTheme="minorHAnsi" w:hAnsiTheme="minorHAnsi" w:cs="Arial"/>
                <w:b/>
                <w:bCs/>
              </w:rPr>
              <w:t>CONSIDERED</w:t>
            </w:r>
            <w:r w:rsidR="000D656D">
              <w:rPr>
                <w:rFonts w:asciiTheme="minorHAnsi" w:hAnsiTheme="minorHAnsi" w:cs="Arial"/>
              </w:rPr>
              <w:t xml:space="preserve"> the International Security Related Risk Report, presented by Professor Keith Jones, PVC </w:t>
            </w:r>
            <w:r w:rsidR="00B01634">
              <w:rPr>
                <w:rFonts w:asciiTheme="minorHAnsi" w:hAnsiTheme="minorHAnsi" w:cs="Arial"/>
              </w:rPr>
              <w:t>(</w:t>
            </w:r>
            <w:r w:rsidR="000D656D">
              <w:rPr>
                <w:rFonts w:asciiTheme="minorHAnsi" w:hAnsiTheme="minorHAnsi" w:cs="Arial"/>
              </w:rPr>
              <w:t>Research and Innovation</w:t>
            </w:r>
            <w:r w:rsidR="00B01634">
              <w:rPr>
                <w:rFonts w:asciiTheme="minorHAnsi" w:hAnsiTheme="minorHAnsi" w:cs="Arial"/>
              </w:rPr>
              <w:t>)</w:t>
            </w:r>
            <w:r w:rsidR="000D656D">
              <w:rPr>
                <w:rFonts w:asciiTheme="minorHAnsi" w:hAnsiTheme="minorHAnsi" w:cs="Arial"/>
              </w:rPr>
              <w:t xml:space="preserve">. </w:t>
            </w:r>
            <w:r w:rsidR="00E857F8">
              <w:rPr>
                <w:rFonts w:asciiTheme="minorHAnsi" w:hAnsiTheme="minorHAnsi" w:cs="Arial"/>
              </w:rPr>
              <w:t>REDACTED: COMMERCIALLY SENSITIVE</w:t>
            </w:r>
          </w:p>
          <w:p w14:paraId="79214DC2" w14:textId="77777777" w:rsidR="000D656D" w:rsidRDefault="000D656D" w:rsidP="000D656D">
            <w:pPr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6A2FDA84" w14:textId="77777777" w:rsidR="000D656D" w:rsidRPr="00593AA4" w:rsidRDefault="000D656D" w:rsidP="000D656D">
            <w:pPr>
              <w:pStyle w:val="ListParagraph"/>
              <w:numPr>
                <w:ilvl w:val="0"/>
                <w:numId w:val="3"/>
              </w:numPr>
              <w:ind w:left="709" w:hanging="709"/>
              <w:rPr>
                <w:rFonts w:asciiTheme="minorHAnsi" w:hAnsiTheme="minorHAnsi" w:cs="Arial"/>
                <w:b/>
              </w:rPr>
            </w:pPr>
            <w:r w:rsidRPr="00797104">
              <w:rPr>
                <w:rFonts w:asciiTheme="minorHAnsi" w:hAnsiTheme="minorHAnsi" w:cs="Arial"/>
                <w:b/>
              </w:rPr>
              <w:t>Compliance, Regulation and Assurance</w:t>
            </w:r>
          </w:p>
          <w:p w14:paraId="48DED750" w14:textId="77777777" w:rsidR="000D656D" w:rsidRPr="005710FD" w:rsidRDefault="000D656D" w:rsidP="000D656D">
            <w:pPr>
              <w:ind w:right="-45"/>
              <w:jc w:val="both"/>
              <w:rPr>
                <w:rFonts w:asciiTheme="minorHAnsi" w:hAnsiTheme="minorHAnsi" w:cs="Arial"/>
              </w:rPr>
            </w:pPr>
          </w:p>
          <w:p w14:paraId="27F6FE57" w14:textId="77777777" w:rsidR="000D656D" w:rsidRPr="00EF7BCD" w:rsidRDefault="000D656D" w:rsidP="000D656D">
            <w:pPr>
              <w:pStyle w:val="ListParagraph"/>
              <w:rPr>
                <w:rFonts w:asciiTheme="minorHAnsi" w:hAnsiTheme="minorHAnsi" w:cstheme="minorHAnsi"/>
                <w:color w:val="FF0000"/>
              </w:rPr>
            </w:pPr>
          </w:p>
          <w:p w14:paraId="4988271F" w14:textId="332A8677" w:rsidR="000D656D" w:rsidRPr="00AC1719" w:rsidRDefault="000D656D" w:rsidP="000D656D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>
              <w:rPr>
                <w:rFonts w:asciiTheme="minorHAnsi" w:hAnsiTheme="minorHAnsi" w:cs="Arial"/>
              </w:rPr>
              <w:t xml:space="preserve"> the Annual Health and Safety Report. The Committee received first impressions from the Chief Operating Officer and University Secretary on Health &amp; Safety</w:t>
            </w:r>
            <w:r w:rsidR="000F0260">
              <w:rPr>
                <w:rFonts w:asciiTheme="minorHAnsi" w:hAnsiTheme="minorHAnsi" w:cs="Arial"/>
              </w:rPr>
              <w:t xml:space="preserve"> who highlighted comprehensive reporting, significant activity and a strong team. </w:t>
            </w:r>
          </w:p>
          <w:p w14:paraId="0751B019" w14:textId="77777777" w:rsidR="000D656D" w:rsidRDefault="000D656D" w:rsidP="000D656D">
            <w:pPr>
              <w:pStyle w:val="ListParagraph"/>
              <w:ind w:left="709" w:right="-45"/>
              <w:jc w:val="both"/>
              <w:rPr>
                <w:rFonts w:asciiTheme="minorHAnsi" w:hAnsiTheme="minorHAnsi" w:cs="Arial"/>
                <w:color w:val="FF0000"/>
              </w:rPr>
            </w:pPr>
          </w:p>
          <w:p w14:paraId="10B0D032" w14:textId="622DBF44" w:rsidR="000D656D" w:rsidRDefault="000D656D" w:rsidP="00E002FC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0F0260"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APPROVE</w:t>
            </w:r>
            <w:r w:rsidR="000F0260" w:rsidRPr="002519D0">
              <w:rPr>
                <w:rFonts w:asciiTheme="minorHAnsi" w:hAnsiTheme="minorHAnsi" w:cs="Arial"/>
                <w:b/>
                <w:bCs/>
              </w:rPr>
              <w:t>D</w:t>
            </w:r>
            <w:r w:rsidRPr="000F0260">
              <w:rPr>
                <w:rFonts w:asciiTheme="minorHAnsi" w:hAnsiTheme="minorHAnsi" w:cs="Arial"/>
              </w:rPr>
              <w:t xml:space="preserve"> the Data Quality Assurance Report and confirmed </w:t>
            </w:r>
            <w:r w:rsidR="000F0260">
              <w:rPr>
                <w:rFonts w:asciiTheme="minorHAnsi" w:hAnsiTheme="minorHAnsi" w:cs="Arial"/>
              </w:rPr>
              <w:t xml:space="preserve">assurance of compliance. </w:t>
            </w:r>
            <w:r w:rsidR="00E857F8">
              <w:rPr>
                <w:rFonts w:asciiTheme="minorHAnsi" w:hAnsiTheme="minorHAnsi" w:cs="Arial"/>
              </w:rPr>
              <w:t>REDACTED: COMMERCIALLY SENSITIVE</w:t>
            </w:r>
            <w:r w:rsidR="000F0260">
              <w:rPr>
                <w:rFonts w:asciiTheme="minorHAnsi" w:hAnsiTheme="minorHAnsi" w:cs="Arial"/>
              </w:rPr>
              <w:t xml:space="preserve">. </w:t>
            </w:r>
          </w:p>
          <w:p w14:paraId="18926488" w14:textId="77777777" w:rsidR="001572E4" w:rsidRPr="001572E4" w:rsidRDefault="001572E4" w:rsidP="001572E4">
            <w:pPr>
              <w:pStyle w:val="ListParagraph"/>
              <w:rPr>
                <w:rFonts w:asciiTheme="minorHAnsi" w:hAnsiTheme="minorHAnsi" w:cs="Arial"/>
              </w:rPr>
            </w:pPr>
          </w:p>
          <w:p w14:paraId="59F23C39" w14:textId="2259A969" w:rsidR="001572E4" w:rsidRPr="00E857F8" w:rsidRDefault="001572E4" w:rsidP="00E857F8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outlineLvl w:val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CONSIDERED</w:t>
            </w:r>
            <w:r>
              <w:rPr>
                <w:rFonts w:asciiTheme="minorHAnsi" w:hAnsiTheme="minorHAnsi" w:cs="Arial"/>
              </w:rPr>
              <w:t xml:space="preserve"> the key issues in preparing Primary Statements, Accounting Policies and Significant Accounting Matters for 2024/25.</w:t>
            </w:r>
            <w:r w:rsidR="00E857F8">
              <w:rPr>
                <w:rFonts w:asciiTheme="minorHAnsi" w:hAnsiTheme="minorHAnsi" w:cs="Arial"/>
              </w:rPr>
              <w:t xml:space="preserve"> </w:t>
            </w:r>
            <w:r w:rsidR="00E857F8">
              <w:rPr>
                <w:rFonts w:asciiTheme="minorHAnsi" w:hAnsiTheme="minorHAnsi" w:cs="Arial"/>
              </w:rPr>
              <w:t xml:space="preserve">REDACTED: COMMERCIALLY SENSITIVE. </w:t>
            </w:r>
          </w:p>
          <w:p w14:paraId="5AF99CF9" w14:textId="77777777" w:rsidR="001572E4" w:rsidRPr="00361EAA" w:rsidRDefault="001572E4" w:rsidP="00361EAA">
            <w:pPr>
              <w:ind w:right="-45"/>
              <w:jc w:val="both"/>
              <w:rPr>
                <w:rFonts w:asciiTheme="minorHAnsi" w:hAnsiTheme="minorHAnsi" w:cs="Arial"/>
                <w:color w:val="FF0000"/>
              </w:rPr>
            </w:pPr>
          </w:p>
          <w:p w14:paraId="728476BC" w14:textId="77777777" w:rsidR="00E857F8" w:rsidRDefault="001572E4" w:rsidP="00E857F8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1572E4"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Pr="001572E4">
              <w:rPr>
                <w:rFonts w:asciiTheme="minorHAnsi" w:hAnsiTheme="minorHAnsi" w:cs="Arial"/>
              </w:rPr>
              <w:t xml:space="preserve"> the annual Effectiveness of Financial Procedures Report and the CFO’s opinion confirming compliance, subject to internal and external scrutiny. </w:t>
            </w:r>
            <w:r w:rsidR="00E857F8">
              <w:rPr>
                <w:rFonts w:asciiTheme="minorHAnsi" w:hAnsiTheme="minorHAnsi" w:cs="Arial"/>
              </w:rPr>
              <w:t xml:space="preserve">REDACTED: COMMERCIALLY SENSITIVE. </w:t>
            </w:r>
          </w:p>
          <w:p w14:paraId="14DA4107" w14:textId="5ECC05DA" w:rsidR="001572E4" w:rsidRDefault="001572E4" w:rsidP="001572E4">
            <w:pPr>
              <w:ind w:right="-45"/>
              <w:jc w:val="both"/>
              <w:rPr>
                <w:rFonts w:asciiTheme="minorHAnsi" w:hAnsiTheme="minorHAnsi" w:cs="Arial"/>
              </w:rPr>
            </w:pPr>
          </w:p>
          <w:p w14:paraId="4B5BDCBB" w14:textId="48C9CF55" w:rsidR="001572E4" w:rsidRPr="001572E4" w:rsidRDefault="001572E4" w:rsidP="001572E4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rPr>
                <w:rFonts w:asciiTheme="minorHAnsi" w:hAnsiTheme="minorHAnsi" w:cs="Arial"/>
              </w:rPr>
            </w:pPr>
            <w:r w:rsidRPr="001572E4"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Pr="001572E4">
              <w:rPr>
                <w:rFonts w:asciiTheme="minorHAnsi" w:hAnsiTheme="minorHAnsi" w:cs="Arial"/>
              </w:rPr>
              <w:t xml:space="preserve"> the Annual Off-Payroll Report. It was ag</w:t>
            </w:r>
            <w:r>
              <w:rPr>
                <w:rFonts w:asciiTheme="minorHAnsi" w:hAnsiTheme="minorHAnsi" w:cs="Arial"/>
              </w:rPr>
              <w:t>r</w:t>
            </w:r>
            <w:r w:rsidRPr="001572E4">
              <w:rPr>
                <w:rFonts w:asciiTheme="minorHAnsi" w:hAnsiTheme="minorHAnsi" w:cs="Arial"/>
              </w:rPr>
              <w:t>eed, following discussion with the sponsor, that this would no longer be a standing item, with any incidents reported as necessary</w:t>
            </w:r>
            <w:r w:rsidR="00693A61">
              <w:rPr>
                <w:rFonts w:asciiTheme="minorHAnsi" w:hAnsiTheme="minorHAnsi" w:cs="Arial"/>
              </w:rPr>
              <w:t xml:space="preserve"> and approval of the policy as part of the regular review cycle. </w:t>
            </w:r>
            <w:r w:rsidRPr="001572E4">
              <w:rPr>
                <w:rFonts w:asciiTheme="minorHAnsi" w:hAnsiTheme="minorHAnsi" w:cs="Arial"/>
              </w:rPr>
              <w:t xml:space="preserve"> </w:t>
            </w:r>
          </w:p>
          <w:p w14:paraId="338BE30E" w14:textId="77777777" w:rsidR="001572E4" w:rsidRDefault="001572E4" w:rsidP="001572E4">
            <w:pPr>
              <w:ind w:right="-45"/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33C79981" w14:textId="5A602652" w:rsidR="001572E4" w:rsidRPr="001572E4" w:rsidRDefault="001572E4" w:rsidP="001572E4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rPr>
                <w:rFonts w:asciiTheme="minorHAnsi" w:hAnsiTheme="minorHAnsi" w:cs="Arial"/>
                <w:color w:val="FF0000"/>
              </w:rPr>
            </w:pPr>
            <w:r w:rsidRPr="001572E4"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Pr="00586140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 xml:space="preserve">the Financial Regulations Review update. The Financial Regulations will return to ARC in November for consideration ahead of approval by Council. </w:t>
            </w:r>
          </w:p>
          <w:p w14:paraId="361450FC" w14:textId="77777777" w:rsidR="001572E4" w:rsidRPr="001572E4" w:rsidRDefault="001572E4" w:rsidP="001572E4">
            <w:pPr>
              <w:pStyle w:val="ListParagraph"/>
              <w:rPr>
                <w:rFonts w:asciiTheme="minorHAnsi" w:hAnsiTheme="minorHAnsi" w:cs="Arial"/>
                <w:color w:val="FF0000"/>
              </w:rPr>
            </w:pPr>
          </w:p>
          <w:p w14:paraId="083E8607" w14:textId="77777777" w:rsidR="00E857F8" w:rsidRDefault="001572E4" w:rsidP="00E857F8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AC1719"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 xml:space="preserve">NOTED </w:t>
            </w:r>
            <w:r w:rsidRPr="00AC1719">
              <w:rPr>
                <w:rFonts w:asciiTheme="minorHAnsi" w:hAnsiTheme="minorHAnsi" w:cs="Arial"/>
              </w:rPr>
              <w:t xml:space="preserve">the Annual OfS Compliance Report and </w:t>
            </w:r>
            <w:r>
              <w:rPr>
                <w:rFonts w:asciiTheme="minorHAnsi" w:hAnsiTheme="minorHAnsi" w:cs="Arial"/>
              </w:rPr>
              <w:t>confirmed assurance to Council that the University remains compliant with all Conditions of Registration, with no material issues to raise.</w:t>
            </w:r>
            <w:r w:rsidR="00693A61">
              <w:rPr>
                <w:rFonts w:asciiTheme="minorHAnsi" w:hAnsiTheme="minorHAnsi" w:cs="Arial"/>
              </w:rPr>
              <w:t xml:space="preserve"> </w:t>
            </w:r>
            <w:r w:rsidR="00E857F8">
              <w:rPr>
                <w:rFonts w:asciiTheme="minorHAnsi" w:hAnsiTheme="minorHAnsi" w:cs="Arial"/>
              </w:rPr>
              <w:t xml:space="preserve">REDACTED: COMMERCIALLY SENSITIVE. </w:t>
            </w:r>
          </w:p>
          <w:p w14:paraId="3BE3AEE6" w14:textId="61A86D6B" w:rsidR="001572E4" w:rsidRPr="00693A61" w:rsidRDefault="001572E4" w:rsidP="00E857F8">
            <w:pPr>
              <w:pStyle w:val="ListParagraph"/>
              <w:ind w:left="709" w:right="-45"/>
              <w:jc w:val="both"/>
              <w:rPr>
                <w:rFonts w:asciiTheme="minorHAnsi" w:hAnsiTheme="minorHAnsi" w:cs="Arial"/>
              </w:rPr>
            </w:pPr>
          </w:p>
          <w:p w14:paraId="03367F3B" w14:textId="77777777" w:rsidR="005D0984" w:rsidRPr="005D0984" w:rsidRDefault="005D0984" w:rsidP="005D0984">
            <w:pPr>
              <w:pStyle w:val="ListParagraph"/>
              <w:rPr>
                <w:rFonts w:asciiTheme="minorHAnsi" w:hAnsiTheme="minorHAnsi" w:cs="Arial"/>
              </w:rPr>
            </w:pPr>
          </w:p>
          <w:p w14:paraId="0657B7C8" w14:textId="77777777" w:rsidR="005D0984" w:rsidRPr="00AC1719" w:rsidRDefault="005D0984" w:rsidP="005D0984">
            <w:pPr>
              <w:pStyle w:val="ListParagraph"/>
              <w:ind w:left="709" w:right="-45"/>
              <w:jc w:val="both"/>
              <w:rPr>
                <w:rFonts w:asciiTheme="minorHAnsi" w:hAnsiTheme="minorHAnsi" w:cs="Arial"/>
              </w:rPr>
            </w:pPr>
          </w:p>
          <w:p w14:paraId="0551F243" w14:textId="3E6297B3" w:rsidR="001572E4" w:rsidRDefault="005D0984" w:rsidP="006828A0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outlineLvl w:val="0"/>
              <w:rPr>
                <w:rFonts w:asciiTheme="minorHAnsi" w:hAnsiTheme="minorHAnsi" w:cs="Arial"/>
              </w:rPr>
            </w:pPr>
            <w:r w:rsidRPr="00805732">
              <w:rPr>
                <w:rFonts w:asciiTheme="minorHAnsi" w:hAnsiTheme="minorHAnsi" w:cs="Arial"/>
              </w:rPr>
              <w:lastRenderedPageBreak/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Pr="00805732">
              <w:rPr>
                <w:rFonts w:asciiTheme="minorHAnsi" w:hAnsiTheme="minorHAnsi" w:cs="Arial"/>
              </w:rPr>
              <w:t xml:space="preserve"> the </w:t>
            </w:r>
            <w:r w:rsidR="00805732" w:rsidRPr="00805732">
              <w:rPr>
                <w:rFonts w:asciiTheme="minorHAnsi" w:hAnsiTheme="minorHAnsi" w:cs="Arial"/>
              </w:rPr>
              <w:t>Annual Bribery Act Compliance Report, with no concerns identified</w:t>
            </w:r>
            <w:r w:rsidR="00805732">
              <w:rPr>
                <w:rFonts w:asciiTheme="minorHAnsi" w:hAnsiTheme="minorHAnsi" w:cs="Arial"/>
              </w:rPr>
              <w:t>.</w:t>
            </w:r>
          </w:p>
          <w:p w14:paraId="76267BA8" w14:textId="77777777" w:rsidR="00FD070C" w:rsidRDefault="00FD070C" w:rsidP="00FD070C">
            <w:pPr>
              <w:pStyle w:val="ListParagraph"/>
              <w:ind w:left="709" w:right="-45"/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49918375" w14:textId="18D450AD" w:rsidR="00FD070C" w:rsidRDefault="00FD070C" w:rsidP="00FD070C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The Committee</w:t>
            </w:r>
            <w:r w:rsidRPr="00422C8E">
              <w:rPr>
                <w:rFonts w:asciiTheme="minorHAnsi" w:hAnsiTheme="minorHAnsi" w:cs="Arial"/>
              </w:rPr>
              <w:t xml:space="preserve">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Pr="00422C8E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 xml:space="preserve">the Cyber Security Report, </w:t>
            </w:r>
            <w:r w:rsidR="00361EAA">
              <w:rPr>
                <w:rFonts w:asciiTheme="minorHAnsi" w:hAnsiTheme="minorHAnsi" w:cs="Arial"/>
              </w:rPr>
              <w:t>presented by Matt Scott,</w:t>
            </w:r>
            <w:r>
              <w:rPr>
                <w:rFonts w:asciiTheme="minorHAnsi" w:hAnsiTheme="minorHAnsi" w:cs="Arial"/>
              </w:rPr>
              <w:t xml:space="preserve"> Chief Digital and Technology Officer</w:t>
            </w:r>
            <w:r w:rsidR="00361EAA">
              <w:rPr>
                <w:rFonts w:asciiTheme="minorHAnsi" w:hAnsiTheme="minorHAnsi" w:cs="Arial"/>
              </w:rPr>
              <w:t xml:space="preserve"> and his</w:t>
            </w:r>
            <w:r>
              <w:rPr>
                <w:rFonts w:asciiTheme="minorHAnsi" w:hAnsiTheme="minorHAnsi" w:cs="Arial"/>
              </w:rPr>
              <w:t xml:space="preserve"> assessment of the University’s risk posture and proposed activities to strengthen resilience. The Vice-Chancellor highlighted the links to</w:t>
            </w:r>
            <w:r w:rsidR="00060B1C">
              <w:rPr>
                <w:rFonts w:asciiTheme="minorHAnsi" w:hAnsiTheme="minorHAnsi" w:cs="Arial"/>
              </w:rPr>
              <w:t xml:space="preserve"> the Digital and Data Futures Transformational Theme of</w:t>
            </w:r>
            <w:r>
              <w:rPr>
                <w:rFonts w:asciiTheme="minorHAnsi" w:hAnsiTheme="minorHAnsi" w:cs="Arial"/>
              </w:rPr>
              <w:t xml:space="preserve"> </w:t>
            </w:r>
            <w:r w:rsidR="00C67D70">
              <w:rPr>
                <w:rFonts w:asciiTheme="minorHAnsi" w:hAnsiTheme="minorHAnsi" w:cs="Arial"/>
              </w:rPr>
              <w:t>Sussex 2035</w:t>
            </w:r>
            <w:r>
              <w:rPr>
                <w:rFonts w:asciiTheme="minorHAnsi" w:hAnsiTheme="minorHAnsi" w:cs="Arial"/>
              </w:rPr>
              <w:t xml:space="preserve">.  It was noted that a full AI policy framework and operational ground rules are still to be developed. These will be </w:t>
            </w:r>
            <w:r w:rsidR="00B8172F">
              <w:rPr>
                <w:rFonts w:asciiTheme="minorHAnsi" w:hAnsiTheme="minorHAnsi" w:cs="Arial"/>
              </w:rPr>
              <w:t>developed under the auspices of the Digital and Data Futures Transformational Theme Task Force.</w:t>
            </w:r>
          </w:p>
          <w:p w14:paraId="0012D47B" w14:textId="77777777" w:rsidR="00FD070C" w:rsidRPr="00FD070C" w:rsidRDefault="00FD070C" w:rsidP="00FD070C">
            <w:pPr>
              <w:pStyle w:val="ListParagraph"/>
              <w:rPr>
                <w:rFonts w:asciiTheme="minorHAnsi" w:hAnsiTheme="minorHAnsi" w:cs="Arial"/>
              </w:rPr>
            </w:pPr>
          </w:p>
          <w:p w14:paraId="4DC847F8" w14:textId="77777777" w:rsidR="00FD070C" w:rsidRPr="00FD070C" w:rsidRDefault="00FD070C" w:rsidP="00FD070C">
            <w:pPr>
              <w:pStyle w:val="ListParagraph"/>
              <w:numPr>
                <w:ilvl w:val="0"/>
                <w:numId w:val="3"/>
              </w:numPr>
              <w:ind w:left="709" w:right="-514" w:hanging="709"/>
              <w:jc w:val="both"/>
              <w:rPr>
                <w:rFonts w:asciiTheme="minorHAnsi" w:hAnsiTheme="minorHAnsi" w:cs="Arial"/>
              </w:rPr>
            </w:pPr>
            <w:r w:rsidRPr="00165163">
              <w:rPr>
                <w:rFonts w:asciiTheme="minorHAnsi" w:hAnsiTheme="minorHAnsi" w:cs="Arial"/>
                <w:b/>
              </w:rPr>
              <w:t xml:space="preserve">Internal Audit </w:t>
            </w:r>
          </w:p>
          <w:p w14:paraId="4F9282D7" w14:textId="77777777" w:rsidR="00FD070C" w:rsidRDefault="00FD070C" w:rsidP="00FD070C">
            <w:pPr>
              <w:ind w:right="-514"/>
              <w:jc w:val="both"/>
              <w:rPr>
                <w:rFonts w:asciiTheme="minorHAnsi" w:hAnsiTheme="minorHAnsi" w:cs="Arial"/>
              </w:rPr>
            </w:pPr>
          </w:p>
          <w:p w14:paraId="5A9CD57F" w14:textId="77777777" w:rsidR="00E857F8" w:rsidRDefault="00FD070C" w:rsidP="00E857F8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outlineLvl w:val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CONSIDERED</w:t>
            </w:r>
            <w:r>
              <w:rPr>
                <w:rFonts w:asciiTheme="minorHAnsi" w:hAnsiTheme="minorHAnsi" w:cs="Arial"/>
              </w:rPr>
              <w:t xml:space="preserve"> the termly</w:t>
            </w:r>
            <w:r w:rsidRPr="00244F53">
              <w:rPr>
                <w:rFonts w:asciiTheme="minorHAnsi" w:hAnsiTheme="minorHAnsi" w:cs="Arial"/>
              </w:rPr>
              <w:t xml:space="preserve"> report from </w:t>
            </w:r>
            <w:r w:rsidRPr="00570621">
              <w:rPr>
                <w:rFonts w:asciiTheme="minorHAnsi" w:hAnsiTheme="minorHAnsi" w:cs="Arial"/>
              </w:rPr>
              <w:t>the Internal Auditors, KPMG, on progress of outstanding recommendations.</w:t>
            </w:r>
            <w:r w:rsidR="004134D8">
              <w:rPr>
                <w:rFonts w:asciiTheme="minorHAnsi" w:hAnsiTheme="minorHAnsi" w:cs="Arial"/>
              </w:rPr>
              <w:t xml:space="preserve"> It was noted that the University is in a strong position in relation to internal audit, with no management actions overdue</w:t>
            </w:r>
            <w:r w:rsidR="00E857F8">
              <w:rPr>
                <w:rFonts w:asciiTheme="minorHAnsi" w:hAnsiTheme="minorHAnsi" w:cs="Arial"/>
              </w:rPr>
              <w:t xml:space="preserve">. </w:t>
            </w:r>
            <w:r w:rsidR="00E857F8">
              <w:rPr>
                <w:rFonts w:asciiTheme="minorHAnsi" w:hAnsiTheme="minorHAnsi" w:cs="Arial"/>
              </w:rPr>
              <w:t xml:space="preserve">REDACTED: COMMERCIALLY SENSITIVE. </w:t>
            </w:r>
          </w:p>
          <w:p w14:paraId="2D53A2CC" w14:textId="4DB7576E" w:rsidR="00FD070C" w:rsidRDefault="004134D8" w:rsidP="00E857F8">
            <w:pPr>
              <w:pStyle w:val="ListParagraph"/>
              <w:ind w:left="709" w:right="-45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 </w:t>
            </w:r>
          </w:p>
          <w:p w14:paraId="34077E33" w14:textId="77777777" w:rsidR="004134D8" w:rsidRDefault="004134D8" w:rsidP="004134D8">
            <w:pPr>
              <w:pStyle w:val="ListParagraph"/>
              <w:ind w:left="709" w:right="-45"/>
              <w:jc w:val="both"/>
              <w:rPr>
                <w:rFonts w:asciiTheme="minorHAnsi" w:hAnsiTheme="minorHAnsi" w:cs="Arial"/>
              </w:rPr>
            </w:pPr>
          </w:p>
          <w:p w14:paraId="1AC7A151" w14:textId="77777777" w:rsidR="00E857F8" w:rsidRDefault="004134D8" w:rsidP="00E857F8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outlineLvl w:val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KPMG shared reflections on the Gillies Report. </w:t>
            </w:r>
            <w:r w:rsidR="00E857F8">
              <w:rPr>
                <w:rFonts w:asciiTheme="minorHAnsi" w:hAnsiTheme="minorHAnsi" w:cs="Arial"/>
              </w:rPr>
              <w:t xml:space="preserve">REDACTED: COMMERCIALLY SENSITIVE. </w:t>
            </w:r>
          </w:p>
          <w:p w14:paraId="405E5870" w14:textId="778461D6" w:rsidR="004134D8" w:rsidRDefault="004134D8" w:rsidP="00E857F8">
            <w:pPr>
              <w:pStyle w:val="ListParagraph"/>
              <w:ind w:left="709" w:right="-45"/>
              <w:jc w:val="both"/>
              <w:rPr>
                <w:rFonts w:asciiTheme="minorHAnsi" w:hAnsiTheme="minorHAnsi" w:cs="Arial"/>
              </w:rPr>
            </w:pPr>
          </w:p>
          <w:p w14:paraId="58807012" w14:textId="77777777" w:rsidR="004853E9" w:rsidRPr="004853E9" w:rsidRDefault="004853E9" w:rsidP="004853E9">
            <w:pPr>
              <w:pStyle w:val="ListParagraph"/>
              <w:rPr>
                <w:rFonts w:asciiTheme="minorHAnsi" w:hAnsiTheme="minorHAnsi" w:cs="Arial"/>
              </w:rPr>
            </w:pPr>
          </w:p>
          <w:p w14:paraId="12282843" w14:textId="77777777" w:rsidR="004853E9" w:rsidRDefault="004853E9" w:rsidP="004853E9">
            <w:pPr>
              <w:pStyle w:val="ListParagraph"/>
              <w:numPr>
                <w:ilvl w:val="1"/>
                <w:numId w:val="3"/>
              </w:numPr>
              <w:ind w:left="709" w:right="-45" w:hanging="709"/>
              <w:jc w:val="both"/>
              <w:rPr>
                <w:rFonts w:asciiTheme="minorHAnsi" w:hAnsiTheme="minorHAnsi" w:cs="Arial"/>
              </w:rPr>
            </w:pPr>
            <w:r w:rsidRPr="0037461E">
              <w:rPr>
                <w:rFonts w:asciiTheme="minorHAnsi" w:hAnsiTheme="minorHAnsi" w:cs="Arial"/>
              </w:rPr>
              <w:t>T</w:t>
            </w:r>
            <w:r>
              <w:rPr>
                <w:rFonts w:asciiTheme="minorHAnsi" w:hAnsiTheme="minorHAnsi" w:cs="Arial"/>
              </w:rPr>
              <w:t xml:space="preserve">he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CONSIDERED</w:t>
            </w:r>
            <w:r w:rsidRPr="0037461E">
              <w:rPr>
                <w:rFonts w:asciiTheme="minorHAnsi" w:hAnsiTheme="minorHAnsi" w:cs="Arial"/>
              </w:rPr>
              <w:t xml:space="preserve"> Internal Audit Reports </w:t>
            </w:r>
          </w:p>
          <w:p w14:paraId="35E3820E" w14:textId="77777777" w:rsidR="004853E9" w:rsidRPr="004853E9" w:rsidRDefault="004853E9" w:rsidP="004853E9">
            <w:pPr>
              <w:pStyle w:val="ListParagraph"/>
              <w:rPr>
                <w:rFonts w:asciiTheme="minorHAnsi" w:hAnsiTheme="minorHAnsi" w:cs="Arial"/>
              </w:rPr>
            </w:pPr>
          </w:p>
          <w:p w14:paraId="2CAA3E89" w14:textId="77777777" w:rsidR="00E857F8" w:rsidRPr="00E857F8" w:rsidRDefault="00E857F8" w:rsidP="00E857F8">
            <w:pPr>
              <w:ind w:left="709" w:right="-45"/>
              <w:jc w:val="both"/>
              <w:outlineLvl w:val="0"/>
              <w:rPr>
                <w:rFonts w:asciiTheme="minorHAnsi" w:hAnsiTheme="minorHAnsi" w:cs="Arial"/>
              </w:rPr>
            </w:pPr>
            <w:r w:rsidRPr="00E857F8">
              <w:rPr>
                <w:rFonts w:asciiTheme="minorHAnsi" w:hAnsiTheme="minorHAnsi" w:cs="Arial"/>
              </w:rPr>
              <w:t xml:space="preserve">REDACTED: COMMERCIALLY SENSITIVE. </w:t>
            </w:r>
          </w:p>
          <w:p w14:paraId="6DCA2C4F" w14:textId="77777777" w:rsidR="00FD070C" w:rsidRPr="004853E9" w:rsidRDefault="00FD070C" w:rsidP="004853E9">
            <w:pPr>
              <w:ind w:right="-45"/>
              <w:jc w:val="both"/>
              <w:rPr>
                <w:rFonts w:asciiTheme="minorHAnsi" w:hAnsiTheme="minorHAnsi" w:cs="Arial"/>
              </w:rPr>
            </w:pPr>
          </w:p>
          <w:p w14:paraId="1C663A15" w14:textId="0FB774DF" w:rsidR="000D656D" w:rsidRPr="000D656D" w:rsidRDefault="000D656D" w:rsidP="000D656D">
            <w:pPr>
              <w:jc w:val="both"/>
              <w:outlineLvl w:val="0"/>
              <w:rPr>
                <w:rFonts w:asciiTheme="minorHAnsi" w:hAnsiTheme="minorHAnsi" w:cs="Arial"/>
              </w:rPr>
            </w:pPr>
          </w:p>
        </w:tc>
      </w:tr>
      <w:tr w:rsidR="004853E9" w14:paraId="077A46E7" w14:textId="77777777" w:rsidTr="00166C8D">
        <w:tc>
          <w:tcPr>
            <w:tcW w:w="9781" w:type="dxa"/>
          </w:tcPr>
          <w:p w14:paraId="2C6539AA" w14:textId="77777777" w:rsidR="004853E9" w:rsidRPr="004853E9" w:rsidRDefault="004853E9" w:rsidP="004853E9">
            <w:pPr>
              <w:pStyle w:val="ListParagraph"/>
              <w:ind w:left="0"/>
              <w:rPr>
                <w:rFonts w:asciiTheme="minorHAnsi" w:hAnsiTheme="minorHAnsi" w:cs="Arial"/>
                <w:b/>
                <w:bCs/>
              </w:rPr>
            </w:pPr>
            <w:r w:rsidRPr="004853E9">
              <w:rPr>
                <w:rFonts w:asciiTheme="minorHAnsi" w:hAnsiTheme="minorHAnsi" w:cs="Arial"/>
                <w:b/>
                <w:bCs/>
              </w:rPr>
              <w:lastRenderedPageBreak/>
              <w:t>PART 3 – STANDING ITEMS</w:t>
            </w:r>
          </w:p>
          <w:p w14:paraId="3398C996" w14:textId="77777777" w:rsidR="004853E9" w:rsidRPr="004853E9" w:rsidRDefault="004853E9" w:rsidP="004853E9">
            <w:pPr>
              <w:rPr>
                <w:rFonts w:asciiTheme="minorHAnsi" w:hAnsiTheme="minorHAnsi" w:cs="Arial"/>
                <w:b/>
              </w:rPr>
            </w:pPr>
          </w:p>
        </w:tc>
      </w:tr>
      <w:tr w:rsidR="004853E9" w14:paraId="34B1B1C0" w14:textId="77777777" w:rsidTr="00166C8D">
        <w:tc>
          <w:tcPr>
            <w:tcW w:w="9781" w:type="dxa"/>
          </w:tcPr>
          <w:p w14:paraId="6A2EE737" w14:textId="77777777" w:rsidR="004853E9" w:rsidRPr="00355EA5" w:rsidRDefault="004853E9" w:rsidP="004853E9">
            <w:pPr>
              <w:pStyle w:val="ListParagraph"/>
              <w:ind w:left="1430" w:right="-514"/>
              <w:jc w:val="both"/>
              <w:rPr>
                <w:rFonts w:asciiTheme="minorHAnsi" w:hAnsiTheme="minorHAnsi" w:cs="Arial"/>
                <w:color w:val="FF0000"/>
              </w:rPr>
            </w:pPr>
          </w:p>
          <w:p w14:paraId="246922E4" w14:textId="77777777" w:rsidR="004853E9" w:rsidRPr="004853E9" w:rsidRDefault="004853E9" w:rsidP="004853E9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4853E9">
              <w:rPr>
                <w:rFonts w:asciiTheme="minorHAnsi" w:hAnsiTheme="minorHAnsi" w:cs="Arial"/>
                <w:b/>
                <w:sz w:val="22"/>
                <w:szCs w:val="22"/>
              </w:rPr>
              <w:t xml:space="preserve">Technical Amendments to Financial Regulations* </w:t>
            </w:r>
          </w:p>
          <w:p w14:paraId="706C4C9B" w14:textId="77777777" w:rsidR="004853E9" w:rsidRPr="004853E9" w:rsidRDefault="004853E9" w:rsidP="004853E9">
            <w:pPr>
              <w:ind w:left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05C3D6F7" w14:textId="2950596F" w:rsidR="004853E9" w:rsidRPr="004853E9" w:rsidRDefault="004853E9" w:rsidP="004853E9">
            <w:pPr>
              <w:pStyle w:val="ListParagraph"/>
              <w:numPr>
                <w:ilvl w:val="1"/>
                <w:numId w:val="3"/>
              </w:numPr>
              <w:ind w:left="709" w:right="-471" w:hanging="709"/>
              <w:jc w:val="both"/>
              <w:outlineLvl w:val="0"/>
              <w:rPr>
                <w:rFonts w:asciiTheme="minorHAnsi" w:hAnsiTheme="minorHAnsi" w:cs="Arial"/>
                <w:b/>
              </w:rPr>
            </w:pPr>
            <w:r w:rsidRPr="004853E9">
              <w:rPr>
                <w:rFonts w:asciiTheme="minorHAnsi" w:hAnsiTheme="minorHAnsi" w:cs="Arial"/>
              </w:rPr>
              <w:t xml:space="preserve">The Committee </w:t>
            </w:r>
            <w:r w:rsidR="002519D0"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="00A0259A">
              <w:rPr>
                <w:rFonts w:asciiTheme="minorHAnsi" w:hAnsiTheme="minorHAnsi" w:cs="Arial"/>
              </w:rPr>
              <w:t xml:space="preserve"> that there were no</w:t>
            </w:r>
            <w:r w:rsidRPr="004853E9">
              <w:rPr>
                <w:rFonts w:asciiTheme="minorHAnsi" w:hAnsiTheme="minorHAnsi" w:cs="Arial"/>
              </w:rPr>
              <w:t xml:space="preserve"> Technical Amendments to Financial Regulations. </w:t>
            </w:r>
          </w:p>
          <w:p w14:paraId="451A7090" w14:textId="77777777" w:rsidR="004853E9" w:rsidRPr="004853E9" w:rsidRDefault="004853E9" w:rsidP="004853E9">
            <w:pPr>
              <w:pStyle w:val="ListParagraph"/>
              <w:ind w:left="709" w:right="-471"/>
              <w:jc w:val="both"/>
              <w:outlineLvl w:val="0"/>
              <w:rPr>
                <w:rFonts w:asciiTheme="minorHAnsi" w:hAnsiTheme="minorHAnsi" w:cs="Arial"/>
              </w:rPr>
            </w:pPr>
          </w:p>
          <w:p w14:paraId="66A00F44" w14:textId="77777777" w:rsidR="004853E9" w:rsidRDefault="004853E9" w:rsidP="004853E9">
            <w:pPr>
              <w:pStyle w:val="ListParagraph"/>
              <w:ind w:left="709" w:right="-471"/>
              <w:jc w:val="both"/>
              <w:outlineLvl w:val="0"/>
              <w:rPr>
                <w:rFonts w:asciiTheme="minorHAnsi" w:hAnsiTheme="minorHAnsi" w:cs="Arial"/>
                <w:color w:val="FF0000"/>
              </w:rPr>
            </w:pPr>
          </w:p>
          <w:p w14:paraId="25768111" w14:textId="77777777" w:rsidR="004853E9" w:rsidRPr="00570621" w:rsidRDefault="004853E9" w:rsidP="004853E9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570621">
              <w:rPr>
                <w:rFonts w:asciiTheme="minorHAnsi" w:hAnsiTheme="minorHAnsi" w:cs="Arial"/>
                <w:b/>
                <w:sz w:val="22"/>
                <w:szCs w:val="22"/>
              </w:rPr>
              <w:t>Standing item on fraud, litigation or serious incidents</w:t>
            </w:r>
          </w:p>
          <w:p w14:paraId="4E422917" w14:textId="77777777" w:rsidR="004853E9" w:rsidRPr="00570621" w:rsidRDefault="004853E9" w:rsidP="004853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  <w:p w14:paraId="5B2F2EDF" w14:textId="77777777" w:rsidR="004853E9" w:rsidRPr="00570621" w:rsidRDefault="004853E9" w:rsidP="004853E9">
            <w:pPr>
              <w:pStyle w:val="ListParagraph"/>
              <w:numPr>
                <w:ilvl w:val="0"/>
                <w:numId w:val="29"/>
              </w:numPr>
              <w:ind w:right="-471"/>
              <w:rPr>
                <w:rFonts w:asciiTheme="minorHAnsi" w:hAnsiTheme="minorHAnsi" w:cs="Arial"/>
                <w:vanish/>
              </w:rPr>
            </w:pPr>
          </w:p>
          <w:p w14:paraId="56DF2C6B" w14:textId="7D0226E8" w:rsidR="004853E9" w:rsidRPr="004853E9" w:rsidRDefault="004853E9" w:rsidP="004853E9">
            <w:pPr>
              <w:pStyle w:val="ListParagraph"/>
              <w:numPr>
                <w:ilvl w:val="1"/>
                <w:numId w:val="3"/>
              </w:numPr>
              <w:ind w:left="709" w:right="96" w:hanging="709"/>
              <w:jc w:val="both"/>
              <w:rPr>
                <w:rFonts w:asciiTheme="minorHAnsi" w:hAnsiTheme="minorHAnsi" w:cs="Arial"/>
                <w:color w:val="FF0000"/>
              </w:rPr>
            </w:pPr>
            <w:r w:rsidRPr="00570621">
              <w:rPr>
                <w:rFonts w:asciiTheme="minorHAnsi" w:hAnsiTheme="minorHAnsi" w:cs="Arial"/>
              </w:rPr>
              <w:t>T</w:t>
            </w:r>
            <w:r>
              <w:rPr>
                <w:rFonts w:asciiTheme="minorHAnsi" w:hAnsiTheme="minorHAnsi" w:cs="Arial"/>
              </w:rPr>
              <w:t xml:space="preserve">he Committee </w:t>
            </w:r>
            <w:r w:rsidR="002519D0"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="00A0259A">
              <w:rPr>
                <w:rFonts w:asciiTheme="minorHAnsi" w:hAnsiTheme="minorHAnsi" w:cs="Arial"/>
              </w:rPr>
              <w:t xml:space="preserve"> there were no</w:t>
            </w:r>
            <w:r w:rsidRPr="00570621">
              <w:rPr>
                <w:rFonts w:asciiTheme="minorHAnsi" w:hAnsiTheme="minorHAnsi" w:cs="Arial"/>
              </w:rPr>
              <w:t xml:space="preserve"> incidences of fraud or suspected fraud since the last meeting</w:t>
            </w:r>
          </w:p>
          <w:p w14:paraId="0EDB9045" w14:textId="77777777" w:rsidR="004853E9" w:rsidRPr="004853E9" w:rsidRDefault="004853E9" w:rsidP="004853E9">
            <w:pPr>
              <w:pStyle w:val="ListParagraph"/>
              <w:ind w:left="709" w:right="96"/>
              <w:jc w:val="both"/>
              <w:rPr>
                <w:rFonts w:asciiTheme="minorHAnsi" w:hAnsiTheme="minorHAnsi" w:cs="Arial"/>
                <w:color w:val="FF0000"/>
              </w:rPr>
            </w:pPr>
          </w:p>
          <w:p w14:paraId="18FB4486" w14:textId="77777777" w:rsidR="004853E9" w:rsidRPr="00A0259A" w:rsidRDefault="004853E9" w:rsidP="00A0259A">
            <w:pPr>
              <w:ind w:right="96"/>
              <w:jc w:val="both"/>
              <w:rPr>
                <w:rFonts w:asciiTheme="minorHAnsi" w:hAnsiTheme="minorHAnsi" w:cs="Arial"/>
                <w:color w:val="FF0000"/>
              </w:rPr>
            </w:pPr>
          </w:p>
          <w:p w14:paraId="21D60C15" w14:textId="0D02084E" w:rsidR="00A0259A" w:rsidRPr="00A517F8" w:rsidRDefault="00A0259A" w:rsidP="00A0259A">
            <w:pPr>
              <w:pStyle w:val="ListParagraph"/>
              <w:numPr>
                <w:ilvl w:val="1"/>
                <w:numId w:val="3"/>
              </w:numPr>
              <w:ind w:left="709" w:right="96" w:hanging="709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="Arial"/>
              </w:rPr>
              <w:t>Th</w:t>
            </w:r>
            <w:r w:rsidRPr="00A517F8">
              <w:rPr>
                <w:rFonts w:asciiTheme="minorHAnsi" w:hAnsiTheme="minorHAnsi" w:cs="Arial"/>
              </w:rPr>
              <w:t xml:space="preserve">e Committee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Pr="00A517F8">
              <w:rPr>
                <w:rFonts w:asciiTheme="minorHAnsi" w:hAnsiTheme="minorHAnsi" w:cs="Arial"/>
              </w:rPr>
              <w:t xml:space="preserve"> there</w:t>
            </w:r>
            <w:r>
              <w:rPr>
                <w:rFonts w:asciiTheme="minorHAnsi" w:hAnsiTheme="minorHAnsi" w:cs="Arial"/>
              </w:rPr>
              <w:t xml:space="preserve"> no </w:t>
            </w:r>
            <w:r w:rsidRPr="00A517F8">
              <w:rPr>
                <w:rFonts w:asciiTheme="minorHAnsi" w:hAnsiTheme="minorHAnsi" w:cs="Arial"/>
              </w:rPr>
              <w:t>serious incidences within the OfS charities’ reporting criteria</w:t>
            </w:r>
            <w:r>
              <w:rPr>
                <w:rFonts w:asciiTheme="minorHAnsi" w:hAnsiTheme="minorHAnsi" w:cs="Arial"/>
              </w:rPr>
              <w:t xml:space="preserve"> </w:t>
            </w:r>
            <w:r w:rsidRPr="00A517F8">
              <w:rPr>
                <w:rFonts w:asciiTheme="minorHAnsi" w:hAnsiTheme="minorHAnsi" w:cs="Arial"/>
              </w:rPr>
              <w:t>since the last meeting</w:t>
            </w:r>
            <w:r>
              <w:rPr>
                <w:rFonts w:asciiTheme="minorHAnsi" w:hAnsiTheme="minorHAnsi" w:cs="Arial"/>
              </w:rPr>
              <w:t>.</w:t>
            </w:r>
          </w:p>
          <w:p w14:paraId="306C8215" w14:textId="77777777" w:rsidR="004853E9" w:rsidRPr="004F29FB" w:rsidRDefault="004853E9" w:rsidP="004853E9">
            <w:pPr>
              <w:ind w:right="96"/>
              <w:rPr>
                <w:rFonts w:asciiTheme="minorHAnsi" w:hAnsiTheme="minorHAnsi" w:cs="Arial"/>
              </w:rPr>
            </w:pPr>
          </w:p>
          <w:p w14:paraId="6ADE3157" w14:textId="17E54958" w:rsidR="004853E9" w:rsidRDefault="00A524AE" w:rsidP="00D77C0D">
            <w:pPr>
              <w:pStyle w:val="ListParagraph"/>
              <w:numPr>
                <w:ilvl w:val="1"/>
                <w:numId w:val="3"/>
              </w:numPr>
              <w:ind w:left="709" w:right="96" w:hanging="709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REDACTED: COMMERCIALLY SENSITIVE </w:t>
            </w:r>
          </w:p>
          <w:p w14:paraId="4B7356F9" w14:textId="77777777" w:rsidR="00A524AE" w:rsidRPr="00A524AE" w:rsidRDefault="00A524AE" w:rsidP="00A524AE">
            <w:pPr>
              <w:ind w:right="96"/>
              <w:rPr>
                <w:rFonts w:asciiTheme="minorHAnsi" w:hAnsiTheme="minorHAnsi" w:cs="Arial"/>
              </w:rPr>
            </w:pPr>
          </w:p>
          <w:p w14:paraId="6917B3E4" w14:textId="5F48731E" w:rsidR="004853E9" w:rsidRPr="00570621" w:rsidRDefault="004853E9" w:rsidP="004853E9">
            <w:pPr>
              <w:pStyle w:val="ListParagraph"/>
              <w:numPr>
                <w:ilvl w:val="1"/>
                <w:numId w:val="3"/>
              </w:numPr>
              <w:ind w:left="709" w:right="-471" w:hanging="709"/>
              <w:jc w:val="both"/>
              <w:outlineLvl w:val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</w:rPr>
              <w:t>The Committee</w:t>
            </w:r>
            <w:r w:rsidRPr="00570621">
              <w:rPr>
                <w:rFonts w:asciiTheme="minorHAnsi" w:hAnsiTheme="minorHAnsi" w:cs="Arial"/>
              </w:rPr>
              <w:t xml:space="preserve"> </w:t>
            </w:r>
            <w:r w:rsidRPr="002519D0">
              <w:rPr>
                <w:rFonts w:asciiTheme="minorHAnsi" w:hAnsiTheme="minorHAnsi" w:cs="Arial"/>
                <w:b/>
                <w:bCs/>
              </w:rPr>
              <w:t>NOTED</w:t>
            </w:r>
            <w:r w:rsidRPr="00570621">
              <w:rPr>
                <w:rFonts w:asciiTheme="minorHAnsi" w:hAnsiTheme="minorHAnsi" w:cs="Arial"/>
              </w:rPr>
              <w:t xml:space="preserve"> </w:t>
            </w:r>
            <w:r w:rsidR="00A0259A">
              <w:rPr>
                <w:rFonts w:asciiTheme="minorHAnsi" w:hAnsiTheme="minorHAnsi" w:cs="Arial"/>
              </w:rPr>
              <w:t>that there were no</w:t>
            </w:r>
            <w:r w:rsidRPr="00570621">
              <w:rPr>
                <w:rFonts w:asciiTheme="minorHAnsi" w:hAnsiTheme="minorHAnsi" w:cs="Arial"/>
              </w:rPr>
              <w:t xml:space="preserve"> “near misses”. </w:t>
            </w:r>
          </w:p>
          <w:p w14:paraId="4BBC83A0" w14:textId="77777777" w:rsidR="004853E9" w:rsidRPr="004853E9" w:rsidRDefault="004853E9" w:rsidP="004853E9">
            <w:pPr>
              <w:pStyle w:val="ListParagraph"/>
              <w:ind w:left="709" w:right="-471"/>
              <w:jc w:val="both"/>
              <w:outlineLvl w:val="0"/>
              <w:rPr>
                <w:rFonts w:asciiTheme="minorHAnsi" w:hAnsiTheme="minorHAnsi" w:cs="Arial"/>
                <w:color w:val="000000" w:themeColor="text1"/>
              </w:rPr>
            </w:pPr>
          </w:p>
          <w:p w14:paraId="066A273A" w14:textId="77777777" w:rsidR="004853E9" w:rsidRPr="00570621" w:rsidRDefault="004853E9" w:rsidP="004853E9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570621">
              <w:rPr>
                <w:rFonts w:asciiTheme="minorHAnsi" w:hAnsiTheme="minorHAnsi" w:cs="Arial"/>
                <w:b/>
                <w:sz w:val="22"/>
                <w:szCs w:val="22"/>
              </w:rPr>
              <w:t>Use of auditors for non-audit matters*</w:t>
            </w:r>
          </w:p>
          <w:p w14:paraId="316F910C" w14:textId="77777777" w:rsidR="004853E9" w:rsidRPr="00570621" w:rsidRDefault="004853E9" w:rsidP="004853E9">
            <w:pPr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201C3CF2" w14:textId="77777777" w:rsidR="004853E9" w:rsidRPr="00570621" w:rsidRDefault="004853E9" w:rsidP="004853E9">
            <w:pPr>
              <w:jc w:val="both"/>
              <w:outlineLvl w:val="0"/>
              <w:rPr>
                <w:rFonts w:asciiTheme="minorHAnsi" w:hAnsiTheme="minorHAnsi" w:cs="Arial"/>
                <w:sz w:val="22"/>
                <w:szCs w:val="22"/>
              </w:rPr>
            </w:pPr>
            <w:r w:rsidRPr="00570621">
              <w:rPr>
                <w:rFonts w:asciiTheme="minorHAnsi" w:hAnsiTheme="minorHAnsi" w:cs="Arial"/>
                <w:sz w:val="22"/>
                <w:szCs w:val="22"/>
              </w:rPr>
              <w:t>13.1     T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he Committee </w:t>
            </w:r>
            <w:r w:rsidRPr="002519D0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NOTED</w:t>
            </w:r>
            <w:r w:rsidRPr="00570621">
              <w:rPr>
                <w:rFonts w:asciiTheme="minorHAnsi" w:hAnsiTheme="minorHAnsi" w:cs="Arial"/>
                <w:sz w:val="22"/>
                <w:szCs w:val="22"/>
              </w:rPr>
              <w:t xml:space="preserve"> a report on the use of internal and external auditors for non-audit matters </w:t>
            </w:r>
          </w:p>
          <w:p w14:paraId="4452B9E0" w14:textId="77777777" w:rsidR="004853E9" w:rsidRDefault="004853E9" w:rsidP="004853E9">
            <w:pPr>
              <w:pStyle w:val="ListParagraph"/>
              <w:ind w:left="0"/>
              <w:rPr>
                <w:rFonts w:asciiTheme="minorHAnsi" w:hAnsiTheme="minorHAnsi" w:cs="Arial"/>
              </w:rPr>
            </w:pPr>
          </w:p>
        </w:tc>
      </w:tr>
      <w:tr w:rsidR="004853E9" w14:paraId="3BB147BF" w14:textId="77777777" w:rsidTr="00166C8D">
        <w:tc>
          <w:tcPr>
            <w:tcW w:w="9781" w:type="dxa"/>
          </w:tcPr>
          <w:p w14:paraId="185E364F" w14:textId="77777777" w:rsidR="004853E9" w:rsidRPr="004853E9" w:rsidRDefault="004853E9" w:rsidP="004853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4853E9">
              <w:rPr>
                <w:rFonts w:asciiTheme="minorHAnsi" w:hAnsiTheme="minorHAnsi" w:cs="Arial"/>
                <w:b/>
                <w:sz w:val="22"/>
                <w:szCs w:val="22"/>
              </w:rPr>
              <w:t>PART 4 - ANY OTHER BUSINESS</w:t>
            </w:r>
          </w:p>
          <w:p w14:paraId="59D42C38" w14:textId="77777777" w:rsidR="004853E9" w:rsidRPr="004853E9" w:rsidRDefault="004853E9" w:rsidP="004853E9">
            <w:pPr>
              <w:pStyle w:val="ListParagraph"/>
              <w:ind w:left="1430" w:right="-514"/>
              <w:jc w:val="both"/>
              <w:rPr>
                <w:rFonts w:asciiTheme="minorHAnsi" w:hAnsiTheme="minorHAnsi" w:cs="Arial"/>
                <w:b/>
                <w:color w:val="FF0000"/>
              </w:rPr>
            </w:pPr>
          </w:p>
        </w:tc>
      </w:tr>
      <w:tr w:rsidR="004853E9" w14:paraId="73C9CB37" w14:textId="77777777" w:rsidTr="00166C8D">
        <w:tc>
          <w:tcPr>
            <w:tcW w:w="9781" w:type="dxa"/>
          </w:tcPr>
          <w:p w14:paraId="7268A494" w14:textId="3AF713D6" w:rsidR="004853E9" w:rsidRPr="004853E9" w:rsidRDefault="004853E9" w:rsidP="004853E9">
            <w:pPr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  <w:p w14:paraId="337EC2CB" w14:textId="77777777" w:rsidR="004853E9" w:rsidRDefault="004853E9" w:rsidP="004853E9">
            <w:pPr>
              <w:numPr>
                <w:ilvl w:val="0"/>
                <w:numId w:val="3"/>
              </w:numPr>
              <w:ind w:left="709" w:hanging="709"/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33DBB">
              <w:rPr>
                <w:rFonts w:asciiTheme="minorHAnsi" w:hAnsiTheme="minorHAnsi" w:cs="Arial"/>
                <w:b/>
                <w:sz w:val="22"/>
                <w:szCs w:val="22"/>
              </w:rPr>
              <w:lastRenderedPageBreak/>
              <w:t>Any other business</w:t>
            </w:r>
          </w:p>
          <w:p w14:paraId="22895C88" w14:textId="77777777" w:rsidR="00A0259A" w:rsidRDefault="00A0259A" w:rsidP="00A0259A">
            <w:pPr>
              <w:jc w:val="both"/>
              <w:outlineLvl w:val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0AC7C614" w14:textId="57AF94E0" w:rsidR="00A0259A" w:rsidRPr="00A0259A" w:rsidRDefault="002519D0" w:rsidP="00A0259A">
            <w:pPr>
              <w:ind w:left="709"/>
              <w:jc w:val="both"/>
              <w:outlineLvl w:val="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No items of other business were raised. </w:t>
            </w:r>
          </w:p>
          <w:p w14:paraId="2103B77F" w14:textId="77777777" w:rsidR="004853E9" w:rsidRPr="00333DBB" w:rsidRDefault="004853E9" w:rsidP="004853E9">
            <w:pPr>
              <w:ind w:left="720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  <w:p w14:paraId="57C9CCFC" w14:textId="22055182" w:rsidR="004853E9" w:rsidRPr="00A0259A" w:rsidRDefault="004853E9" w:rsidP="00A0259A">
            <w:pPr>
              <w:ind w:right="-514"/>
              <w:jc w:val="both"/>
              <w:rPr>
                <w:rFonts w:asciiTheme="minorHAnsi" w:hAnsiTheme="minorHAnsi" w:cs="Arial"/>
                <w:color w:val="FF0000"/>
              </w:rPr>
            </w:pPr>
          </w:p>
        </w:tc>
      </w:tr>
    </w:tbl>
    <w:p w14:paraId="2CCD9063" w14:textId="77777777" w:rsidR="002475CF" w:rsidRDefault="002475CF" w:rsidP="002475CF">
      <w:pPr>
        <w:jc w:val="both"/>
        <w:rPr>
          <w:rFonts w:asciiTheme="minorHAnsi" w:hAnsiTheme="minorHAnsi" w:cs="Arial"/>
          <w:sz w:val="22"/>
          <w:szCs w:val="22"/>
        </w:rPr>
      </w:pPr>
    </w:p>
    <w:p w14:paraId="1064456C" w14:textId="77777777" w:rsidR="00C348E9" w:rsidRDefault="00C348E9" w:rsidP="0052399D">
      <w:pPr>
        <w:jc w:val="both"/>
        <w:rPr>
          <w:rFonts w:asciiTheme="minorHAnsi" w:hAnsiTheme="minorHAnsi" w:cs="Arial"/>
          <w:sz w:val="22"/>
          <w:szCs w:val="22"/>
        </w:rPr>
      </w:pPr>
    </w:p>
    <w:sectPr w:rsidR="00C348E9" w:rsidSect="00AA3D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1440" w:right="1440" w:bottom="1440" w:left="1440" w:header="720" w:footer="720" w:gutter="0"/>
      <w:paperSrc w:first="7" w:other="7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D403B" w14:textId="77777777" w:rsidR="00881E05" w:rsidRDefault="00881E05">
      <w:r>
        <w:separator/>
      </w:r>
    </w:p>
  </w:endnote>
  <w:endnote w:type="continuationSeparator" w:id="0">
    <w:p w14:paraId="180A83E1" w14:textId="77777777" w:rsidR="00881E05" w:rsidRDefault="00881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48686" w14:textId="77777777" w:rsidR="006755A7" w:rsidRDefault="006755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C1B2D" w14:textId="77777777" w:rsidR="006755A7" w:rsidRDefault="006755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781F8" w14:textId="77777777" w:rsidR="006755A7" w:rsidRDefault="006755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D2F02" w14:textId="77777777" w:rsidR="00881E05" w:rsidRDefault="00881E05">
      <w:r>
        <w:separator/>
      </w:r>
    </w:p>
  </w:footnote>
  <w:footnote w:type="continuationSeparator" w:id="0">
    <w:p w14:paraId="730BB055" w14:textId="77777777" w:rsidR="00881E05" w:rsidRDefault="00881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99683" w14:textId="67571039" w:rsidR="00B627BA" w:rsidRDefault="00B627BA" w:rsidP="00706523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2FEEF1" w14:textId="77777777" w:rsidR="00B627BA" w:rsidRDefault="00B627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5B18C" w14:textId="1216482E" w:rsidR="00B627BA" w:rsidRPr="00E134BA" w:rsidRDefault="00B627BA" w:rsidP="00706523">
    <w:pPr>
      <w:pStyle w:val="Header"/>
      <w:framePr w:wrap="around" w:vAnchor="text" w:hAnchor="margin" w:xAlign="center" w:y="1"/>
      <w:rPr>
        <w:rStyle w:val="PageNumber"/>
        <w:rFonts w:ascii="Arial" w:hAnsi="Arial" w:cs="Arial"/>
      </w:rPr>
    </w:pPr>
  </w:p>
  <w:p w14:paraId="09E92E5D" w14:textId="77777777" w:rsidR="00B627BA" w:rsidRDefault="00B627BA" w:rsidP="00B540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4EC8F" w14:textId="1BE2D020" w:rsidR="006755A7" w:rsidRDefault="006755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0E44"/>
    <w:multiLevelType w:val="hybridMultilevel"/>
    <w:tmpl w:val="9F3C6F38"/>
    <w:lvl w:ilvl="0" w:tplc="D3A849DE">
      <w:start w:val="1"/>
      <w:numFmt w:val="lowerRoman"/>
      <w:lvlText w:val="%1)"/>
      <w:lvlJc w:val="left"/>
      <w:pPr>
        <w:ind w:left="1004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0B8300B"/>
    <w:multiLevelType w:val="hybridMultilevel"/>
    <w:tmpl w:val="8BACD4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40C6D"/>
    <w:multiLevelType w:val="hybridMultilevel"/>
    <w:tmpl w:val="33141472"/>
    <w:lvl w:ilvl="0" w:tplc="806E6334">
      <w:start w:val="1"/>
      <w:numFmt w:val="lowerRoman"/>
      <w:lvlText w:val="(%1)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4946236"/>
    <w:multiLevelType w:val="hybridMultilevel"/>
    <w:tmpl w:val="44061350"/>
    <w:lvl w:ilvl="0" w:tplc="42D2CAC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6312382"/>
    <w:multiLevelType w:val="multilevel"/>
    <w:tmpl w:val="0FB2A44E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7504360"/>
    <w:multiLevelType w:val="multilevel"/>
    <w:tmpl w:val="E460BD9A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9313F75"/>
    <w:multiLevelType w:val="hybridMultilevel"/>
    <w:tmpl w:val="301887F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554382"/>
    <w:multiLevelType w:val="hybridMultilevel"/>
    <w:tmpl w:val="754A18C0"/>
    <w:lvl w:ilvl="0" w:tplc="039274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AB1523"/>
    <w:multiLevelType w:val="hybridMultilevel"/>
    <w:tmpl w:val="FA5A0FD8"/>
    <w:lvl w:ilvl="0" w:tplc="74BCC14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5FB77DF"/>
    <w:multiLevelType w:val="hybridMultilevel"/>
    <w:tmpl w:val="EE40AA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257F3E"/>
    <w:multiLevelType w:val="hybridMultilevel"/>
    <w:tmpl w:val="63644794"/>
    <w:lvl w:ilvl="0" w:tplc="08090017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7C0B2C"/>
    <w:multiLevelType w:val="multilevel"/>
    <w:tmpl w:val="85D23A34"/>
    <w:lvl w:ilvl="0">
      <w:start w:val="16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883488"/>
    <w:multiLevelType w:val="multilevel"/>
    <w:tmpl w:val="0FB2A44E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5EF03EC"/>
    <w:multiLevelType w:val="hybridMultilevel"/>
    <w:tmpl w:val="5B4AA66A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29044B2D"/>
    <w:multiLevelType w:val="hybridMultilevel"/>
    <w:tmpl w:val="9BC436C6"/>
    <w:lvl w:ilvl="0" w:tplc="08090017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C47DF8"/>
    <w:multiLevelType w:val="hybridMultilevel"/>
    <w:tmpl w:val="F836FB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C03577"/>
    <w:multiLevelType w:val="hybridMultilevel"/>
    <w:tmpl w:val="C194EBB0"/>
    <w:lvl w:ilvl="0" w:tplc="75A226C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EC791C"/>
    <w:multiLevelType w:val="hybridMultilevel"/>
    <w:tmpl w:val="6CC069AA"/>
    <w:lvl w:ilvl="0" w:tplc="D8C44EF4">
      <w:start w:val="1"/>
      <w:numFmt w:val="lowerRoman"/>
      <w:lvlText w:val="(%1)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2EB7578F"/>
    <w:multiLevelType w:val="hybridMultilevel"/>
    <w:tmpl w:val="12FCBE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141B87"/>
    <w:multiLevelType w:val="hybridMultilevel"/>
    <w:tmpl w:val="68D2DB24"/>
    <w:lvl w:ilvl="0" w:tplc="0809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32900D17"/>
    <w:multiLevelType w:val="hybridMultilevel"/>
    <w:tmpl w:val="9F3C6F38"/>
    <w:lvl w:ilvl="0" w:tplc="D3A849DE">
      <w:start w:val="1"/>
      <w:numFmt w:val="lowerRoman"/>
      <w:lvlText w:val="%1)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383D47A2"/>
    <w:multiLevelType w:val="hybridMultilevel"/>
    <w:tmpl w:val="C8564334"/>
    <w:lvl w:ilvl="0" w:tplc="767E1A42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61B50"/>
    <w:multiLevelType w:val="multilevel"/>
    <w:tmpl w:val="A350CA08"/>
    <w:lvl w:ilvl="0">
      <w:start w:val="1"/>
      <w:numFmt w:val="decimal"/>
      <w:lvlText w:val="%1."/>
      <w:lvlJc w:val="left"/>
      <w:pPr>
        <w:ind w:left="861" w:hanging="720"/>
      </w:pPr>
      <w:rPr>
        <w:rFonts w:hint="default"/>
        <w:b w:val="0"/>
        <w:color w:val="000000" w:themeColor="text1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1430" w:hanging="720"/>
      </w:pPr>
      <w:rPr>
        <w:rFonts w:hint="default"/>
        <w:b w:val="0"/>
        <w:bCs/>
        <w:i w:val="0"/>
        <w:color w:val="auto"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DE943B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ED533ED"/>
    <w:multiLevelType w:val="hybridMultilevel"/>
    <w:tmpl w:val="55FAB442"/>
    <w:lvl w:ilvl="0" w:tplc="0D54A8A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2DC339E"/>
    <w:multiLevelType w:val="hybridMultilevel"/>
    <w:tmpl w:val="EF844F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7A134B8"/>
    <w:multiLevelType w:val="hybridMultilevel"/>
    <w:tmpl w:val="7554B2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2B061A"/>
    <w:multiLevelType w:val="hybridMultilevel"/>
    <w:tmpl w:val="E2D21BE8"/>
    <w:lvl w:ilvl="0" w:tplc="EC46CF5E">
      <w:start w:val="1"/>
      <w:numFmt w:val="lowerLetter"/>
      <w:lvlText w:val="%1)"/>
      <w:lvlJc w:val="left"/>
      <w:pPr>
        <w:ind w:left="1080" w:hanging="720"/>
      </w:pPr>
      <w:rPr>
        <w:rFonts w:hint="default"/>
        <w:b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720138"/>
    <w:multiLevelType w:val="multilevel"/>
    <w:tmpl w:val="0FB2A44E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17D5CEA"/>
    <w:multiLevelType w:val="hybridMultilevel"/>
    <w:tmpl w:val="11CE7722"/>
    <w:lvl w:ilvl="0" w:tplc="6660D76E">
      <w:start w:val="1"/>
      <w:numFmt w:val="lowerRoman"/>
      <w:lvlText w:val="(%1)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5594665D"/>
    <w:multiLevelType w:val="hybridMultilevel"/>
    <w:tmpl w:val="FD321E94"/>
    <w:lvl w:ilvl="0" w:tplc="767E1A42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9C17CF"/>
    <w:multiLevelType w:val="hybridMultilevel"/>
    <w:tmpl w:val="3DAA0E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0D7DE3"/>
    <w:multiLevelType w:val="hybridMultilevel"/>
    <w:tmpl w:val="86168B0E"/>
    <w:lvl w:ilvl="0" w:tplc="0809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580335F3"/>
    <w:multiLevelType w:val="hybridMultilevel"/>
    <w:tmpl w:val="7672735C"/>
    <w:lvl w:ilvl="0" w:tplc="0B8EB28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A53667A"/>
    <w:multiLevelType w:val="multilevel"/>
    <w:tmpl w:val="2D88FEFE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C021584"/>
    <w:multiLevelType w:val="hybridMultilevel"/>
    <w:tmpl w:val="560C937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817E8F"/>
    <w:multiLevelType w:val="hybridMultilevel"/>
    <w:tmpl w:val="423668B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4A123A"/>
    <w:multiLevelType w:val="hybridMultilevel"/>
    <w:tmpl w:val="C47A2886"/>
    <w:lvl w:ilvl="0" w:tplc="08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8" w15:restartNumberingAfterBreak="0">
    <w:nsid w:val="625352E4"/>
    <w:multiLevelType w:val="hybridMultilevel"/>
    <w:tmpl w:val="95ECE1FA"/>
    <w:lvl w:ilvl="0" w:tplc="0302CB4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C09755E"/>
    <w:multiLevelType w:val="multilevel"/>
    <w:tmpl w:val="DB96BB5C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C356FEC"/>
    <w:multiLevelType w:val="hybridMultilevel"/>
    <w:tmpl w:val="B0D20932"/>
    <w:lvl w:ilvl="0" w:tplc="4EFC7F58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E3510"/>
    <w:multiLevelType w:val="multilevel"/>
    <w:tmpl w:val="E2AC7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10E716E"/>
    <w:multiLevelType w:val="multilevel"/>
    <w:tmpl w:val="A3A2E974"/>
    <w:lvl w:ilvl="0">
      <w:start w:val="1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11C1D96"/>
    <w:multiLevelType w:val="hybridMultilevel"/>
    <w:tmpl w:val="62C207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7173B1"/>
    <w:multiLevelType w:val="multilevel"/>
    <w:tmpl w:val="2D88FEFE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8A76D7B"/>
    <w:multiLevelType w:val="hybridMultilevel"/>
    <w:tmpl w:val="36163FCE"/>
    <w:lvl w:ilvl="0" w:tplc="4EE8719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A433A61"/>
    <w:multiLevelType w:val="hybridMultilevel"/>
    <w:tmpl w:val="D0AAB44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279020741">
    <w:abstractNumId w:val="31"/>
  </w:num>
  <w:num w:numId="2" w16cid:durableId="236599209">
    <w:abstractNumId w:val="6"/>
  </w:num>
  <w:num w:numId="3" w16cid:durableId="375928818">
    <w:abstractNumId w:val="22"/>
  </w:num>
  <w:num w:numId="4" w16cid:durableId="44838845">
    <w:abstractNumId w:val="21"/>
  </w:num>
  <w:num w:numId="5" w16cid:durableId="1687321436">
    <w:abstractNumId w:val="20"/>
  </w:num>
  <w:num w:numId="6" w16cid:durableId="1166363274">
    <w:abstractNumId w:val="0"/>
  </w:num>
  <w:num w:numId="7" w16cid:durableId="910773553">
    <w:abstractNumId w:val="3"/>
  </w:num>
  <w:num w:numId="8" w16cid:durableId="1120607126">
    <w:abstractNumId w:val="16"/>
  </w:num>
  <w:num w:numId="9" w16cid:durableId="1306205223">
    <w:abstractNumId w:val="45"/>
  </w:num>
  <w:num w:numId="10" w16cid:durableId="1433085626">
    <w:abstractNumId w:val="17"/>
  </w:num>
  <w:num w:numId="11" w16cid:durableId="246773730">
    <w:abstractNumId w:val="24"/>
  </w:num>
  <w:num w:numId="12" w16cid:durableId="1562254344">
    <w:abstractNumId w:val="18"/>
  </w:num>
  <w:num w:numId="13" w16cid:durableId="1257522932">
    <w:abstractNumId w:val="2"/>
  </w:num>
  <w:num w:numId="14" w16cid:durableId="788209709">
    <w:abstractNumId w:val="1"/>
  </w:num>
  <w:num w:numId="15" w16cid:durableId="677735207">
    <w:abstractNumId w:val="38"/>
  </w:num>
  <w:num w:numId="16" w16cid:durableId="1750078747">
    <w:abstractNumId w:val="29"/>
  </w:num>
  <w:num w:numId="17" w16cid:durableId="36243163">
    <w:abstractNumId w:val="43"/>
  </w:num>
  <w:num w:numId="18" w16cid:durableId="1956012160">
    <w:abstractNumId w:val="9"/>
  </w:num>
  <w:num w:numId="19" w16cid:durableId="237136091">
    <w:abstractNumId w:val="10"/>
  </w:num>
  <w:num w:numId="20" w16cid:durableId="936450589">
    <w:abstractNumId w:val="19"/>
  </w:num>
  <w:num w:numId="21" w16cid:durableId="310646973">
    <w:abstractNumId w:val="14"/>
  </w:num>
  <w:num w:numId="22" w16cid:durableId="116146743">
    <w:abstractNumId w:val="32"/>
  </w:num>
  <w:num w:numId="23" w16cid:durableId="1253051110">
    <w:abstractNumId w:val="30"/>
  </w:num>
  <w:num w:numId="24" w16cid:durableId="630483413">
    <w:abstractNumId w:val="15"/>
  </w:num>
  <w:num w:numId="25" w16cid:durableId="16321499">
    <w:abstractNumId w:val="40"/>
  </w:num>
  <w:num w:numId="26" w16cid:durableId="1956714285">
    <w:abstractNumId w:val="7"/>
  </w:num>
  <w:num w:numId="27" w16cid:durableId="1735468028">
    <w:abstractNumId w:val="27"/>
  </w:num>
  <w:num w:numId="28" w16cid:durableId="1923491910">
    <w:abstractNumId w:val="26"/>
  </w:num>
  <w:num w:numId="29" w16cid:durableId="252663410">
    <w:abstractNumId w:val="34"/>
  </w:num>
  <w:num w:numId="30" w16cid:durableId="288586756">
    <w:abstractNumId w:val="44"/>
  </w:num>
  <w:num w:numId="31" w16cid:durableId="631982187">
    <w:abstractNumId w:val="39"/>
  </w:num>
  <w:num w:numId="32" w16cid:durableId="2110395374">
    <w:abstractNumId w:val="12"/>
  </w:num>
  <w:num w:numId="33" w16cid:durableId="723993596">
    <w:abstractNumId w:val="28"/>
  </w:num>
  <w:num w:numId="34" w16cid:durableId="1080367566">
    <w:abstractNumId w:val="4"/>
  </w:num>
  <w:num w:numId="35" w16cid:durableId="954289936">
    <w:abstractNumId w:val="42"/>
  </w:num>
  <w:num w:numId="36" w16cid:durableId="644819090">
    <w:abstractNumId w:val="11"/>
  </w:num>
  <w:num w:numId="37" w16cid:durableId="1908495753">
    <w:abstractNumId w:val="5"/>
  </w:num>
  <w:num w:numId="38" w16cid:durableId="1197888305">
    <w:abstractNumId w:val="8"/>
  </w:num>
  <w:num w:numId="39" w16cid:durableId="1098939981">
    <w:abstractNumId w:val="46"/>
  </w:num>
  <w:num w:numId="40" w16cid:durableId="1152141229">
    <w:abstractNumId w:val="13"/>
  </w:num>
  <w:num w:numId="41" w16cid:durableId="2128616516">
    <w:abstractNumId w:val="33"/>
  </w:num>
  <w:num w:numId="42" w16cid:durableId="9766852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06193501">
    <w:abstractNumId w:val="37"/>
  </w:num>
  <w:num w:numId="44" w16cid:durableId="831993644">
    <w:abstractNumId w:val="37"/>
  </w:num>
  <w:num w:numId="45" w16cid:durableId="1963151902">
    <w:abstractNumId w:val="35"/>
  </w:num>
  <w:num w:numId="46" w16cid:durableId="1764032905">
    <w:abstractNumId w:val="36"/>
  </w:num>
  <w:num w:numId="47" w16cid:durableId="503980365">
    <w:abstractNumId w:val="23"/>
  </w:num>
  <w:num w:numId="48" w16cid:durableId="2028557248">
    <w:abstractNumId w:val="2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intFractionalCharacterWidth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DE8"/>
    <w:rsid w:val="00001464"/>
    <w:rsid w:val="00001F26"/>
    <w:rsid w:val="00002E12"/>
    <w:rsid w:val="000038C8"/>
    <w:rsid w:val="00003A9F"/>
    <w:rsid w:val="00005133"/>
    <w:rsid w:val="000054E8"/>
    <w:rsid w:val="000057B5"/>
    <w:rsid w:val="00007472"/>
    <w:rsid w:val="00007B3A"/>
    <w:rsid w:val="00007DAC"/>
    <w:rsid w:val="00010908"/>
    <w:rsid w:val="00011B82"/>
    <w:rsid w:val="00011D65"/>
    <w:rsid w:val="000129AA"/>
    <w:rsid w:val="00015DF9"/>
    <w:rsid w:val="00016ED9"/>
    <w:rsid w:val="00016FB1"/>
    <w:rsid w:val="000178E6"/>
    <w:rsid w:val="0002034C"/>
    <w:rsid w:val="00020759"/>
    <w:rsid w:val="0002129A"/>
    <w:rsid w:val="000228D4"/>
    <w:rsid w:val="00023406"/>
    <w:rsid w:val="0002368F"/>
    <w:rsid w:val="00024B0A"/>
    <w:rsid w:val="0002586E"/>
    <w:rsid w:val="000268EF"/>
    <w:rsid w:val="00026BB2"/>
    <w:rsid w:val="000271DB"/>
    <w:rsid w:val="0003083D"/>
    <w:rsid w:val="00030BB9"/>
    <w:rsid w:val="0003130A"/>
    <w:rsid w:val="000330ED"/>
    <w:rsid w:val="000332C6"/>
    <w:rsid w:val="00033841"/>
    <w:rsid w:val="00036273"/>
    <w:rsid w:val="000372F9"/>
    <w:rsid w:val="000373E1"/>
    <w:rsid w:val="000379E6"/>
    <w:rsid w:val="00037F02"/>
    <w:rsid w:val="000401C1"/>
    <w:rsid w:val="000418C7"/>
    <w:rsid w:val="0004207F"/>
    <w:rsid w:val="00042DA8"/>
    <w:rsid w:val="00042ECE"/>
    <w:rsid w:val="000434F0"/>
    <w:rsid w:val="00044291"/>
    <w:rsid w:val="0004450B"/>
    <w:rsid w:val="00044B48"/>
    <w:rsid w:val="00045AB2"/>
    <w:rsid w:val="00046859"/>
    <w:rsid w:val="00046C29"/>
    <w:rsid w:val="000508BC"/>
    <w:rsid w:val="00050DA2"/>
    <w:rsid w:val="000514E5"/>
    <w:rsid w:val="00051653"/>
    <w:rsid w:val="000518D0"/>
    <w:rsid w:val="00051CDD"/>
    <w:rsid w:val="0005210E"/>
    <w:rsid w:val="00052C08"/>
    <w:rsid w:val="000532DE"/>
    <w:rsid w:val="000541E0"/>
    <w:rsid w:val="0005515C"/>
    <w:rsid w:val="00055664"/>
    <w:rsid w:val="00055689"/>
    <w:rsid w:val="000573E2"/>
    <w:rsid w:val="000579D2"/>
    <w:rsid w:val="00060172"/>
    <w:rsid w:val="000604BA"/>
    <w:rsid w:val="00060B1C"/>
    <w:rsid w:val="00060D1F"/>
    <w:rsid w:val="000611F4"/>
    <w:rsid w:val="00061415"/>
    <w:rsid w:val="00061ECF"/>
    <w:rsid w:val="0006412C"/>
    <w:rsid w:val="00064A8A"/>
    <w:rsid w:val="00064CD9"/>
    <w:rsid w:val="00064EDF"/>
    <w:rsid w:val="000650F4"/>
    <w:rsid w:val="00066A8C"/>
    <w:rsid w:val="00067244"/>
    <w:rsid w:val="00067CCB"/>
    <w:rsid w:val="000707EE"/>
    <w:rsid w:val="000721BE"/>
    <w:rsid w:val="00073A05"/>
    <w:rsid w:val="00073A67"/>
    <w:rsid w:val="0007562B"/>
    <w:rsid w:val="0007569E"/>
    <w:rsid w:val="000760BE"/>
    <w:rsid w:val="00076692"/>
    <w:rsid w:val="00077A8A"/>
    <w:rsid w:val="00077BA0"/>
    <w:rsid w:val="00081A60"/>
    <w:rsid w:val="00082BE1"/>
    <w:rsid w:val="00085871"/>
    <w:rsid w:val="0008597F"/>
    <w:rsid w:val="000866E5"/>
    <w:rsid w:val="00086C98"/>
    <w:rsid w:val="00092106"/>
    <w:rsid w:val="00092C76"/>
    <w:rsid w:val="000949F5"/>
    <w:rsid w:val="00094CC2"/>
    <w:rsid w:val="00095186"/>
    <w:rsid w:val="0009529F"/>
    <w:rsid w:val="0009698C"/>
    <w:rsid w:val="00096AAC"/>
    <w:rsid w:val="00096ED2"/>
    <w:rsid w:val="0009793E"/>
    <w:rsid w:val="00097DF7"/>
    <w:rsid w:val="000A0C57"/>
    <w:rsid w:val="000A1046"/>
    <w:rsid w:val="000A16CA"/>
    <w:rsid w:val="000A38D9"/>
    <w:rsid w:val="000A4380"/>
    <w:rsid w:val="000A4430"/>
    <w:rsid w:val="000A44FA"/>
    <w:rsid w:val="000A457E"/>
    <w:rsid w:val="000A4786"/>
    <w:rsid w:val="000A4E26"/>
    <w:rsid w:val="000A6B53"/>
    <w:rsid w:val="000A6D0C"/>
    <w:rsid w:val="000A71F3"/>
    <w:rsid w:val="000A7ABC"/>
    <w:rsid w:val="000B094F"/>
    <w:rsid w:val="000B2410"/>
    <w:rsid w:val="000B254A"/>
    <w:rsid w:val="000B2710"/>
    <w:rsid w:val="000B3971"/>
    <w:rsid w:val="000B4438"/>
    <w:rsid w:val="000B45C0"/>
    <w:rsid w:val="000B5A86"/>
    <w:rsid w:val="000B616F"/>
    <w:rsid w:val="000B6A97"/>
    <w:rsid w:val="000B77AF"/>
    <w:rsid w:val="000C1905"/>
    <w:rsid w:val="000C1DD1"/>
    <w:rsid w:val="000C2700"/>
    <w:rsid w:val="000C4CA0"/>
    <w:rsid w:val="000C5FE1"/>
    <w:rsid w:val="000D2E05"/>
    <w:rsid w:val="000D358E"/>
    <w:rsid w:val="000D4D22"/>
    <w:rsid w:val="000D537B"/>
    <w:rsid w:val="000D656D"/>
    <w:rsid w:val="000D71F6"/>
    <w:rsid w:val="000D722D"/>
    <w:rsid w:val="000D75C3"/>
    <w:rsid w:val="000D7863"/>
    <w:rsid w:val="000D7C34"/>
    <w:rsid w:val="000E0D2A"/>
    <w:rsid w:val="000E155D"/>
    <w:rsid w:val="000E1A72"/>
    <w:rsid w:val="000E1E4D"/>
    <w:rsid w:val="000E2948"/>
    <w:rsid w:val="000E2E74"/>
    <w:rsid w:val="000E3792"/>
    <w:rsid w:val="000E46E3"/>
    <w:rsid w:val="000E4C0C"/>
    <w:rsid w:val="000E59C2"/>
    <w:rsid w:val="000E6F02"/>
    <w:rsid w:val="000E7126"/>
    <w:rsid w:val="000E7149"/>
    <w:rsid w:val="000F0260"/>
    <w:rsid w:val="000F04C9"/>
    <w:rsid w:val="000F19ED"/>
    <w:rsid w:val="000F1ABC"/>
    <w:rsid w:val="000F25F6"/>
    <w:rsid w:val="000F3296"/>
    <w:rsid w:val="000F47DE"/>
    <w:rsid w:val="000F4A13"/>
    <w:rsid w:val="000F4E34"/>
    <w:rsid w:val="000F583D"/>
    <w:rsid w:val="000F5A8B"/>
    <w:rsid w:val="000F7C7B"/>
    <w:rsid w:val="00101530"/>
    <w:rsid w:val="00101BCF"/>
    <w:rsid w:val="00103951"/>
    <w:rsid w:val="001045C5"/>
    <w:rsid w:val="00105836"/>
    <w:rsid w:val="001059A7"/>
    <w:rsid w:val="00105A52"/>
    <w:rsid w:val="00107245"/>
    <w:rsid w:val="00113111"/>
    <w:rsid w:val="00113542"/>
    <w:rsid w:val="00113B25"/>
    <w:rsid w:val="001160BB"/>
    <w:rsid w:val="00120B14"/>
    <w:rsid w:val="0012117A"/>
    <w:rsid w:val="00122669"/>
    <w:rsid w:val="00122825"/>
    <w:rsid w:val="00124158"/>
    <w:rsid w:val="00125E9D"/>
    <w:rsid w:val="001279A2"/>
    <w:rsid w:val="00130B52"/>
    <w:rsid w:val="00131E29"/>
    <w:rsid w:val="001324A3"/>
    <w:rsid w:val="00132856"/>
    <w:rsid w:val="0013302D"/>
    <w:rsid w:val="00133CE6"/>
    <w:rsid w:val="00134068"/>
    <w:rsid w:val="00135A6D"/>
    <w:rsid w:val="00136435"/>
    <w:rsid w:val="001376AD"/>
    <w:rsid w:val="001432A7"/>
    <w:rsid w:val="00144472"/>
    <w:rsid w:val="001465CC"/>
    <w:rsid w:val="00146782"/>
    <w:rsid w:val="001479C7"/>
    <w:rsid w:val="0015016B"/>
    <w:rsid w:val="00150F9F"/>
    <w:rsid w:val="00151ECB"/>
    <w:rsid w:val="001520F1"/>
    <w:rsid w:val="001522C1"/>
    <w:rsid w:val="00153DE6"/>
    <w:rsid w:val="00154047"/>
    <w:rsid w:val="00156AF7"/>
    <w:rsid w:val="001572E4"/>
    <w:rsid w:val="00161164"/>
    <w:rsid w:val="0016116D"/>
    <w:rsid w:val="00161DE2"/>
    <w:rsid w:val="00162138"/>
    <w:rsid w:val="00162F03"/>
    <w:rsid w:val="00163E17"/>
    <w:rsid w:val="00164533"/>
    <w:rsid w:val="00165163"/>
    <w:rsid w:val="00165616"/>
    <w:rsid w:val="00165E9E"/>
    <w:rsid w:val="00165EEA"/>
    <w:rsid w:val="00166C8D"/>
    <w:rsid w:val="00166E7E"/>
    <w:rsid w:val="001671CD"/>
    <w:rsid w:val="001673AA"/>
    <w:rsid w:val="00170724"/>
    <w:rsid w:val="00171391"/>
    <w:rsid w:val="00171B36"/>
    <w:rsid w:val="00171E80"/>
    <w:rsid w:val="00172906"/>
    <w:rsid w:val="0017393F"/>
    <w:rsid w:val="001751AE"/>
    <w:rsid w:val="00175307"/>
    <w:rsid w:val="0017566D"/>
    <w:rsid w:val="00175E99"/>
    <w:rsid w:val="001760CE"/>
    <w:rsid w:val="001764BF"/>
    <w:rsid w:val="001768C5"/>
    <w:rsid w:val="001772C1"/>
    <w:rsid w:val="00177788"/>
    <w:rsid w:val="00177A3C"/>
    <w:rsid w:val="00177FF2"/>
    <w:rsid w:val="00182DCC"/>
    <w:rsid w:val="00182E70"/>
    <w:rsid w:val="001837AB"/>
    <w:rsid w:val="001837F6"/>
    <w:rsid w:val="00183AE1"/>
    <w:rsid w:val="00184B5B"/>
    <w:rsid w:val="0018579F"/>
    <w:rsid w:val="00187171"/>
    <w:rsid w:val="00190245"/>
    <w:rsid w:val="00191F2F"/>
    <w:rsid w:val="00192A76"/>
    <w:rsid w:val="00193053"/>
    <w:rsid w:val="00193108"/>
    <w:rsid w:val="001939F6"/>
    <w:rsid w:val="001949EF"/>
    <w:rsid w:val="00194B1A"/>
    <w:rsid w:val="00195284"/>
    <w:rsid w:val="00196C77"/>
    <w:rsid w:val="00197009"/>
    <w:rsid w:val="00197413"/>
    <w:rsid w:val="00197B89"/>
    <w:rsid w:val="001A0165"/>
    <w:rsid w:val="001A27E5"/>
    <w:rsid w:val="001A3398"/>
    <w:rsid w:val="001A3C0C"/>
    <w:rsid w:val="001A47A5"/>
    <w:rsid w:val="001A4BA4"/>
    <w:rsid w:val="001A4D1E"/>
    <w:rsid w:val="001A56C9"/>
    <w:rsid w:val="001A610D"/>
    <w:rsid w:val="001A6137"/>
    <w:rsid w:val="001A6A99"/>
    <w:rsid w:val="001A6ADE"/>
    <w:rsid w:val="001A7386"/>
    <w:rsid w:val="001A792E"/>
    <w:rsid w:val="001B01B2"/>
    <w:rsid w:val="001B04F4"/>
    <w:rsid w:val="001B1616"/>
    <w:rsid w:val="001B1980"/>
    <w:rsid w:val="001B2287"/>
    <w:rsid w:val="001B39BB"/>
    <w:rsid w:val="001B3B59"/>
    <w:rsid w:val="001B46EC"/>
    <w:rsid w:val="001B4A02"/>
    <w:rsid w:val="001B5673"/>
    <w:rsid w:val="001B7797"/>
    <w:rsid w:val="001C020D"/>
    <w:rsid w:val="001C0247"/>
    <w:rsid w:val="001C09AB"/>
    <w:rsid w:val="001C127D"/>
    <w:rsid w:val="001C3FCA"/>
    <w:rsid w:val="001C486C"/>
    <w:rsid w:val="001C498C"/>
    <w:rsid w:val="001C4DC0"/>
    <w:rsid w:val="001C4E85"/>
    <w:rsid w:val="001C596B"/>
    <w:rsid w:val="001C5C43"/>
    <w:rsid w:val="001C642D"/>
    <w:rsid w:val="001C7429"/>
    <w:rsid w:val="001D012B"/>
    <w:rsid w:val="001D0DD3"/>
    <w:rsid w:val="001D270E"/>
    <w:rsid w:val="001D2717"/>
    <w:rsid w:val="001D2E25"/>
    <w:rsid w:val="001D2EC5"/>
    <w:rsid w:val="001D30F7"/>
    <w:rsid w:val="001D3493"/>
    <w:rsid w:val="001D5918"/>
    <w:rsid w:val="001D5B02"/>
    <w:rsid w:val="001D797A"/>
    <w:rsid w:val="001E1F23"/>
    <w:rsid w:val="001E3750"/>
    <w:rsid w:val="001E5445"/>
    <w:rsid w:val="001F0069"/>
    <w:rsid w:val="001F0D4B"/>
    <w:rsid w:val="001F35C0"/>
    <w:rsid w:val="001F574E"/>
    <w:rsid w:val="001F7612"/>
    <w:rsid w:val="00200293"/>
    <w:rsid w:val="00200F2C"/>
    <w:rsid w:val="002016DB"/>
    <w:rsid w:val="00201995"/>
    <w:rsid w:val="00201E7F"/>
    <w:rsid w:val="002030C7"/>
    <w:rsid w:val="002038EB"/>
    <w:rsid w:val="002053BA"/>
    <w:rsid w:val="00205534"/>
    <w:rsid w:val="00206165"/>
    <w:rsid w:val="0020734A"/>
    <w:rsid w:val="00210637"/>
    <w:rsid w:val="00210B89"/>
    <w:rsid w:val="00210DAD"/>
    <w:rsid w:val="002122A4"/>
    <w:rsid w:val="002127DB"/>
    <w:rsid w:val="00212A45"/>
    <w:rsid w:val="00212AFD"/>
    <w:rsid w:val="00212C80"/>
    <w:rsid w:val="002138DE"/>
    <w:rsid w:val="00214CE3"/>
    <w:rsid w:val="00216BA9"/>
    <w:rsid w:val="00216DF7"/>
    <w:rsid w:val="0022072E"/>
    <w:rsid w:val="00221FE2"/>
    <w:rsid w:val="002228A3"/>
    <w:rsid w:val="00223C94"/>
    <w:rsid w:val="00224728"/>
    <w:rsid w:val="002247DB"/>
    <w:rsid w:val="00225091"/>
    <w:rsid w:val="00226852"/>
    <w:rsid w:val="0022775E"/>
    <w:rsid w:val="00230336"/>
    <w:rsid w:val="00230A37"/>
    <w:rsid w:val="00231067"/>
    <w:rsid w:val="00231F28"/>
    <w:rsid w:val="002320BD"/>
    <w:rsid w:val="002325F6"/>
    <w:rsid w:val="0023361B"/>
    <w:rsid w:val="0023449E"/>
    <w:rsid w:val="00235ABD"/>
    <w:rsid w:val="00235F89"/>
    <w:rsid w:val="0023608B"/>
    <w:rsid w:val="002366E5"/>
    <w:rsid w:val="00236AC6"/>
    <w:rsid w:val="002376FF"/>
    <w:rsid w:val="00240258"/>
    <w:rsid w:val="0024070D"/>
    <w:rsid w:val="0024120D"/>
    <w:rsid w:val="002413AC"/>
    <w:rsid w:val="002413C7"/>
    <w:rsid w:val="00241B9C"/>
    <w:rsid w:val="00242C94"/>
    <w:rsid w:val="00242F76"/>
    <w:rsid w:val="00244AEE"/>
    <w:rsid w:val="00244F53"/>
    <w:rsid w:val="002450D5"/>
    <w:rsid w:val="00245108"/>
    <w:rsid w:val="00245414"/>
    <w:rsid w:val="00246062"/>
    <w:rsid w:val="002475CF"/>
    <w:rsid w:val="00247D0B"/>
    <w:rsid w:val="00251188"/>
    <w:rsid w:val="00251201"/>
    <w:rsid w:val="00251266"/>
    <w:rsid w:val="002519D0"/>
    <w:rsid w:val="00251BD3"/>
    <w:rsid w:val="002532A5"/>
    <w:rsid w:val="00254AD5"/>
    <w:rsid w:val="00256EAB"/>
    <w:rsid w:val="00261741"/>
    <w:rsid w:val="00261AB5"/>
    <w:rsid w:val="00261CEA"/>
    <w:rsid w:val="00262B93"/>
    <w:rsid w:val="00263048"/>
    <w:rsid w:val="002647C3"/>
    <w:rsid w:val="0026687B"/>
    <w:rsid w:val="002716E9"/>
    <w:rsid w:val="00272677"/>
    <w:rsid w:val="00273223"/>
    <w:rsid w:val="00273BD2"/>
    <w:rsid w:val="00277545"/>
    <w:rsid w:val="002804F0"/>
    <w:rsid w:val="002805D0"/>
    <w:rsid w:val="00282046"/>
    <w:rsid w:val="00283E91"/>
    <w:rsid w:val="00285EBE"/>
    <w:rsid w:val="00286F25"/>
    <w:rsid w:val="002907B8"/>
    <w:rsid w:val="00290FE3"/>
    <w:rsid w:val="00291375"/>
    <w:rsid w:val="002913B2"/>
    <w:rsid w:val="00291D5B"/>
    <w:rsid w:val="00292BDD"/>
    <w:rsid w:val="00292E8F"/>
    <w:rsid w:val="00293EC6"/>
    <w:rsid w:val="002948D9"/>
    <w:rsid w:val="00296D27"/>
    <w:rsid w:val="00296E5C"/>
    <w:rsid w:val="002972B8"/>
    <w:rsid w:val="002A00ED"/>
    <w:rsid w:val="002A21C5"/>
    <w:rsid w:val="002A350F"/>
    <w:rsid w:val="002A3D16"/>
    <w:rsid w:val="002A4F1D"/>
    <w:rsid w:val="002A55F3"/>
    <w:rsid w:val="002A6886"/>
    <w:rsid w:val="002A7087"/>
    <w:rsid w:val="002A7C58"/>
    <w:rsid w:val="002A7E6B"/>
    <w:rsid w:val="002B2B4D"/>
    <w:rsid w:val="002B3C25"/>
    <w:rsid w:val="002B3E36"/>
    <w:rsid w:val="002B4584"/>
    <w:rsid w:val="002B5039"/>
    <w:rsid w:val="002B64B7"/>
    <w:rsid w:val="002B6556"/>
    <w:rsid w:val="002C05F1"/>
    <w:rsid w:val="002C1441"/>
    <w:rsid w:val="002C2E51"/>
    <w:rsid w:val="002C2EA3"/>
    <w:rsid w:val="002C4F92"/>
    <w:rsid w:val="002C5DD6"/>
    <w:rsid w:val="002C6AE0"/>
    <w:rsid w:val="002C70FF"/>
    <w:rsid w:val="002C7B48"/>
    <w:rsid w:val="002D148B"/>
    <w:rsid w:val="002D17F3"/>
    <w:rsid w:val="002D188D"/>
    <w:rsid w:val="002D2A53"/>
    <w:rsid w:val="002D2BDC"/>
    <w:rsid w:val="002D2F9D"/>
    <w:rsid w:val="002D3939"/>
    <w:rsid w:val="002D50C0"/>
    <w:rsid w:val="002D5C68"/>
    <w:rsid w:val="002D7654"/>
    <w:rsid w:val="002D7ED7"/>
    <w:rsid w:val="002E0F6A"/>
    <w:rsid w:val="002E1F07"/>
    <w:rsid w:val="002E2943"/>
    <w:rsid w:val="002E40B1"/>
    <w:rsid w:val="002E43E0"/>
    <w:rsid w:val="002E47D9"/>
    <w:rsid w:val="002E48AF"/>
    <w:rsid w:val="002E4A02"/>
    <w:rsid w:val="002E5606"/>
    <w:rsid w:val="002E6044"/>
    <w:rsid w:val="002E6348"/>
    <w:rsid w:val="002E70ED"/>
    <w:rsid w:val="002E769F"/>
    <w:rsid w:val="002F0971"/>
    <w:rsid w:val="002F2DF0"/>
    <w:rsid w:val="002F32C8"/>
    <w:rsid w:val="002F49E1"/>
    <w:rsid w:val="002F4AF2"/>
    <w:rsid w:val="002F50F3"/>
    <w:rsid w:val="002F53CD"/>
    <w:rsid w:val="002F5512"/>
    <w:rsid w:val="002F5BC2"/>
    <w:rsid w:val="002F5DAF"/>
    <w:rsid w:val="002F647F"/>
    <w:rsid w:val="002F6C94"/>
    <w:rsid w:val="00300BFA"/>
    <w:rsid w:val="00302037"/>
    <w:rsid w:val="00302733"/>
    <w:rsid w:val="00305322"/>
    <w:rsid w:val="003057F6"/>
    <w:rsid w:val="00305C1B"/>
    <w:rsid w:val="003060B6"/>
    <w:rsid w:val="003060F9"/>
    <w:rsid w:val="0030658F"/>
    <w:rsid w:val="00306DC1"/>
    <w:rsid w:val="00310953"/>
    <w:rsid w:val="00311104"/>
    <w:rsid w:val="003111FA"/>
    <w:rsid w:val="00311484"/>
    <w:rsid w:val="003138C4"/>
    <w:rsid w:val="0031433B"/>
    <w:rsid w:val="0031622C"/>
    <w:rsid w:val="0032048B"/>
    <w:rsid w:val="00322F0D"/>
    <w:rsid w:val="003233D6"/>
    <w:rsid w:val="003237BC"/>
    <w:rsid w:val="00323D7F"/>
    <w:rsid w:val="00324424"/>
    <w:rsid w:val="00324A17"/>
    <w:rsid w:val="0032589C"/>
    <w:rsid w:val="00326A5F"/>
    <w:rsid w:val="0032758B"/>
    <w:rsid w:val="00330B15"/>
    <w:rsid w:val="00330C0B"/>
    <w:rsid w:val="00331BB5"/>
    <w:rsid w:val="003332EC"/>
    <w:rsid w:val="0033335F"/>
    <w:rsid w:val="0033395A"/>
    <w:rsid w:val="003339F8"/>
    <w:rsid w:val="00333A5B"/>
    <w:rsid w:val="00333DBB"/>
    <w:rsid w:val="00334A08"/>
    <w:rsid w:val="00335335"/>
    <w:rsid w:val="00335BEB"/>
    <w:rsid w:val="00336B91"/>
    <w:rsid w:val="00336FB6"/>
    <w:rsid w:val="00337755"/>
    <w:rsid w:val="00337E83"/>
    <w:rsid w:val="0034134C"/>
    <w:rsid w:val="00341555"/>
    <w:rsid w:val="00341DE1"/>
    <w:rsid w:val="00342A5C"/>
    <w:rsid w:val="00343B34"/>
    <w:rsid w:val="00344184"/>
    <w:rsid w:val="0034499B"/>
    <w:rsid w:val="00344C49"/>
    <w:rsid w:val="00346C7E"/>
    <w:rsid w:val="00347309"/>
    <w:rsid w:val="003475BB"/>
    <w:rsid w:val="0035196D"/>
    <w:rsid w:val="00351A58"/>
    <w:rsid w:val="00351EE7"/>
    <w:rsid w:val="003538FA"/>
    <w:rsid w:val="00354499"/>
    <w:rsid w:val="00355DBC"/>
    <w:rsid w:val="00355EA5"/>
    <w:rsid w:val="0035780F"/>
    <w:rsid w:val="0036086D"/>
    <w:rsid w:val="00361EAA"/>
    <w:rsid w:val="00362991"/>
    <w:rsid w:val="00365287"/>
    <w:rsid w:val="00365697"/>
    <w:rsid w:val="0036575F"/>
    <w:rsid w:val="00366EB0"/>
    <w:rsid w:val="0037329F"/>
    <w:rsid w:val="0037395D"/>
    <w:rsid w:val="0037461E"/>
    <w:rsid w:val="00375CFB"/>
    <w:rsid w:val="00376146"/>
    <w:rsid w:val="00376177"/>
    <w:rsid w:val="00381B94"/>
    <w:rsid w:val="0038210C"/>
    <w:rsid w:val="003822AD"/>
    <w:rsid w:val="0038257A"/>
    <w:rsid w:val="00383899"/>
    <w:rsid w:val="00383CA3"/>
    <w:rsid w:val="00384F31"/>
    <w:rsid w:val="00385C5F"/>
    <w:rsid w:val="003868F4"/>
    <w:rsid w:val="00387B41"/>
    <w:rsid w:val="00387FC7"/>
    <w:rsid w:val="003913D7"/>
    <w:rsid w:val="00391BFB"/>
    <w:rsid w:val="003924D0"/>
    <w:rsid w:val="003925E3"/>
    <w:rsid w:val="00392768"/>
    <w:rsid w:val="00392CB2"/>
    <w:rsid w:val="0039418B"/>
    <w:rsid w:val="00395485"/>
    <w:rsid w:val="003969D3"/>
    <w:rsid w:val="003977CE"/>
    <w:rsid w:val="00397EC6"/>
    <w:rsid w:val="003A0B1D"/>
    <w:rsid w:val="003A10FA"/>
    <w:rsid w:val="003A1B44"/>
    <w:rsid w:val="003A1B55"/>
    <w:rsid w:val="003A2F5E"/>
    <w:rsid w:val="003A34B1"/>
    <w:rsid w:val="003A3649"/>
    <w:rsid w:val="003A4A86"/>
    <w:rsid w:val="003A4E67"/>
    <w:rsid w:val="003A57B8"/>
    <w:rsid w:val="003A62C3"/>
    <w:rsid w:val="003A6D39"/>
    <w:rsid w:val="003A7ABA"/>
    <w:rsid w:val="003B1501"/>
    <w:rsid w:val="003B1631"/>
    <w:rsid w:val="003B2F7F"/>
    <w:rsid w:val="003B3472"/>
    <w:rsid w:val="003B412E"/>
    <w:rsid w:val="003B504F"/>
    <w:rsid w:val="003B6FBD"/>
    <w:rsid w:val="003B77C4"/>
    <w:rsid w:val="003B7895"/>
    <w:rsid w:val="003B7E2E"/>
    <w:rsid w:val="003C03CD"/>
    <w:rsid w:val="003C08B9"/>
    <w:rsid w:val="003C0C33"/>
    <w:rsid w:val="003C15B6"/>
    <w:rsid w:val="003C1C0C"/>
    <w:rsid w:val="003C21A0"/>
    <w:rsid w:val="003C220E"/>
    <w:rsid w:val="003C29C1"/>
    <w:rsid w:val="003C45D2"/>
    <w:rsid w:val="003C57E9"/>
    <w:rsid w:val="003C57F0"/>
    <w:rsid w:val="003C675F"/>
    <w:rsid w:val="003C68BF"/>
    <w:rsid w:val="003C6C22"/>
    <w:rsid w:val="003C7715"/>
    <w:rsid w:val="003D00E1"/>
    <w:rsid w:val="003D0449"/>
    <w:rsid w:val="003D0D4D"/>
    <w:rsid w:val="003D0DFA"/>
    <w:rsid w:val="003D1451"/>
    <w:rsid w:val="003D2FD6"/>
    <w:rsid w:val="003D3040"/>
    <w:rsid w:val="003D4F95"/>
    <w:rsid w:val="003D5040"/>
    <w:rsid w:val="003D6A4B"/>
    <w:rsid w:val="003D7B6C"/>
    <w:rsid w:val="003E0A43"/>
    <w:rsid w:val="003E0C75"/>
    <w:rsid w:val="003E259B"/>
    <w:rsid w:val="003E3E91"/>
    <w:rsid w:val="003E50CF"/>
    <w:rsid w:val="003E571C"/>
    <w:rsid w:val="003E676F"/>
    <w:rsid w:val="003E7340"/>
    <w:rsid w:val="003E7B3E"/>
    <w:rsid w:val="003E7B9B"/>
    <w:rsid w:val="003E7CC2"/>
    <w:rsid w:val="003F000F"/>
    <w:rsid w:val="003F1CCF"/>
    <w:rsid w:val="003F1F1A"/>
    <w:rsid w:val="003F204D"/>
    <w:rsid w:val="003F241B"/>
    <w:rsid w:val="003F3592"/>
    <w:rsid w:val="003F368B"/>
    <w:rsid w:val="003F613B"/>
    <w:rsid w:val="003F7786"/>
    <w:rsid w:val="003F7A00"/>
    <w:rsid w:val="00400E22"/>
    <w:rsid w:val="0040130F"/>
    <w:rsid w:val="0040175C"/>
    <w:rsid w:val="004022E4"/>
    <w:rsid w:val="00402819"/>
    <w:rsid w:val="0040295F"/>
    <w:rsid w:val="004039D9"/>
    <w:rsid w:val="00403D84"/>
    <w:rsid w:val="00405004"/>
    <w:rsid w:val="004064D8"/>
    <w:rsid w:val="004073C7"/>
    <w:rsid w:val="00407C83"/>
    <w:rsid w:val="004100C7"/>
    <w:rsid w:val="00410553"/>
    <w:rsid w:val="004110B7"/>
    <w:rsid w:val="00411AD3"/>
    <w:rsid w:val="00413034"/>
    <w:rsid w:val="004134D8"/>
    <w:rsid w:val="00413E83"/>
    <w:rsid w:val="0041430E"/>
    <w:rsid w:val="00414D62"/>
    <w:rsid w:val="004157E1"/>
    <w:rsid w:val="00416FF4"/>
    <w:rsid w:val="00417A80"/>
    <w:rsid w:val="00417D32"/>
    <w:rsid w:val="00422C4D"/>
    <w:rsid w:val="00422C8E"/>
    <w:rsid w:val="00424778"/>
    <w:rsid w:val="00424E23"/>
    <w:rsid w:val="004255A8"/>
    <w:rsid w:val="00426516"/>
    <w:rsid w:val="0043037E"/>
    <w:rsid w:val="00433100"/>
    <w:rsid w:val="00434310"/>
    <w:rsid w:val="00435DBF"/>
    <w:rsid w:val="00437880"/>
    <w:rsid w:val="00440515"/>
    <w:rsid w:val="004452BB"/>
    <w:rsid w:val="004502F5"/>
    <w:rsid w:val="00451349"/>
    <w:rsid w:val="00451848"/>
    <w:rsid w:val="00452890"/>
    <w:rsid w:val="0045310A"/>
    <w:rsid w:val="00453525"/>
    <w:rsid w:val="0045493F"/>
    <w:rsid w:val="0045614B"/>
    <w:rsid w:val="0045629C"/>
    <w:rsid w:val="004566B5"/>
    <w:rsid w:val="0046074E"/>
    <w:rsid w:val="00460C7B"/>
    <w:rsid w:val="00463279"/>
    <w:rsid w:val="00463C21"/>
    <w:rsid w:val="00464733"/>
    <w:rsid w:val="00464FAD"/>
    <w:rsid w:val="00465607"/>
    <w:rsid w:val="00466BFE"/>
    <w:rsid w:val="00466FB6"/>
    <w:rsid w:val="00470043"/>
    <w:rsid w:val="00471313"/>
    <w:rsid w:val="00471628"/>
    <w:rsid w:val="0047183C"/>
    <w:rsid w:val="004718F7"/>
    <w:rsid w:val="00472F3A"/>
    <w:rsid w:val="00474E75"/>
    <w:rsid w:val="004760DF"/>
    <w:rsid w:val="00476E0A"/>
    <w:rsid w:val="004770EB"/>
    <w:rsid w:val="004772CB"/>
    <w:rsid w:val="00477591"/>
    <w:rsid w:val="00480776"/>
    <w:rsid w:val="00481366"/>
    <w:rsid w:val="00481669"/>
    <w:rsid w:val="004827C6"/>
    <w:rsid w:val="00482E70"/>
    <w:rsid w:val="00483234"/>
    <w:rsid w:val="004836C0"/>
    <w:rsid w:val="00484417"/>
    <w:rsid w:val="00484912"/>
    <w:rsid w:val="00484AF1"/>
    <w:rsid w:val="00484D10"/>
    <w:rsid w:val="004853E9"/>
    <w:rsid w:val="00486D08"/>
    <w:rsid w:val="0048711E"/>
    <w:rsid w:val="00487147"/>
    <w:rsid w:val="00487C7F"/>
    <w:rsid w:val="004901D3"/>
    <w:rsid w:val="00490562"/>
    <w:rsid w:val="00491085"/>
    <w:rsid w:val="0049119C"/>
    <w:rsid w:val="0049148C"/>
    <w:rsid w:val="00491A39"/>
    <w:rsid w:val="00493E09"/>
    <w:rsid w:val="00495D03"/>
    <w:rsid w:val="004968EA"/>
    <w:rsid w:val="00496ACB"/>
    <w:rsid w:val="00497E3A"/>
    <w:rsid w:val="00497F66"/>
    <w:rsid w:val="004A1DC6"/>
    <w:rsid w:val="004A1F52"/>
    <w:rsid w:val="004A1FA7"/>
    <w:rsid w:val="004A4B55"/>
    <w:rsid w:val="004A4D5C"/>
    <w:rsid w:val="004A5192"/>
    <w:rsid w:val="004A628B"/>
    <w:rsid w:val="004A6BF5"/>
    <w:rsid w:val="004A6FF3"/>
    <w:rsid w:val="004B0B41"/>
    <w:rsid w:val="004B13AC"/>
    <w:rsid w:val="004B3490"/>
    <w:rsid w:val="004B35EE"/>
    <w:rsid w:val="004B392C"/>
    <w:rsid w:val="004B457A"/>
    <w:rsid w:val="004B5A66"/>
    <w:rsid w:val="004B5BBD"/>
    <w:rsid w:val="004B62B8"/>
    <w:rsid w:val="004B6480"/>
    <w:rsid w:val="004B7D86"/>
    <w:rsid w:val="004C144C"/>
    <w:rsid w:val="004C199A"/>
    <w:rsid w:val="004C1DB6"/>
    <w:rsid w:val="004C3239"/>
    <w:rsid w:val="004C4C5A"/>
    <w:rsid w:val="004C5077"/>
    <w:rsid w:val="004C57F8"/>
    <w:rsid w:val="004C6074"/>
    <w:rsid w:val="004D0515"/>
    <w:rsid w:val="004D1296"/>
    <w:rsid w:val="004D1948"/>
    <w:rsid w:val="004D1AD2"/>
    <w:rsid w:val="004D2563"/>
    <w:rsid w:val="004D2DE3"/>
    <w:rsid w:val="004D39FB"/>
    <w:rsid w:val="004D3FC0"/>
    <w:rsid w:val="004D4113"/>
    <w:rsid w:val="004D4278"/>
    <w:rsid w:val="004D602B"/>
    <w:rsid w:val="004D65AF"/>
    <w:rsid w:val="004D6E88"/>
    <w:rsid w:val="004D7337"/>
    <w:rsid w:val="004D74E9"/>
    <w:rsid w:val="004D7DF5"/>
    <w:rsid w:val="004D7E99"/>
    <w:rsid w:val="004E0659"/>
    <w:rsid w:val="004E35E4"/>
    <w:rsid w:val="004E403B"/>
    <w:rsid w:val="004E5BC4"/>
    <w:rsid w:val="004E5D16"/>
    <w:rsid w:val="004E5F6B"/>
    <w:rsid w:val="004E65FF"/>
    <w:rsid w:val="004E738E"/>
    <w:rsid w:val="004F25CD"/>
    <w:rsid w:val="004F27DB"/>
    <w:rsid w:val="004F29FB"/>
    <w:rsid w:val="004F4082"/>
    <w:rsid w:val="004F419A"/>
    <w:rsid w:val="004F509B"/>
    <w:rsid w:val="004F60BB"/>
    <w:rsid w:val="004F6735"/>
    <w:rsid w:val="004F7083"/>
    <w:rsid w:val="004F74E2"/>
    <w:rsid w:val="004F7B0D"/>
    <w:rsid w:val="0050002D"/>
    <w:rsid w:val="00502D22"/>
    <w:rsid w:val="00503687"/>
    <w:rsid w:val="00503B69"/>
    <w:rsid w:val="00503EAA"/>
    <w:rsid w:val="00505106"/>
    <w:rsid w:val="00505680"/>
    <w:rsid w:val="00505F5A"/>
    <w:rsid w:val="00506D9E"/>
    <w:rsid w:val="00510034"/>
    <w:rsid w:val="00512841"/>
    <w:rsid w:val="00513F09"/>
    <w:rsid w:val="00514BB3"/>
    <w:rsid w:val="00515ECF"/>
    <w:rsid w:val="005160B5"/>
    <w:rsid w:val="00516355"/>
    <w:rsid w:val="005164F5"/>
    <w:rsid w:val="005166DA"/>
    <w:rsid w:val="005173D0"/>
    <w:rsid w:val="00522ABB"/>
    <w:rsid w:val="00523886"/>
    <w:rsid w:val="0052399D"/>
    <w:rsid w:val="00524655"/>
    <w:rsid w:val="0052467B"/>
    <w:rsid w:val="00524FA2"/>
    <w:rsid w:val="00527435"/>
    <w:rsid w:val="0052747A"/>
    <w:rsid w:val="0052793D"/>
    <w:rsid w:val="00527B80"/>
    <w:rsid w:val="00532156"/>
    <w:rsid w:val="00532E61"/>
    <w:rsid w:val="00533026"/>
    <w:rsid w:val="00533E3F"/>
    <w:rsid w:val="005342F8"/>
    <w:rsid w:val="00534D27"/>
    <w:rsid w:val="00534FE8"/>
    <w:rsid w:val="00535281"/>
    <w:rsid w:val="00536A0C"/>
    <w:rsid w:val="0054098B"/>
    <w:rsid w:val="00540F73"/>
    <w:rsid w:val="005410A5"/>
    <w:rsid w:val="00542695"/>
    <w:rsid w:val="0054392D"/>
    <w:rsid w:val="00543D0C"/>
    <w:rsid w:val="0054481F"/>
    <w:rsid w:val="00544CE2"/>
    <w:rsid w:val="005455A8"/>
    <w:rsid w:val="00545A57"/>
    <w:rsid w:val="0054653E"/>
    <w:rsid w:val="005468EF"/>
    <w:rsid w:val="0054720B"/>
    <w:rsid w:val="00550E1D"/>
    <w:rsid w:val="00551C53"/>
    <w:rsid w:val="00553B8D"/>
    <w:rsid w:val="005603FC"/>
    <w:rsid w:val="0056154E"/>
    <w:rsid w:val="00561CF1"/>
    <w:rsid w:val="00563390"/>
    <w:rsid w:val="0056397C"/>
    <w:rsid w:val="00565272"/>
    <w:rsid w:val="00565BDD"/>
    <w:rsid w:val="005672A2"/>
    <w:rsid w:val="00567405"/>
    <w:rsid w:val="00567DA5"/>
    <w:rsid w:val="00567E65"/>
    <w:rsid w:val="00570621"/>
    <w:rsid w:val="005710FD"/>
    <w:rsid w:val="00571F12"/>
    <w:rsid w:val="00572135"/>
    <w:rsid w:val="0057361E"/>
    <w:rsid w:val="0057428B"/>
    <w:rsid w:val="0057549C"/>
    <w:rsid w:val="005756AD"/>
    <w:rsid w:val="00575E8F"/>
    <w:rsid w:val="00575F3E"/>
    <w:rsid w:val="005760CD"/>
    <w:rsid w:val="00577CF3"/>
    <w:rsid w:val="00581181"/>
    <w:rsid w:val="005821E8"/>
    <w:rsid w:val="005829B4"/>
    <w:rsid w:val="00583C58"/>
    <w:rsid w:val="005848BE"/>
    <w:rsid w:val="00584EDE"/>
    <w:rsid w:val="00586140"/>
    <w:rsid w:val="00586B1A"/>
    <w:rsid w:val="00587060"/>
    <w:rsid w:val="00590840"/>
    <w:rsid w:val="00591248"/>
    <w:rsid w:val="005917E8"/>
    <w:rsid w:val="005919B3"/>
    <w:rsid w:val="00591A96"/>
    <w:rsid w:val="00593AA4"/>
    <w:rsid w:val="00593E4E"/>
    <w:rsid w:val="00594101"/>
    <w:rsid w:val="00594826"/>
    <w:rsid w:val="0059486D"/>
    <w:rsid w:val="0059488C"/>
    <w:rsid w:val="00594E59"/>
    <w:rsid w:val="00596589"/>
    <w:rsid w:val="0059673C"/>
    <w:rsid w:val="00596834"/>
    <w:rsid w:val="0059762F"/>
    <w:rsid w:val="005A1B3B"/>
    <w:rsid w:val="005A1F00"/>
    <w:rsid w:val="005A233C"/>
    <w:rsid w:val="005A2A91"/>
    <w:rsid w:val="005A31DF"/>
    <w:rsid w:val="005A3262"/>
    <w:rsid w:val="005A56AF"/>
    <w:rsid w:val="005A6FE8"/>
    <w:rsid w:val="005B01F0"/>
    <w:rsid w:val="005B05A3"/>
    <w:rsid w:val="005B096D"/>
    <w:rsid w:val="005B1134"/>
    <w:rsid w:val="005B2159"/>
    <w:rsid w:val="005B23DD"/>
    <w:rsid w:val="005B26B9"/>
    <w:rsid w:val="005B35E3"/>
    <w:rsid w:val="005B3AF4"/>
    <w:rsid w:val="005B60E1"/>
    <w:rsid w:val="005C0D4D"/>
    <w:rsid w:val="005C2E44"/>
    <w:rsid w:val="005C3070"/>
    <w:rsid w:val="005C375C"/>
    <w:rsid w:val="005C3D27"/>
    <w:rsid w:val="005C75C6"/>
    <w:rsid w:val="005D06BB"/>
    <w:rsid w:val="005D0984"/>
    <w:rsid w:val="005D0B90"/>
    <w:rsid w:val="005D258B"/>
    <w:rsid w:val="005D35D9"/>
    <w:rsid w:val="005D41C9"/>
    <w:rsid w:val="005D4E04"/>
    <w:rsid w:val="005D6649"/>
    <w:rsid w:val="005D6F27"/>
    <w:rsid w:val="005D771C"/>
    <w:rsid w:val="005D7998"/>
    <w:rsid w:val="005D7E51"/>
    <w:rsid w:val="005E0752"/>
    <w:rsid w:val="005E08B8"/>
    <w:rsid w:val="005E2DC4"/>
    <w:rsid w:val="005E548D"/>
    <w:rsid w:val="005E5EE7"/>
    <w:rsid w:val="005E73B7"/>
    <w:rsid w:val="005E7A41"/>
    <w:rsid w:val="005F2185"/>
    <w:rsid w:val="005F2566"/>
    <w:rsid w:val="005F33F4"/>
    <w:rsid w:val="005F3A93"/>
    <w:rsid w:val="005F3FED"/>
    <w:rsid w:val="005F4BDA"/>
    <w:rsid w:val="005F54AC"/>
    <w:rsid w:val="005F627C"/>
    <w:rsid w:val="00600575"/>
    <w:rsid w:val="006011F1"/>
    <w:rsid w:val="00603E4C"/>
    <w:rsid w:val="00604053"/>
    <w:rsid w:val="0060585C"/>
    <w:rsid w:val="0060598D"/>
    <w:rsid w:val="00607174"/>
    <w:rsid w:val="00610CC0"/>
    <w:rsid w:val="00611149"/>
    <w:rsid w:val="0061331C"/>
    <w:rsid w:val="006137B7"/>
    <w:rsid w:val="00614689"/>
    <w:rsid w:val="00617B9C"/>
    <w:rsid w:val="00617BFD"/>
    <w:rsid w:val="00620495"/>
    <w:rsid w:val="006206F2"/>
    <w:rsid w:val="00621E77"/>
    <w:rsid w:val="006256D0"/>
    <w:rsid w:val="0062617E"/>
    <w:rsid w:val="00626458"/>
    <w:rsid w:val="006264C5"/>
    <w:rsid w:val="0062660C"/>
    <w:rsid w:val="00631E41"/>
    <w:rsid w:val="00632780"/>
    <w:rsid w:val="00634B3D"/>
    <w:rsid w:val="0063508D"/>
    <w:rsid w:val="00635235"/>
    <w:rsid w:val="006365E6"/>
    <w:rsid w:val="00637835"/>
    <w:rsid w:val="006426DA"/>
    <w:rsid w:val="00643C63"/>
    <w:rsid w:val="006446B6"/>
    <w:rsid w:val="00644B0E"/>
    <w:rsid w:val="006456EA"/>
    <w:rsid w:val="00647170"/>
    <w:rsid w:val="0065172A"/>
    <w:rsid w:val="00653719"/>
    <w:rsid w:val="006544E4"/>
    <w:rsid w:val="00654875"/>
    <w:rsid w:val="006567E1"/>
    <w:rsid w:val="00657541"/>
    <w:rsid w:val="00657ACD"/>
    <w:rsid w:val="00657FC3"/>
    <w:rsid w:val="00660A44"/>
    <w:rsid w:val="00661FEB"/>
    <w:rsid w:val="00662155"/>
    <w:rsid w:val="00662849"/>
    <w:rsid w:val="00662876"/>
    <w:rsid w:val="00662B38"/>
    <w:rsid w:val="00663064"/>
    <w:rsid w:val="006635CA"/>
    <w:rsid w:val="0066367F"/>
    <w:rsid w:val="006640AD"/>
    <w:rsid w:val="00664963"/>
    <w:rsid w:val="006657BB"/>
    <w:rsid w:val="00665D82"/>
    <w:rsid w:val="006701D4"/>
    <w:rsid w:val="00671020"/>
    <w:rsid w:val="00671297"/>
    <w:rsid w:val="00671761"/>
    <w:rsid w:val="006725B0"/>
    <w:rsid w:val="0067279D"/>
    <w:rsid w:val="006731C1"/>
    <w:rsid w:val="006733E5"/>
    <w:rsid w:val="00673B09"/>
    <w:rsid w:val="0067452A"/>
    <w:rsid w:val="00675117"/>
    <w:rsid w:val="006751B6"/>
    <w:rsid w:val="006755A7"/>
    <w:rsid w:val="00676D40"/>
    <w:rsid w:val="00677257"/>
    <w:rsid w:val="006778DF"/>
    <w:rsid w:val="00680237"/>
    <w:rsid w:val="00680831"/>
    <w:rsid w:val="00680F21"/>
    <w:rsid w:val="00681CBF"/>
    <w:rsid w:val="00682130"/>
    <w:rsid w:val="00682CA1"/>
    <w:rsid w:val="00683171"/>
    <w:rsid w:val="0068397E"/>
    <w:rsid w:val="00684769"/>
    <w:rsid w:val="00686646"/>
    <w:rsid w:val="00686B57"/>
    <w:rsid w:val="006874EB"/>
    <w:rsid w:val="00690813"/>
    <w:rsid w:val="00690A3D"/>
    <w:rsid w:val="0069197E"/>
    <w:rsid w:val="00691A59"/>
    <w:rsid w:val="00692BE4"/>
    <w:rsid w:val="00692D21"/>
    <w:rsid w:val="00693A61"/>
    <w:rsid w:val="0069406C"/>
    <w:rsid w:val="006942B0"/>
    <w:rsid w:val="006966F3"/>
    <w:rsid w:val="00697239"/>
    <w:rsid w:val="006A1E29"/>
    <w:rsid w:val="006A3B3F"/>
    <w:rsid w:val="006A557C"/>
    <w:rsid w:val="006A6A7B"/>
    <w:rsid w:val="006A6DD5"/>
    <w:rsid w:val="006B15D6"/>
    <w:rsid w:val="006B25F4"/>
    <w:rsid w:val="006B2EC1"/>
    <w:rsid w:val="006B3086"/>
    <w:rsid w:val="006B31C2"/>
    <w:rsid w:val="006B4E7A"/>
    <w:rsid w:val="006B522F"/>
    <w:rsid w:val="006B6691"/>
    <w:rsid w:val="006B698D"/>
    <w:rsid w:val="006B7E71"/>
    <w:rsid w:val="006C0665"/>
    <w:rsid w:val="006C0C28"/>
    <w:rsid w:val="006C39E9"/>
    <w:rsid w:val="006C402B"/>
    <w:rsid w:val="006C414D"/>
    <w:rsid w:val="006C4889"/>
    <w:rsid w:val="006C5982"/>
    <w:rsid w:val="006C5B9D"/>
    <w:rsid w:val="006C63B1"/>
    <w:rsid w:val="006C7002"/>
    <w:rsid w:val="006C7FD5"/>
    <w:rsid w:val="006D2781"/>
    <w:rsid w:val="006D2C8B"/>
    <w:rsid w:val="006D4FCD"/>
    <w:rsid w:val="006D5C23"/>
    <w:rsid w:val="006D5E80"/>
    <w:rsid w:val="006D6264"/>
    <w:rsid w:val="006D74AE"/>
    <w:rsid w:val="006E021C"/>
    <w:rsid w:val="006E1B76"/>
    <w:rsid w:val="006E2582"/>
    <w:rsid w:val="006E2E13"/>
    <w:rsid w:val="006E49BB"/>
    <w:rsid w:val="006E4B54"/>
    <w:rsid w:val="006E4F28"/>
    <w:rsid w:val="006E646A"/>
    <w:rsid w:val="006F1BBE"/>
    <w:rsid w:val="006F1FBF"/>
    <w:rsid w:val="006F2369"/>
    <w:rsid w:val="006F2CC5"/>
    <w:rsid w:val="006F3A3C"/>
    <w:rsid w:val="006F3F05"/>
    <w:rsid w:val="006F495B"/>
    <w:rsid w:val="006F4991"/>
    <w:rsid w:val="006F4A2A"/>
    <w:rsid w:val="006F68FC"/>
    <w:rsid w:val="006F6B36"/>
    <w:rsid w:val="006F7347"/>
    <w:rsid w:val="006F7865"/>
    <w:rsid w:val="00700C9F"/>
    <w:rsid w:val="00700FC5"/>
    <w:rsid w:val="00701A04"/>
    <w:rsid w:val="00701B9A"/>
    <w:rsid w:val="0070291D"/>
    <w:rsid w:val="007037E2"/>
    <w:rsid w:val="007059A2"/>
    <w:rsid w:val="00705FEC"/>
    <w:rsid w:val="00706523"/>
    <w:rsid w:val="00706650"/>
    <w:rsid w:val="007105AE"/>
    <w:rsid w:val="00711536"/>
    <w:rsid w:val="007124F8"/>
    <w:rsid w:val="00712580"/>
    <w:rsid w:val="00712F36"/>
    <w:rsid w:val="007144CE"/>
    <w:rsid w:val="00714B74"/>
    <w:rsid w:val="00715C77"/>
    <w:rsid w:val="0071685C"/>
    <w:rsid w:val="00717777"/>
    <w:rsid w:val="007202C2"/>
    <w:rsid w:val="00720397"/>
    <w:rsid w:val="00720A36"/>
    <w:rsid w:val="00720B49"/>
    <w:rsid w:val="00720CEF"/>
    <w:rsid w:val="007231BD"/>
    <w:rsid w:val="007238D1"/>
    <w:rsid w:val="00723D01"/>
    <w:rsid w:val="00723E54"/>
    <w:rsid w:val="007243C7"/>
    <w:rsid w:val="0072592F"/>
    <w:rsid w:val="00725D4D"/>
    <w:rsid w:val="007273DB"/>
    <w:rsid w:val="007276A4"/>
    <w:rsid w:val="00730298"/>
    <w:rsid w:val="0073074C"/>
    <w:rsid w:val="007325F9"/>
    <w:rsid w:val="00732AD3"/>
    <w:rsid w:val="00733540"/>
    <w:rsid w:val="00734371"/>
    <w:rsid w:val="00734BF3"/>
    <w:rsid w:val="0073578E"/>
    <w:rsid w:val="007367ED"/>
    <w:rsid w:val="00741497"/>
    <w:rsid w:val="007414A7"/>
    <w:rsid w:val="00741B10"/>
    <w:rsid w:val="00742D0C"/>
    <w:rsid w:val="00743136"/>
    <w:rsid w:val="00743137"/>
    <w:rsid w:val="0074429D"/>
    <w:rsid w:val="00744A9B"/>
    <w:rsid w:val="00744F69"/>
    <w:rsid w:val="007455CD"/>
    <w:rsid w:val="0074613D"/>
    <w:rsid w:val="00746C30"/>
    <w:rsid w:val="00750D08"/>
    <w:rsid w:val="00750EE1"/>
    <w:rsid w:val="007517F7"/>
    <w:rsid w:val="00752FCB"/>
    <w:rsid w:val="00754A46"/>
    <w:rsid w:val="00754D1D"/>
    <w:rsid w:val="007555CA"/>
    <w:rsid w:val="00755D29"/>
    <w:rsid w:val="007564ED"/>
    <w:rsid w:val="00756D2C"/>
    <w:rsid w:val="007574DD"/>
    <w:rsid w:val="0076301E"/>
    <w:rsid w:val="007640B4"/>
    <w:rsid w:val="0076444E"/>
    <w:rsid w:val="00765200"/>
    <w:rsid w:val="00770F3F"/>
    <w:rsid w:val="00771035"/>
    <w:rsid w:val="00772B4F"/>
    <w:rsid w:val="00772E41"/>
    <w:rsid w:val="007730F3"/>
    <w:rsid w:val="0077324B"/>
    <w:rsid w:val="007737DC"/>
    <w:rsid w:val="007737EA"/>
    <w:rsid w:val="007756B9"/>
    <w:rsid w:val="00775A96"/>
    <w:rsid w:val="00775F5C"/>
    <w:rsid w:val="007767BC"/>
    <w:rsid w:val="00776BF9"/>
    <w:rsid w:val="00777382"/>
    <w:rsid w:val="00780DA9"/>
    <w:rsid w:val="00781B86"/>
    <w:rsid w:val="00782AD5"/>
    <w:rsid w:val="00785020"/>
    <w:rsid w:val="00785EB4"/>
    <w:rsid w:val="007868A9"/>
    <w:rsid w:val="007902DF"/>
    <w:rsid w:val="007933C4"/>
    <w:rsid w:val="00793705"/>
    <w:rsid w:val="00794EA7"/>
    <w:rsid w:val="0079579A"/>
    <w:rsid w:val="00796AAE"/>
    <w:rsid w:val="00797104"/>
    <w:rsid w:val="00797BB5"/>
    <w:rsid w:val="007A094A"/>
    <w:rsid w:val="007A1255"/>
    <w:rsid w:val="007A42E3"/>
    <w:rsid w:val="007A447A"/>
    <w:rsid w:val="007A5807"/>
    <w:rsid w:val="007A6442"/>
    <w:rsid w:val="007A7AD7"/>
    <w:rsid w:val="007B0BC1"/>
    <w:rsid w:val="007B1680"/>
    <w:rsid w:val="007B1950"/>
    <w:rsid w:val="007B3E74"/>
    <w:rsid w:val="007B5D51"/>
    <w:rsid w:val="007B60A8"/>
    <w:rsid w:val="007B60E3"/>
    <w:rsid w:val="007B6140"/>
    <w:rsid w:val="007B66A3"/>
    <w:rsid w:val="007C06F7"/>
    <w:rsid w:val="007C1E84"/>
    <w:rsid w:val="007C2139"/>
    <w:rsid w:val="007C3D01"/>
    <w:rsid w:val="007C4F6D"/>
    <w:rsid w:val="007C707B"/>
    <w:rsid w:val="007C772A"/>
    <w:rsid w:val="007C7FB2"/>
    <w:rsid w:val="007D01E8"/>
    <w:rsid w:val="007D08D4"/>
    <w:rsid w:val="007D0E66"/>
    <w:rsid w:val="007D0F6D"/>
    <w:rsid w:val="007D28BD"/>
    <w:rsid w:val="007D29F4"/>
    <w:rsid w:val="007D344D"/>
    <w:rsid w:val="007D4E65"/>
    <w:rsid w:val="007D4FE9"/>
    <w:rsid w:val="007D5315"/>
    <w:rsid w:val="007D5732"/>
    <w:rsid w:val="007D6459"/>
    <w:rsid w:val="007D697B"/>
    <w:rsid w:val="007E04A3"/>
    <w:rsid w:val="007E0E41"/>
    <w:rsid w:val="007E1454"/>
    <w:rsid w:val="007E1955"/>
    <w:rsid w:val="007E29A3"/>
    <w:rsid w:val="007E585E"/>
    <w:rsid w:val="007E5CB9"/>
    <w:rsid w:val="007E5DCB"/>
    <w:rsid w:val="007F061D"/>
    <w:rsid w:val="007F0871"/>
    <w:rsid w:val="007F0D22"/>
    <w:rsid w:val="007F0DE8"/>
    <w:rsid w:val="007F29B1"/>
    <w:rsid w:val="007F3757"/>
    <w:rsid w:val="007F470C"/>
    <w:rsid w:val="007F54E6"/>
    <w:rsid w:val="007F5799"/>
    <w:rsid w:val="0080024F"/>
    <w:rsid w:val="00800AFE"/>
    <w:rsid w:val="00800C04"/>
    <w:rsid w:val="0080301D"/>
    <w:rsid w:val="00805593"/>
    <w:rsid w:val="00805732"/>
    <w:rsid w:val="00805A18"/>
    <w:rsid w:val="00805E84"/>
    <w:rsid w:val="0080671C"/>
    <w:rsid w:val="008069CE"/>
    <w:rsid w:val="00810637"/>
    <w:rsid w:val="00810A3E"/>
    <w:rsid w:val="0081216B"/>
    <w:rsid w:val="0081256B"/>
    <w:rsid w:val="008130FD"/>
    <w:rsid w:val="00813FE8"/>
    <w:rsid w:val="00814174"/>
    <w:rsid w:val="00814E1B"/>
    <w:rsid w:val="00814F08"/>
    <w:rsid w:val="00815252"/>
    <w:rsid w:val="008169BE"/>
    <w:rsid w:val="008173FB"/>
    <w:rsid w:val="00821637"/>
    <w:rsid w:val="00821C7E"/>
    <w:rsid w:val="0082289F"/>
    <w:rsid w:val="008235E9"/>
    <w:rsid w:val="0082375D"/>
    <w:rsid w:val="00823F09"/>
    <w:rsid w:val="00824AE7"/>
    <w:rsid w:val="0082512D"/>
    <w:rsid w:val="00826E18"/>
    <w:rsid w:val="00827EF1"/>
    <w:rsid w:val="008307F1"/>
    <w:rsid w:val="0083106E"/>
    <w:rsid w:val="0083233A"/>
    <w:rsid w:val="008325B9"/>
    <w:rsid w:val="0083492B"/>
    <w:rsid w:val="00841E7B"/>
    <w:rsid w:val="00842B4C"/>
    <w:rsid w:val="00843016"/>
    <w:rsid w:val="008438B5"/>
    <w:rsid w:val="00843D19"/>
    <w:rsid w:val="0084494C"/>
    <w:rsid w:val="00846941"/>
    <w:rsid w:val="00846BCA"/>
    <w:rsid w:val="00847C36"/>
    <w:rsid w:val="00847CFE"/>
    <w:rsid w:val="00847D0B"/>
    <w:rsid w:val="008508D8"/>
    <w:rsid w:val="00851187"/>
    <w:rsid w:val="00851333"/>
    <w:rsid w:val="0085203F"/>
    <w:rsid w:val="00855CDE"/>
    <w:rsid w:val="00856833"/>
    <w:rsid w:val="008579A3"/>
    <w:rsid w:val="00860BE1"/>
    <w:rsid w:val="008610A5"/>
    <w:rsid w:val="00861289"/>
    <w:rsid w:val="008619BF"/>
    <w:rsid w:val="0086334E"/>
    <w:rsid w:val="0086365B"/>
    <w:rsid w:val="008643AA"/>
    <w:rsid w:val="00865290"/>
    <w:rsid w:val="00865E54"/>
    <w:rsid w:val="00866393"/>
    <w:rsid w:val="0086667D"/>
    <w:rsid w:val="008669E6"/>
    <w:rsid w:val="00867517"/>
    <w:rsid w:val="008713F7"/>
    <w:rsid w:val="00871483"/>
    <w:rsid w:val="00871DA7"/>
    <w:rsid w:val="00872F99"/>
    <w:rsid w:val="00873572"/>
    <w:rsid w:val="00873B6E"/>
    <w:rsid w:val="00874841"/>
    <w:rsid w:val="00875A7B"/>
    <w:rsid w:val="00876243"/>
    <w:rsid w:val="0087644E"/>
    <w:rsid w:val="00877E30"/>
    <w:rsid w:val="00881E05"/>
    <w:rsid w:val="00884FC8"/>
    <w:rsid w:val="00885562"/>
    <w:rsid w:val="00885B12"/>
    <w:rsid w:val="00887B33"/>
    <w:rsid w:val="00890F7C"/>
    <w:rsid w:val="0089109C"/>
    <w:rsid w:val="00891849"/>
    <w:rsid w:val="0089221C"/>
    <w:rsid w:val="0089283F"/>
    <w:rsid w:val="00894823"/>
    <w:rsid w:val="008948BB"/>
    <w:rsid w:val="0089507D"/>
    <w:rsid w:val="00895A70"/>
    <w:rsid w:val="0089737F"/>
    <w:rsid w:val="008A0F83"/>
    <w:rsid w:val="008A1F54"/>
    <w:rsid w:val="008A4B46"/>
    <w:rsid w:val="008A5CB9"/>
    <w:rsid w:val="008A6732"/>
    <w:rsid w:val="008B0CF5"/>
    <w:rsid w:val="008B0D3C"/>
    <w:rsid w:val="008B136D"/>
    <w:rsid w:val="008B199A"/>
    <w:rsid w:val="008B1B28"/>
    <w:rsid w:val="008B2232"/>
    <w:rsid w:val="008B3803"/>
    <w:rsid w:val="008B3D7F"/>
    <w:rsid w:val="008B440C"/>
    <w:rsid w:val="008B4497"/>
    <w:rsid w:val="008B6544"/>
    <w:rsid w:val="008C0CA1"/>
    <w:rsid w:val="008C178C"/>
    <w:rsid w:val="008C2BD8"/>
    <w:rsid w:val="008C3AFA"/>
    <w:rsid w:val="008C3FB4"/>
    <w:rsid w:val="008C4049"/>
    <w:rsid w:val="008C4BC5"/>
    <w:rsid w:val="008C7A6B"/>
    <w:rsid w:val="008C7B3A"/>
    <w:rsid w:val="008D1684"/>
    <w:rsid w:val="008D223C"/>
    <w:rsid w:val="008D2E24"/>
    <w:rsid w:val="008D3B20"/>
    <w:rsid w:val="008D3E65"/>
    <w:rsid w:val="008D4320"/>
    <w:rsid w:val="008D4922"/>
    <w:rsid w:val="008D6340"/>
    <w:rsid w:val="008D6A9E"/>
    <w:rsid w:val="008D71F0"/>
    <w:rsid w:val="008D72E3"/>
    <w:rsid w:val="008E093F"/>
    <w:rsid w:val="008E0C8E"/>
    <w:rsid w:val="008E22C0"/>
    <w:rsid w:val="008E2F80"/>
    <w:rsid w:val="008E3762"/>
    <w:rsid w:val="008E3EFE"/>
    <w:rsid w:val="008E497A"/>
    <w:rsid w:val="008E4CB5"/>
    <w:rsid w:val="008E4EE5"/>
    <w:rsid w:val="008E5898"/>
    <w:rsid w:val="008E6853"/>
    <w:rsid w:val="008E7F15"/>
    <w:rsid w:val="008F047F"/>
    <w:rsid w:val="008F1AF4"/>
    <w:rsid w:val="008F27E5"/>
    <w:rsid w:val="008F3AA6"/>
    <w:rsid w:val="008F4C00"/>
    <w:rsid w:val="008F595B"/>
    <w:rsid w:val="008F7335"/>
    <w:rsid w:val="009014AB"/>
    <w:rsid w:val="00901635"/>
    <w:rsid w:val="009026F4"/>
    <w:rsid w:val="009030D4"/>
    <w:rsid w:val="00904947"/>
    <w:rsid w:val="00904D35"/>
    <w:rsid w:val="009052D9"/>
    <w:rsid w:val="009057FC"/>
    <w:rsid w:val="0090594A"/>
    <w:rsid w:val="0090643B"/>
    <w:rsid w:val="00906488"/>
    <w:rsid w:val="009070E2"/>
    <w:rsid w:val="0090757A"/>
    <w:rsid w:val="0091003E"/>
    <w:rsid w:val="0091023A"/>
    <w:rsid w:val="009106FA"/>
    <w:rsid w:val="00910824"/>
    <w:rsid w:val="009108F6"/>
    <w:rsid w:val="00910C6A"/>
    <w:rsid w:val="009130C8"/>
    <w:rsid w:val="009135F5"/>
    <w:rsid w:val="009142BF"/>
    <w:rsid w:val="0091545B"/>
    <w:rsid w:val="009157A6"/>
    <w:rsid w:val="00920243"/>
    <w:rsid w:val="009212D0"/>
    <w:rsid w:val="009217F2"/>
    <w:rsid w:val="00922B1E"/>
    <w:rsid w:val="00923715"/>
    <w:rsid w:val="00924696"/>
    <w:rsid w:val="0092621C"/>
    <w:rsid w:val="00927830"/>
    <w:rsid w:val="00927900"/>
    <w:rsid w:val="00927C6F"/>
    <w:rsid w:val="00927CAF"/>
    <w:rsid w:val="00930567"/>
    <w:rsid w:val="009328FC"/>
    <w:rsid w:val="00933266"/>
    <w:rsid w:val="009334BB"/>
    <w:rsid w:val="00934E1B"/>
    <w:rsid w:val="009353C4"/>
    <w:rsid w:val="009358E3"/>
    <w:rsid w:val="00935E35"/>
    <w:rsid w:val="009377DD"/>
    <w:rsid w:val="009406D6"/>
    <w:rsid w:val="009434AF"/>
    <w:rsid w:val="00943EA3"/>
    <w:rsid w:val="00945BB9"/>
    <w:rsid w:val="00946C09"/>
    <w:rsid w:val="009501A9"/>
    <w:rsid w:val="00952443"/>
    <w:rsid w:val="00952BD5"/>
    <w:rsid w:val="00952C56"/>
    <w:rsid w:val="0095329A"/>
    <w:rsid w:val="00953359"/>
    <w:rsid w:val="00954622"/>
    <w:rsid w:val="00957A1A"/>
    <w:rsid w:val="00960430"/>
    <w:rsid w:val="00962384"/>
    <w:rsid w:val="0096257F"/>
    <w:rsid w:val="00962887"/>
    <w:rsid w:val="00963AD4"/>
    <w:rsid w:val="00965428"/>
    <w:rsid w:val="00967540"/>
    <w:rsid w:val="0097009E"/>
    <w:rsid w:val="009733BD"/>
    <w:rsid w:val="009739C7"/>
    <w:rsid w:val="00975F72"/>
    <w:rsid w:val="00976AD7"/>
    <w:rsid w:val="0097764F"/>
    <w:rsid w:val="00977C64"/>
    <w:rsid w:val="00980DF3"/>
    <w:rsid w:val="00981A25"/>
    <w:rsid w:val="00981B2C"/>
    <w:rsid w:val="00982260"/>
    <w:rsid w:val="00982CC7"/>
    <w:rsid w:val="00985256"/>
    <w:rsid w:val="00987394"/>
    <w:rsid w:val="00990E66"/>
    <w:rsid w:val="0099252B"/>
    <w:rsid w:val="00994E14"/>
    <w:rsid w:val="009959D5"/>
    <w:rsid w:val="00996896"/>
    <w:rsid w:val="0099733C"/>
    <w:rsid w:val="0099783E"/>
    <w:rsid w:val="009A0056"/>
    <w:rsid w:val="009A05FC"/>
    <w:rsid w:val="009A0908"/>
    <w:rsid w:val="009A0A72"/>
    <w:rsid w:val="009A27BE"/>
    <w:rsid w:val="009A3BA9"/>
    <w:rsid w:val="009A4A4E"/>
    <w:rsid w:val="009A4D62"/>
    <w:rsid w:val="009A74C0"/>
    <w:rsid w:val="009A7AD3"/>
    <w:rsid w:val="009B01F2"/>
    <w:rsid w:val="009B3838"/>
    <w:rsid w:val="009B3981"/>
    <w:rsid w:val="009B6979"/>
    <w:rsid w:val="009B71DD"/>
    <w:rsid w:val="009B7526"/>
    <w:rsid w:val="009B7BDF"/>
    <w:rsid w:val="009C0EB4"/>
    <w:rsid w:val="009C12BC"/>
    <w:rsid w:val="009C19FB"/>
    <w:rsid w:val="009C1C05"/>
    <w:rsid w:val="009C1C65"/>
    <w:rsid w:val="009C21E2"/>
    <w:rsid w:val="009C3D3D"/>
    <w:rsid w:val="009C4793"/>
    <w:rsid w:val="009C53B5"/>
    <w:rsid w:val="009C5C0A"/>
    <w:rsid w:val="009C5DC4"/>
    <w:rsid w:val="009C70B4"/>
    <w:rsid w:val="009C75AA"/>
    <w:rsid w:val="009C7E3D"/>
    <w:rsid w:val="009D0988"/>
    <w:rsid w:val="009D0FEA"/>
    <w:rsid w:val="009D1331"/>
    <w:rsid w:val="009D2A4C"/>
    <w:rsid w:val="009D2B92"/>
    <w:rsid w:val="009D35A1"/>
    <w:rsid w:val="009D367A"/>
    <w:rsid w:val="009D473F"/>
    <w:rsid w:val="009D5A88"/>
    <w:rsid w:val="009D60CB"/>
    <w:rsid w:val="009D7B07"/>
    <w:rsid w:val="009E0514"/>
    <w:rsid w:val="009E0E3D"/>
    <w:rsid w:val="009E0FD0"/>
    <w:rsid w:val="009E14C0"/>
    <w:rsid w:val="009E21F6"/>
    <w:rsid w:val="009E2765"/>
    <w:rsid w:val="009E2834"/>
    <w:rsid w:val="009E3C62"/>
    <w:rsid w:val="009E502B"/>
    <w:rsid w:val="009E5CC7"/>
    <w:rsid w:val="009E6A3E"/>
    <w:rsid w:val="009E70A9"/>
    <w:rsid w:val="009F217B"/>
    <w:rsid w:val="009F277F"/>
    <w:rsid w:val="009F278C"/>
    <w:rsid w:val="009F3ABE"/>
    <w:rsid w:val="009F4031"/>
    <w:rsid w:val="009F4A23"/>
    <w:rsid w:val="00A0012A"/>
    <w:rsid w:val="00A01B73"/>
    <w:rsid w:val="00A01D43"/>
    <w:rsid w:val="00A021A1"/>
    <w:rsid w:val="00A0259A"/>
    <w:rsid w:val="00A02D5D"/>
    <w:rsid w:val="00A03B9D"/>
    <w:rsid w:val="00A03D52"/>
    <w:rsid w:val="00A04470"/>
    <w:rsid w:val="00A04C83"/>
    <w:rsid w:val="00A05195"/>
    <w:rsid w:val="00A0611E"/>
    <w:rsid w:val="00A067DC"/>
    <w:rsid w:val="00A14EE3"/>
    <w:rsid w:val="00A153A2"/>
    <w:rsid w:val="00A1591F"/>
    <w:rsid w:val="00A16B14"/>
    <w:rsid w:val="00A16E25"/>
    <w:rsid w:val="00A20B2C"/>
    <w:rsid w:val="00A20C75"/>
    <w:rsid w:val="00A20D97"/>
    <w:rsid w:val="00A20E53"/>
    <w:rsid w:val="00A238A0"/>
    <w:rsid w:val="00A24BA7"/>
    <w:rsid w:val="00A25B16"/>
    <w:rsid w:val="00A26266"/>
    <w:rsid w:val="00A26BEF"/>
    <w:rsid w:val="00A276D8"/>
    <w:rsid w:val="00A27CBA"/>
    <w:rsid w:val="00A303DE"/>
    <w:rsid w:val="00A30A1F"/>
    <w:rsid w:val="00A30BB5"/>
    <w:rsid w:val="00A31ABC"/>
    <w:rsid w:val="00A34D03"/>
    <w:rsid w:val="00A35154"/>
    <w:rsid w:val="00A353F8"/>
    <w:rsid w:val="00A35807"/>
    <w:rsid w:val="00A358D3"/>
    <w:rsid w:val="00A36AFD"/>
    <w:rsid w:val="00A372EE"/>
    <w:rsid w:val="00A402AF"/>
    <w:rsid w:val="00A40B19"/>
    <w:rsid w:val="00A40FF2"/>
    <w:rsid w:val="00A42B25"/>
    <w:rsid w:val="00A45560"/>
    <w:rsid w:val="00A4571A"/>
    <w:rsid w:val="00A45DB6"/>
    <w:rsid w:val="00A45F4E"/>
    <w:rsid w:val="00A46082"/>
    <w:rsid w:val="00A46673"/>
    <w:rsid w:val="00A4761B"/>
    <w:rsid w:val="00A50AB2"/>
    <w:rsid w:val="00A5175B"/>
    <w:rsid w:val="00A524AE"/>
    <w:rsid w:val="00A5271F"/>
    <w:rsid w:val="00A53578"/>
    <w:rsid w:val="00A53C14"/>
    <w:rsid w:val="00A54099"/>
    <w:rsid w:val="00A54D42"/>
    <w:rsid w:val="00A553C3"/>
    <w:rsid w:val="00A56B4A"/>
    <w:rsid w:val="00A571BF"/>
    <w:rsid w:val="00A57324"/>
    <w:rsid w:val="00A57AA9"/>
    <w:rsid w:val="00A6030B"/>
    <w:rsid w:val="00A60A06"/>
    <w:rsid w:val="00A60E51"/>
    <w:rsid w:val="00A631AB"/>
    <w:rsid w:val="00A64620"/>
    <w:rsid w:val="00A65EEE"/>
    <w:rsid w:val="00A6604D"/>
    <w:rsid w:val="00A70354"/>
    <w:rsid w:val="00A711F1"/>
    <w:rsid w:val="00A717EC"/>
    <w:rsid w:val="00A71D64"/>
    <w:rsid w:val="00A72639"/>
    <w:rsid w:val="00A7309C"/>
    <w:rsid w:val="00A73B9F"/>
    <w:rsid w:val="00A74B9D"/>
    <w:rsid w:val="00A81D98"/>
    <w:rsid w:val="00A83932"/>
    <w:rsid w:val="00A83C26"/>
    <w:rsid w:val="00A83F6A"/>
    <w:rsid w:val="00A856B3"/>
    <w:rsid w:val="00A860E8"/>
    <w:rsid w:val="00A90293"/>
    <w:rsid w:val="00A90ECF"/>
    <w:rsid w:val="00A91133"/>
    <w:rsid w:val="00A9145C"/>
    <w:rsid w:val="00A92323"/>
    <w:rsid w:val="00A9370E"/>
    <w:rsid w:val="00A93B64"/>
    <w:rsid w:val="00A94586"/>
    <w:rsid w:val="00A9472F"/>
    <w:rsid w:val="00A94EEC"/>
    <w:rsid w:val="00A94F5E"/>
    <w:rsid w:val="00A955A8"/>
    <w:rsid w:val="00A9572A"/>
    <w:rsid w:val="00A970C3"/>
    <w:rsid w:val="00A975CA"/>
    <w:rsid w:val="00A9769E"/>
    <w:rsid w:val="00AA09E1"/>
    <w:rsid w:val="00AA10E9"/>
    <w:rsid w:val="00AA1B3B"/>
    <w:rsid w:val="00AA240E"/>
    <w:rsid w:val="00AA24D2"/>
    <w:rsid w:val="00AA3D21"/>
    <w:rsid w:val="00AA519C"/>
    <w:rsid w:val="00AA6944"/>
    <w:rsid w:val="00AA71B3"/>
    <w:rsid w:val="00AB2C45"/>
    <w:rsid w:val="00AB2D21"/>
    <w:rsid w:val="00AB3662"/>
    <w:rsid w:val="00AB36F7"/>
    <w:rsid w:val="00AB54A7"/>
    <w:rsid w:val="00AB6EF4"/>
    <w:rsid w:val="00AB7C9A"/>
    <w:rsid w:val="00AB7FC9"/>
    <w:rsid w:val="00AC034A"/>
    <w:rsid w:val="00AC080C"/>
    <w:rsid w:val="00AC15CC"/>
    <w:rsid w:val="00AC1719"/>
    <w:rsid w:val="00AC1C93"/>
    <w:rsid w:val="00AC330C"/>
    <w:rsid w:val="00AC34D9"/>
    <w:rsid w:val="00AC459E"/>
    <w:rsid w:val="00AC5516"/>
    <w:rsid w:val="00AC63F8"/>
    <w:rsid w:val="00AC653D"/>
    <w:rsid w:val="00AC670E"/>
    <w:rsid w:val="00AD03D7"/>
    <w:rsid w:val="00AD0785"/>
    <w:rsid w:val="00AD1CCF"/>
    <w:rsid w:val="00AD1E71"/>
    <w:rsid w:val="00AD2726"/>
    <w:rsid w:val="00AD3507"/>
    <w:rsid w:val="00AD3F58"/>
    <w:rsid w:val="00AD47AF"/>
    <w:rsid w:val="00AD567A"/>
    <w:rsid w:val="00AD661D"/>
    <w:rsid w:val="00AD78E1"/>
    <w:rsid w:val="00AE0EC1"/>
    <w:rsid w:val="00AE253F"/>
    <w:rsid w:val="00AE2849"/>
    <w:rsid w:val="00AE3B51"/>
    <w:rsid w:val="00AE41CC"/>
    <w:rsid w:val="00AE5745"/>
    <w:rsid w:val="00AE6A0C"/>
    <w:rsid w:val="00AF011D"/>
    <w:rsid w:val="00AF0C4D"/>
    <w:rsid w:val="00AF0DAE"/>
    <w:rsid w:val="00AF16C2"/>
    <w:rsid w:val="00AF2C6D"/>
    <w:rsid w:val="00AF303C"/>
    <w:rsid w:val="00AF33A3"/>
    <w:rsid w:val="00AF46EC"/>
    <w:rsid w:val="00AF56C1"/>
    <w:rsid w:val="00AF5CDE"/>
    <w:rsid w:val="00AF5DC9"/>
    <w:rsid w:val="00AF6064"/>
    <w:rsid w:val="00AF6ADF"/>
    <w:rsid w:val="00AF6EBE"/>
    <w:rsid w:val="00AF7AF6"/>
    <w:rsid w:val="00AF7FF4"/>
    <w:rsid w:val="00B000B3"/>
    <w:rsid w:val="00B0071E"/>
    <w:rsid w:val="00B01634"/>
    <w:rsid w:val="00B01F01"/>
    <w:rsid w:val="00B021EA"/>
    <w:rsid w:val="00B02C76"/>
    <w:rsid w:val="00B0340E"/>
    <w:rsid w:val="00B04A62"/>
    <w:rsid w:val="00B04CF4"/>
    <w:rsid w:val="00B0656D"/>
    <w:rsid w:val="00B06723"/>
    <w:rsid w:val="00B06CE7"/>
    <w:rsid w:val="00B07369"/>
    <w:rsid w:val="00B0753D"/>
    <w:rsid w:val="00B07587"/>
    <w:rsid w:val="00B07744"/>
    <w:rsid w:val="00B07986"/>
    <w:rsid w:val="00B10FBA"/>
    <w:rsid w:val="00B11B20"/>
    <w:rsid w:val="00B11D8F"/>
    <w:rsid w:val="00B120AD"/>
    <w:rsid w:val="00B122FF"/>
    <w:rsid w:val="00B12CAE"/>
    <w:rsid w:val="00B13CDD"/>
    <w:rsid w:val="00B13E7A"/>
    <w:rsid w:val="00B1417B"/>
    <w:rsid w:val="00B149EF"/>
    <w:rsid w:val="00B14D78"/>
    <w:rsid w:val="00B165F6"/>
    <w:rsid w:val="00B166BB"/>
    <w:rsid w:val="00B179CF"/>
    <w:rsid w:val="00B213A4"/>
    <w:rsid w:val="00B213CF"/>
    <w:rsid w:val="00B214B2"/>
    <w:rsid w:val="00B21CD1"/>
    <w:rsid w:val="00B23B7E"/>
    <w:rsid w:val="00B24731"/>
    <w:rsid w:val="00B24EC0"/>
    <w:rsid w:val="00B25BE7"/>
    <w:rsid w:val="00B2677C"/>
    <w:rsid w:val="00B26FD6"/>
    <w:rsid w:val="00B319DD"/>
    <w:rsid w:val="00B32996"/>
    <w:rsid w:val="00B33EBD"/>
    <w:rsid w:val="00B3515C"/>
    <w:rsid w:val="00B35267"/>
    <w:rsid w:val="00B35523"/>
    <w:rsid w:val="00B40CE0"/>
    <w:rsid w:val="00B40FCE"/>
    <w:rsid w:val="00B41026"/>
    <w:rsid w:val="00B411FA"/>
    <w:rsid w:val="00B4165E"/>
    <w:rsid w:val="00B42703"/>
    <w:rsid w:val="00B42EEA"/>
    <w:rsid w:val="00B45A14"/>
    <w:rsid w:val="00B4612F"/>
    <w:rsid w:val="00B5054B"/>
    <w:rsid w:val="00B50591"/>
    <w:rsid w:val="00B50F3C"/>
    <w:rsid w:val="00B5207E"/>
    <w:rsid w:val="00B528D7"/>
    <w:rsid w:val="00B52C93"/>
    <w:rsid w:val="00B5304A"/>
    <w:rsid w:val="00B540DA"/>
    <w:rsid w:val="00B54702"/>
    <w:rsid w:val="00B558EE"/>
    <w:rsid w:val="00B564B1"/>
    <w:rsid w:val="00B57EC6"/>
    <w:rsid w:val="00B623A8"/>
    <w:rsid w:val="00B627BA"/>
    <w:rsid w:val="00B62A61"/>
    <w:rsid w:val="00B63457"/>
    <w:rsid w:val="00B6493A"/>
    <w:rsid w:val="00B659B1"/>
    <w:rsid w:val="00B65B22"/>
    <w:rsid w:val="00B66671"/>
    <w:rsid w:val="00B6669F"/>
    <w:rsid w:val="00B6699E"/>
    <w:rsid w:val="00B66D8E"/>
    <w:rsid w:val="00B67BEE"/>
    <w:rsid w:val="00B700A9"/>
    <w:rsid w:val="00B7073B"/>
    <w:rsid w:val="00B72867"/>
    <w:rsid w:val="00B72BB6"/>
    <w:rsid w:val="00B73054"/>
    <w:rsid w:val="00B73561"/>
    <w:rsid w:val="00B736AD"/>
    <w:rsid w:val="00B73DAC"/>
    <w:rsid w:val="00B73E9F"/>
    <w:rsid w:val="00B74BD5"/>
    <w:rsid w:val="00B7549C"/>
    <w:rsid w:val="00B75799"/>
    <w:rsid w:val="00B7705A"/>
    <w:rsid w:val="00B80204"/>
    <w:rsid w:val="00B8050C"/>
    <w:rsid w:val="00B8172F"/>
    <w:rsid w:val="00B81CC1"/>
    <w:rsid w:val="00B82A6F"/>
    <w:rsid w:val="00B86077"/>
    <w:rsid w:val="00B91005"/>
    <w:rsid w:val="00B9270F"/>
    <w:rsid w:val="00B92B8B"/>
    <w:rsid w:val="00B931DF"/>
    <w:rsid w:val="00B93848"/>
    <w:rsid w:val="00B93CF4"/>
    <w:rsid w:val="00B95190"/>
    <w:rsid w:val="00B96A47"/>
    <w:rsid w:val="00B96E5F"/>
    <w:rsid w:val="00B97591"/>
    <w:rsid w:val="00B97840"/>
    <w:rsid w:val="00B97CA7"/>
    <w:rsid w:val="00BA1817"/>
    <w:rsid w:val="00BA2691"/>
    <w:rsid w:val="00BA28EE"/>
    <w:rsid w:val="00BA3493"/>
    <w:rsid w:val="00BA3F1A"/>
    <w:rsid w:val="00BA4B6F"/>
    <w:rsid w:val="00BA6A51"/>
    <w:rsid w:val="00BA6FE5"/>
    <w:rsid w:val="00BA7683"/>
    <w:rsid w:val="00BA76E6"/>
    <w:rsid w:val="00BB01DB"/>
    <w:rsid w:val="00BB0A1D"/>
    <w:rsid w:val="00BB25E9"/>
    <w:rsid w:val="00BB32CA"/>
    <w:rsid w:val="00BB37BC"/>
    <w:rsid w:val="00BB3F20"/>
    <w:rsid w:val="00BB6113"/>
    <w:rsid w:val="00BB7897"/>
    <w:rsid w:val="00BC025D"/>
    <w:rsid w:val="00BC0DF0"/>
    <w:rsid w:val="00BC1EA7"/>
    <w:rsid w:val="00BC275F"/>
    <w:rsid w:val="00BC3469"/>
    <w:rsid w:val="00BC433D"/>
    <w:rsid w:val="00BC444A"/>
    <w:rsid w:val="00BC4D7B"/>
    <w:rsid w:val="00BC6590"/>
    <w:rsid w:val="00BC6A46"/>
    <w:rsid w:val="00BD0EC4"/>
    <w:rsid w:val="00BD1FFC"/>
    <w:rsid w:val="00BD2194"/>
    <w:rsid w:val="00BD2ACD"/>
    <w:rsid w:val="00BD3B1F"/>
    <w:rsid w:val="00BD6FAA"/>
    <w:rsid w:val="00BD6FEC"/>
    <w:rsid w:val="00BD7A54"/>
    <w:rsid w:val="00BE0D4E"/>
    <w:rsid w:val="00BE2841"/>
    <w:rsid w:val="00BE2C21"/>
    <w:rsid w:val="00BE3044"/>
    <w:rsid w:val="00BE5284"/>
    <w:rsid w:val="00BE5B91"/>
    <w:rsid w:val="00BF099E"/>
    <w:rsid w:val="00BF1228"/>
    <w:rsid w:val="00BF1AFD"/>
    <w:rsid w:val="00BF2D18"/>
    <w:rsid w:val="00BF444C"/>
    <w:rsid w:val="00BF6D7B"/>
    <w:rsid w:val="00C00045"/>
    <w:rsid w:val="00C01992"/>
    <w:rsid w:val="00C02439"/>
    <w:rsid w:val="00C03936"/>
    <w:rsid w:val="00C0489E"/>
    <w:rsid w:val="00C05672"/>
    <w:rsid w:val="00C060C2"/>
    <w:rsid w:val="00C06E46"/>
    <w:rsid w:val="00C11AE2"/>
    <w:rsid w:val="00C12C0D"/>
    <w:rsid w:val="00C15C7E"/>
    <w:rsid w:val="00C15FD5"/>
    <w:rsid w:val="00C16666"/>
    <w:rsid w:val="00C1756B"/>
    <w:rsid w:val="00C17D85"/>
    <w:rsid w:val="00C2024E"/>
    <w:rsid w:val="00C203A0"/>
    <w:rsid w:val="00C2154B"/>
    <w:rsid w:val="00C21942"/>
    <w:rsid w:val="00C2299C"/>
    <w:rsid w:val="00C238A2"/>
    <w:rsid w:val="00C2433F"/>
    <w:rsid w:val="00C251FE"/>
    <w:rsid w:val="00C2603D"/>
    <w:rsid w:val="00C26B0C"/>
    <w:rsid w:val="00C26EB0"/>
    <w:rsid w:val="00C2764B"/>
    <w:rsid w:val="00C311A8"/>
    <w:rsid w:val="00C31893"/>
    <w:rsid w:val="00C31E61"/>
    <w:rsid w:val="00C31FCB"/>
    <w:rsid w:val="00C31FDC"/>
    <w:rsid w:val="00C327A2"/>
    <w:rsid w:val="00C32A4F"/>
    <w:rsid w:val="00C3352D"/>
    <w:rsid w:val="00C348E9"/>
    <w:rsid w:val="00C34EEC"/>
    <w:rsid w:val="00C3576E"/>
    <w:rsid w:val="00C36E66"/>
    <w:rsid w:val="00C40BBF"/>
    <w:rsid w:val="00C4240B"/>
    <w:rsid w:val="00C44627"/>
    <w:rsid w:val="00C457E4"/>
    <w:rsid w:val="00C46195"/>
    <w:rsid w:val="00C50625"/>
    <w:rsid w:val="00C51754"/>
    <w:rsid w:val="00C53B6F"/>
    <w:rsid w:val="00C54531"/>
    <w:rsid w:val="00C54F95"/>
    <w:rsid w:val="00C56205"/>
    <w:rsid w:val="00C5696F"/>
    <w:rsid w:val="00C603A8"/>
    <w:rsid w:val="00C60834"/>
    <w:rsid w:val="00C615F8"/>
    <w:rsid w:val="00C62523"/>
    <w:rsid w:val="00C625C7"/>
    <w:rsid w:val="00C63381"/>
    <w:rsid w:val="00C63A5A"/>
    <w:rsid w:val="00C6407B"/>
    <w:rsid w:val="00C649AA"/>
    <w:rsid w:val="00C64E18"/>
    <w:rsid w:val="00C65704"/>
    <w:rsid w:val="00C65C82"/>
    <w:rsid w:val="00C65D51"/>
    <w:rsid w:val="00C671BF"/>
    <w:rsid w:val="00C67D70"/>
    <w:rsid w:val="00C70728"/>
    <w:rsid w:val="00C70A84"/>
    <w:rsid w:val="00C7110C"/>
    <w:rsid w:val="00C7230E"/>
    <w:rsid w:val="00C72DE0"/>
    <w:rsid w:val="00C737BF"/>
    <w:rsid w:val="00C73BF3"/>
    <w:rsid w:val="00C768E6"/>
    <w:rsid w:val="00C7705D"/>
    <w:rsid w:val="00C814C1"/>
    <w:rsid w:val="00C817CD"/>
    <w:rsid w:val="00C84B61"/>
    <w:rsid w:val="00C859C6"/>
    <w:rsid w:val="00C8675E"/>
    <w:rsid w:val="00C86A4A"/>
    <w:rsid w:val="00C87742"/>
    <w:rsid w:val="00C90047"/>
    <w:rsid w:val="00C900BF"/>
    <w:rsid w:val="00C90F4C"/>
    <w:rsid w:val="00C91314"/>
    <w:rsid w:val="00C9145F"/>
    <w:rsid w:val="00C91BD8"/>
    <w:rsid w:val="00C92DCE"/>
    <w:rsid w:val="00C960D2"/>
    <w:rsid w:val="00C962ED"/>
    <w:rsid w:val="00CA1060"/>
    <w:rsid w:val="00CA17A8"/>
    <w:rsid w:val="00CA2000"/>
    <w:rsid w:val="00CA21D0"/>
    <w:rsid w:val="00CA278E"/>
    <w:rsid w:val="00CA3442"/>
    <w:rsid w:val="00CA518E"/>
    <w:rsid w:val="00CA52B1"/>
    <w:rsid w:val="00CA597C"/>
    <w:rsid w:val="00CA5EDE"/>
    <w:rsid w:val="00CA65FA"/>
    <w:rsid w:val="00CA6975"/>
    <w:rsid w:val="00CA69BA"/>
    <w:rsid w:val="00CA6C26"/>
    <w:rsid w:val="00CA7229"/>
    <w:rsid w:val="00CA7533"/>
    <w:rsid w:val="00CA7B97"/>
    <w:rsid w:val="00CB081F"/>
    <w:rsid w:val="00CB0AC7"/>
    <w:rsid w:val="00CB34BC"/>
    <w:rsid w:val="00CB3DE7"/>
    <w:rsid w:val="00CB4E9E"/>
    <w:rsid w:val="00CB67E2"/>
    <w:rsid w:val="00CB7379"/>
    <w:rsid w:val="00CC1554"/>
    <w:rsid w:val="00CC1D4B"/>
    <w:rsid w:val="00CC249B"/>
    <w:rsid w:val="00CC2A43"/>
    <w:rsid w:val="00CC3B41"/>
    <w:rsid w:val="00CC771E"/>
    <w:rsid w:val="00CD1554"/>
    <w:rsid w:val="00CD450F"/>
    <w:rsid w:val="00CD5FE4"/>
    <w:rsid w:val="00CD66BA"/>
    <w:rsid w:val="00CD6EA8"/>
    <w:rsid w:val="00CD79A6"/>
    <w:rsid w:val="00CE0F7D"/>
    <w:rsid w:val="00CE1B7E"/>
    <w:rsid w:val="00CE3A82"/>
    <w:rsid w:val="00CE472F"/>
    <w:rsid w:val="00CE4E03"/>
    <w:rsid w:val="00CE5050"/>
    <w:rsid w:val="00CE5208"/>
    <w:rsid w:val="00CE5428"/>
    <w:rsid w:val="00CE54EF"/>
    <w:rsid w:val="00CE7C79"/>
    <w:rsid w:val="00CF275D"/>
    <w:rsid w:val="00CF338B"/>
    <w:rsid w:val="00CF45A7"/>
    <w:rsid w:val="00CF655D"/>
    <w:rsid w:val="00CF7AA0"/>
    <w:rsid w:val="00CF7E95"/>
    <w:rsid w:val="00D018C2"/>
    <w:rsid w:val="00D029B8"/>
    <w:rsid w:val="00D035DB"/>
    <w:rsid w:val="00D05088"/>
    <w:rsid w:val="00D05305"/>
    <w:rsid w:val="00D06B40"/>
    <w:rsid w:val="00D06DDF"/>
    <w:rsid w:val="00D10081"/>
    <w:rsid w:val="00D10104"/>
    <w:rsid w:val="00D10B5F"/>
    <w:rsid w:val="00D10E0E"/>
    <w:rsid w:val="00D1328E"/>
    <w:rsid w:val="00D14A6C"/>
    <w:rsid w:val="00D15D1E"/>
    <w:rsid w:val="00D17B75"/>
    <w:rsid w:val="00D17D1B"/>
    <w:rsid w:val="00D2011E"/>
    <w:rsid w:val="00D215AE"/>
    <w:rsid w:val="00D216EF"/>
    <w:rsid w:val="00D22405"/>
    <w:rsid w:val="00D23134"/>
    <w:rsid w:val="00D25272"/>
    <w:rsid w:val="00D255E7"/>
    <w:rsid w:val="00D26B11"/>
    <w:rsid w:val="00D300F7"/>
    <w:rsid w:val="00D30FC1"/>
    <w:rsid w:val="00D31525"/>
    <w:rsid w:val="00D320BD"/>
    <w:rsid w:val="00D332B1"/>
    <w:rsid w:val="00D337AD"/>
    <w:rsid w:val="00D337BE"/>
    <w:rsid w:val="00D34778"/>
    <w:rsid w:val="00D34F44"/>
    <w:rsid w:val="00D35CBD"/>
    <w:rsid w:val="00D3617F"/>
    <w:rsid w:val="00D37044"/>
    <w:rsid w:val="00D3751E"/>
    <w:rsid w:val="00D45246"/>
    <w:rsid w:val="00D4581D"/>
    <w:rsid w:val="00D45BE9"/>
    <w:rsid w:val="00D46C8D"/>
    <w:rsid w:val="00D471E4"/>
    <w:rsid w:val="00D472D0"/>
    <w:rsid w:val="00D51007"/>
    <w:rsid w:val="00D510B3"/>
    <w:rsid w:val="00D52476"/>
    <w:rsid w:val="00D5397D"/>
    <w:rsid w:val="00D53A62"/>
    <w:rsid w:val="00D60D6B"/>
    <w:rsid w:val="00D619EE"/>
    <w:rsid w:val="00D61D8F"/>
    <w:rsid w:val="00D62406"/>
    <w:rsid w:val="00D6387F"/>
    <w:rsid w:val="00D6405B"/>
    <w:rsid w:val="00D65230"/>
    <w:rsid w:val="00D66BD1"/>
    <w:rsid w:val="00D71019"/>
    <w:rsid w:val="00D71980"/>
    <w:rsid w:val="00D7601C"/>
    <w:rsid w:val="00D76571"/>
    <w:rsid w:val="00D77604"/>
    <w:rsid w:val="00D80A92"/>
    <w:rsid w:val="00D810DD"/>
    <w:rsid w:val="00D81AB4"/>
    <w:rsid w:val="00D82012"/>
    <w:rsid w:val="00D83BF2"/>
    <w:rsid w:val="00D8644E"/>
    <w:rsid w:val="00D867CA"/>
    <w:rsid w:val="00D90498"/>
    <w:rsid w:val="00D90EAC"/>
    <w:rsid w:val="00D90FB1"/>
    <w:rsid w:val="00D9269C"/>
    <w:rsid w:val="00D92F9C"/>
    <w:rsid w:val="00D93DED"/>
    <w:rsid w:val="00D95155"/>
    <w:rsid w:val="00D95BAA"/>
    <w:rsid w:val="00D95CAD"/>
    <w:rsid w:val="00D96100"/>
    <w:rsid w:val="00D96418"/>
    <w:rsid w:val="00DA0E7E"/>
    <w:rsid w:val="00DA2B3E"/>
    <w:rsid w:val="00DA345D"/>
    <w:rsid w:val="00DA385B"/>
    <w:rsid w:val="00DA5364"/>
    <w:rsid w:val="00DA7A72"/>
    <w:rsid w:val="00DB0A0A"/>
    <w:rsid w:val="00DB0B21"/>
    <w:rsid w:val="00DB4A29"/>
    <w:rsid w:val="00DB4FEB"/>
    <w:rsid w:val="00DB6D40"/>
    <w:rsid w:val="00DB78AB"/>
    <w:rsid w:val="00DC07F3"/>
    <w:rsid w:val="00DC08AE"/>
    <w:rsid w:val="00DC09CB"/>
    <w:rsid w:val="00DC0EB9"/>
    <w:rsid w:val="00DC17CF"/>
    <w:rsid w:val="00DC19F7"/>
    <w:rsid w:val="00DC2DD7"/>
    <w:rsid w:val="00DC3E57"/>
    <w:rsid w:val="00DC5558"/>
    <w:rsid w:val="00DC5677"/>
    <w:rsid w:val="00DC67E6"/>
    <w:rsid w:val="00DC6953"/>
    <w:rsid w:val="00DC71F7"/>
    <w:rsid w:val="00DC7E92"/>
    <w:rsid w:val="00DD0543"/>
    <w:rsid w:val="00DD15EF"/>
    <w:rsid w:val="00DD2514"/>
    <w:rsid w:val="00DD2BA9"/>
    <w:rsid w:val="00DD30B9"/>
    <w:rsid w:val="00DD323F"/>
    <w:rsid w:val="00DD705D"/>
    <w:rsid w:val="00DD7211"/>
    <w:rsid w:val="00DE1A7E"/>
    <w:rsid w:val="00DE1AEC"/>
    <w:rsid w:val="00DE1E4F"/>
    <w:rsid w:val="00DE2146"/>
    <w:rsid w:val="00DE215B"/>
    <w:rsid w:val="00DE39FC"/>
    <w:rsid w:val="00DE599F"/>
    <w:rsid w:val="00DE60E1"/>
    <w:rsid w:val="00DE6A93"/>
    <w:rsid w:val="00DE7D11"/>
    <w:rsid w:val="00DF21AC"/>
    <w:rsid w:val="00DF28D0"/>
    <w:rsid w:val="00DF336C"/>
    <w:rsid w:val="00DF509C"/>
    <w:rsid w:val="00DF6518"/>
    <w:rsid w:val="00E01EEA"/>
    <w:rsid w:val="00E02024"/>
    <w:rsid w:val="00E02249"/>
    <w:rsid w:val="00E02769"/>
    <w:rsid w:val="00E031D7"/>
    <w:rsid w:val="00E03923"/>
    <w:rsid w:val="00E05847"/>
    <w:rsid w:val="00E05ABA"/>
    <w:rsid w:val="00E0649E"/>
    <w:rsid w:val="00E11860"/>
    <w:rsid w:val="00E1287E"/>
    <w:rsid w:val="00E1307D"/>
    <w:rsid w:val="00E130B0"/>
    <w:rsid w:val="00E134BA"/>
    <w:rsid w:val="00E1712D"/>
    <w:rsid w:val="00E17670"/>
    <w:rsid w:val="00E17A56"/>
    <w:rsid w:val="00E17C7D"/>
    <w:rsid w:val="00E21AD5"/>
    <w:rsid w:val="00E2204F"/>
    <w:rsid w:val="00E221B1"/>
    <w:rsid w:val="00E23DA5"/>
    <w:rsid w:val="00E241DC"/>
    <w:rsid w:val="00E24691"/>
    <w:rsid w:val="00E24EDB"/>
    <w:rsid w:val="00E254F4"/>
    <w:rsid w:val="00E259E4"/>
    <w:rsid w:val="00E272FC"/>
    <w:rsid w:val="00E307DC"/>
    <w:rsid w:val="00E31373"/>
    <w:rsid w:val="00E32062"/>
    <w:rsid w:val="00E324F2"/>
    <w:rsid w:val="00E34D93"/>
    <w:rsid w:val="00E34D9E"/>
    <w:rsid w:val="00E36312"/>
    <w:rsid w:val="00E36569"/>
    <w:rsid w:val="00E3732E"/>
    <w:rsid w:val="00E40D74"/>
    <w:rsid w:val="00E40DBC"/>
    <w:rsid w:val="00E42A08"/>
    <w:rsid w:val="00E436A0"/>
    <w:rsid w:val="00E43BEA"/>
    <w:rsid w:val="00E43E80"/>
    <w:rsid w:val="00E451E6"/>
    <w:rsid w:val="00E456A2"/>
    <w:rsid w:val="00E472EF"/>
    <w:rsid w:val="00E47A9B"/>
    <w:rsid w:val="00E5103E"/>
    <w:rsid w:val="00E53981"/>
    <w:rsid w:val="00E543E9"/>
    <w:rsid w:val="00E54B9E"/>
    <w:rsid w:val="00E557F4"/>
    <w:rsid w:val="00E55C26"/>
    <w:rsid w:val="00E571F0"/>
    <w:rsid w:val="00E573C0"/>
    <w:rsid w:val="00E60F9C"/>
    <w:rsid w:val="00E61B0F"/>
    <w:rsid w:val="00E61FB3"/>
    <w:rsid w:val="00E62ADE"/>
    <w:rsid w:val="00E62BF7"/>
    <w:rsid w:val="00E62DB5"/>
    <w:rsid w:val="00E6327D"/>
    <w:rsid w:val="00E63290"/>
    <w:rsid w:val="00E633BC"/>
    <w:rsid w:val="00E636F4"/>
    <w:rsid w:val="00E64DE8"/>
    <w:rsid w:val="00E6538F"/>
    <w:rsid w:val="00E66543"/>
    <w:rsid w:val="00E66CDE"/>
    <w:rsid w:val="00E70376"/>
    <w:rsid w:val="00E70583"/>
    <w:rsid w:val="00E70B31"/>
    <w:rsid w:val="00E7102E"/>
    <w:rsid w:val="00E712CC"/>
    <w:rsid w:val="00E71C48"/>
    <w:rsid w:val="00E72E84"/>
    <w:rsid w:val="00E730E2"/>
    <w:rsid w:val="00E7431A"/>
    <w:rsid w:val="00E7545F"/>
    <w:rsid w:val="00E75A46"/>
    <w:rsid w:val="00E76A50"/>
    <w:rsid w:val="00E76A72"/>
    <w:rsid w:val="00E76CF7"/>
    <w:rsid w:val="00E76E99"/>
    <w:rsid w:val="00E77491"/>
    <w:rsid w:val="00E77E65"/>
    <w:rsid w:val="00E80E52"/>
    <w:rsid w:val="00E811F8"/>
    <w:rsid w:val="00E81731"/>
    <w:rsid w:val="00E82134"/>
    <w:rsid w:val="00E82136"/>
    <w:rsid w:val="00E824ED"/>
    <w:rsid w:val="00E82B49"/>
    <w:rsid w:val="00E82C3C"/>
    <w:rsid w:val="00E83315"/>
    <w:rsid w:val="00E844D8"/>
    <w:rsid w:val="00E84D93"/>
    <w:rsid w:val="00E85690"/>
    <w:rsid w:val="00E857F8"/>
    <w:rsid w:val="00E85873"/>
    <w:rsid w:val="00E85F66"/>
    <w:rsid w:val="00E87046"/>
    <w:rsid w:val="00E871BF"/>
    <w:rsid w:val="00E87219"/>
    <w:rsid w:val="00E914B0"/>
    <w:rsid w:val="00E914E6"/>
    <w:rsid w:val="00E9259D"/>
    <w:rsid w:val="00E93771"/>
    <w:rsid w:val="00E941AE"/>
    <w:rsid w:val="00E9692C"/>
    <w:rsid w:val="00EA1544"/>
    <w:rsid w:val="00EA25FE"/>
    <w:rsid w:val="00EA28E0"/>
    <w:rsid w:val="00EA7223"/>
    <w:rsid w:val="00EB213C"/>
    <w:rsid w:val="00EB2A92"/>
    <w:rsid w:val="00EB390E"/>
    <w:rsid w:val="00EB3CE6"/>
    <w:rsid w:val="00EB3F66"/>
    <w:rsid w:val="00EB407C"/>
    <w:rsid w:val="00EB4C83"/>
    <w:rsid w:val="00EB538D"/>
    <w:rsid w:val="00EB5E5E"/>
    <w:rsid w:val="00EB64AF"/>
    <w:rsid w:val="00EB7607"/>
    <w:rsid w:val="00EC1649"/>
    <w:rsid w:val="00EC16BA"/>
    <w:rsid w:val="00EC1C58"/>
    <w:rsid w:val="00EC1F30"/>
    <w:rsid w:val="00EC2128"/>
    <w:rsid w:val="00EC2C9D"/>
    <w:rsid w:val="00EC376F"/>
    <w:rsid w:val="00EC4600"/>
    <w:rsid w:val="00EC4A4D"/>
    <w:rsid w:val="00EC5116"/>
    <w:rsid w:val="00EC56E0"/>
    <w:rsid w:val="00EC56ED"/>
    <w:rsid w:val="00EC6AA7"/>
    <w:rsid w:val="00EC76EB"/>
    <w:rsid w:val="00EC7956"/>
    <w:rsid w:val="00EC7A20"/>
    <w:rsid w:val="00ED0560"/>
    <w:rsid w:val="00ED2580"/>
    <w:rsid w:val="00ED37D0"/>
    <w:rsid w:val="00ED4607"/>
    <w:rsid w:val="00ED4855"/>
    <w:rsid w:val="00ED6783"/>
    <w:rsid w:val="00ED740E"/>
    <w:rsid w:val="00ED7C3A"/>
    <w:rsid w:val="00EE09B4"/>
    <w:rsid w:val="00EE0FBD"/>
    <w:rsid w:val="00EE1120"/>
    <w:rsid w:val="00EE115A"/>
    <w:rsid w:val="00EE1AE3"/>
    <w:rsid w:val="00EE269C"/>
    <w:rsid w:val="00EE31A1"/>
    <w:rsid w:val="00EE3951"/>
    <w:rsid w:val="00EE3A71"/>
    <w:rsid w:val="00EE59D5"/>
    <w:rsid w:val="00EE5DD5"/>
    <w:rsid w:val="00EF042F"/>
    <w:rsid w:val="00EF2B25"/>
    <w:rsid w:val="00EF2FDB"/>
    <w:rsid w:val="00EF311A"/>
    <w:rsid w:val="00EF32E5"/>
    <w:rsid w:val="00EF3AF5"/>
    <w:rsid w:val="00EF4AD8"/>
    <w:rsid w:val="00EF4C8B"/>
    <w:rsid w:val="00EF56AD"/>
    <w:rsid w:val="00EF75D4"/>
    <w:rsid w:val="00EF7BCD"/>
    <w:rsid w:val="00F0057C"/>
    <w:rsid w:val="00F0157C"/>
    <w:rsid w:val="00F01DAD"/>
    <w:rsid w:val="00F024B3"/>
    <w:rsid w:val="00F0266D"/>
    <w:rsid w:val="00F02E5F"/>
    <w:rsid w:val="00F03C68"/>
    <w:rsid w:val="00F03F73"/>
    <w:rsid w:val="00F04592"/>
    <w:rsid w:val="00F04EA1"/>
    <w:rsid w:val="00F10E80"/>
    <w:rsid w:val="00F10EA2"/>
    <w:rsid w:val="00F11CA9"/>
    <w:rsid w:val="00F1354A"/>
    <w:rsid w:val="00F136D2"/>
    <w:rsid w:val="00F154AF"/>
    <w:rsid w:val="00F15BD3"/>
    <w:rsid w:val="00F1623C"/>
    <w:rsid w:val="00F172E1"/>
    <w:rsid w:val="00F17DA2"/>
    <w:rsid w:val="00F17F53"/>
    <w:rsid w:val="00F201AF"/>
    <w:rsid w:val="00F204F8"/>
    <w:rsid w:val="00F20EDA"/>
    <w:rsid w:val="00F212D0"/>
    <w:rsid w:val="00F2220B"/>
    <w:rsid w:val="00F227AD"/>
    <w:rsid w:val="00F22D3C"/>
    <w:rsid w:val="00F23791"/>
    <w:rsid w:val="00F23DF5"/>
    <w:rsid w:val="00F242EB"/>
    <w:rsid w:val="00F242F5"/>
    <w:rsid w:val="00F2462D"/>
    <w:rsid w:val="00F246E9"/>
    <w:rsid w:val="00F258F5"/>
    <w:rsid w:val="00F26329"/>
    <w:rsid w:val="00F26637"/>
    <w:rsid w:val="00F26BBA"/>
    <w:rsid w:val="00F27340"/>
    <w:rsid w:val="00F27614"/>
    <w:rsid w:val="00F27D5E"/>
    <w:rsid w:val="00F304B0"/>
    <w:rsid w:val="00F30A93"/>
    <w:rsid w:val="00F322EF"/>
    <w:rsid w:val="00F3299F"/>
    <w:rsid w:val="00F34260"/>
    <w:rsid w:val="00F349AE"/>
    <w:rsid w:val="00F373A6"/>
    <w:rsid w:val="00F40AD5"/>
    <w:rsid w:val="00F4194B"/>
    <w:rsid w:val="00F42AF3"/>
    <w:rsid w:val="00F42D87"/>
    <w:rsid w:val="00F43272"/>
    <w:rsid w:val="00F43E9E"/>
    <w:rsid w:val="00F444B5"/>
    <w:rsid w:val="00F4453F"/>
    <w:rsid w:val="00F44E77"/>
    <w:rsid w:val="00F45145"/>
    <w:rsid w:val="00F45B57"/>
    <w:rsid w:val="00F469AF"/>
    <w:rsid w:val="00F474DE"/>
    <w:rsid w:val="00F505EC"/>
    <w:rsid w:val="00F507B3"/>
    <w:rsid w:val="00F5160D"/>
    <w:rsid w:val="00F54D0C"/>
    <w:rsid w:val="00F555FA"/>
    <w:rsid w:val="00F55643"/>
    <w:rsid w:val="00F55E94"/>
    <w:rsid w:val="00F56EA1"/>
    <w:rsid w:val="00F5777C"/>
    <w:rsid w:val="00F627FD"/>
    <w:rsid w:val="00F62B7A"/>
    <w:rsid w:val="00F632EA"/>
    <w:rsid w:val="00F6473A"/>
    <w:rsid w:val="00F64808"/>
    <w:rsid w:val="00F6595B"/>
    <w:rsid w:val="00F66CEF"/>
    <w:rsid w:val="00F67EFB"/>
    <w:rsid w:val="00F70D84"/>
    <w:rsid w:val="00F70ED1"/>
    <w:rsid w:val="00F72391"/>
    <w:rsid w:val="00F73FF6"/>
    <w:rsid w:val="00F740EA"/>
    <w:rsid w:val="00F7419B"/>
    <w:rsid w:val="00F75245"/>
    <w:rsid w:val="00F7638E"/>
    <w:rsid w:val="00F80046"/>
    <w:rsid w:val="00F80BD8"/>
    <w:rsid w:val="00F8136C"/>
    <w:rsid w:val="00F81F74"/>
    <w:rsid w:val="00F82129"/>
    <w:rsid w:val="00F827AF"/>
    <w:rsid w:val="00F8330F"/>
    <w:rsid w:val="00F83888"/>
    <w:rsid w:val="00F8396D"/>
    <w:rsid w:val="00F83DCA"/>
    <w:rsid w:val="00F83EB5"/>
    <w:rsid w:val="00F84416"/>
    <w:rsid w:val="00F85FDE"/>
    <w:rsid w:val="00F8717B"/>
    <w:rsid w:val="00F871ED"/>
    <w:rsid w:val="00F8765D"/>
    <w:rsid w:val="00F87804"/>
    <w:rsid w:val="00F87994"/>
    <w:rsid w:val="00F87ADD"/>
    <w:rsid w:val="00F949AD"/>
    <w:rsid w:val="00F9589F"/>
    <w:rsid w:val="00F95C0E"/>
    <w:rsid w:val="00F95D18"/>
    <w:rsid w:val="00FA003D"/>
    <w:rsid w:val="00FA03FC"/>
    <w:rsid w:val="00FA05B3"/>
    <w:rsid w:val="00FA21ED"/>
    <w:rsid w:val="00FA3CB9"/>
    <w:rsid w:val="00FA40BD"/>
    <w:rsid w:val="00FA5801"/>
    <w:rsid w:val="00FA7034"/>
    <w:rsid w:val="00FA7552"/>
    <w:rsid w:val="00FA7E0F"/>
    <w:rsid w:val="00FB0766"/>
    <w:rsid w:val="00FB15F6"/>
    <w:rsid w:val="00FB2727"/>
    <w:rsid w:val="00FB421F"/>
    <w:rsid w:val="00FB56CB"/>
    <w:rsid w:val="00FB59C5"/>
    <w:rsid w:val="00FB5B62"/>
    <w:rsid w:val="00FB62DC"/>
    <w:rsid w:val="00FB6E88"/>
    <w:rsid w:val="00FB7A7D"/>
    <w:rsid w:val="00FC411E"/>
    <w:rsid w:val="00FC5619"/>
    <w:rsid w:val="00FC5702"/>
    <w:rsid w:val="00FC5897"/>
    <w:rsid w:val="00FC5A2C"/>
    <w:rsid w:val="00FC5AC4"/>
    <w:rsid w:val="00FC6205"/>
    <w:rsid w:val="00FD0017"/>
    <w:rsid w:val="00FD070C"/>
    <w:rsid w:val="00FD07E5"/>
    <w:rsid w:val="00FD25F2"/>
    <w:rsid w:val="00FD3617"/>
    <w:rsid w:val="00FD4842"/>
    <w:rsid w:val="00FD4B40"/>
    <w:rsid w:val="00FD6A9C"/>
    <w:rsid w:val="00FE2806"/>
    <w:rsid w:val="00FE4A94"/>
    <w:rsid w:val="00FE4C63"/>
    <w:rsid w:val="00FE6C61"/>
    <w:rsid w:val="00FE6EEE"/>
    <w:rsid w:val="00FF03FD"/>
    <w:rsid w:val="00FF15EC"/>
    <w:rsid w:val="00FF3218"/>
    <w:rsid w:val="00FF34B2"/>
    <w:rsid w:val="00FF4D01"/>
    <w:rsid w:val="00FF5055"/>
    <w:rsid w:val="00FF647D"/>
    <w:rsid w:val="00FF720E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13E915"/>
  <w15:docId w15:val="{92C3638F-ECAB-4E89-AC3B-89D0DF027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22C4D"/>
    <w:rPr>
      <w:sz w:val="24"/>
      <w:lang w:val="en-GB"/>
    </w:rPr>
  </w:style>
  <w:style w:type="paragraph" w:styleId="Heading1">
    <w:name w:val="heading 1"/>
    <w:basedOn w:val="Normal"/>
    <w:next w:val="Normal"/>
    <w:qFormat/>
    <w:rsid w:val="00422C4D"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rsid w:val="00422C4D"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rsid w:val="00422C4D"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rsid w:val="00422C4D"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rsid w:val="00422C4D"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rsid w:val="00422C4D"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rsid w:val="00422C4D"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rsid w:val="00422C4D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rsid w:val="00422C4D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sid w:val="00422C4D"/>
    <w:rPr>
      <w:sz w:val="20"/>
    </w:rPr>
  </w:style>
  <w:style w:type="paragraph" w:styleId="NormalIndent">
    <w:name w:val="Normal Indent"/>
    <w:basedOn w:val="Normal"/>
    <w:rsid w:val="00422C4D"/>
    <w:pPr>
      <w:ind w:left="708"/>
    </w:pPr>
  </w:style>
  <w:style w:type="paragraph" w:customStyle="1" w:styleId="note">
    <w:name w:val="note"/>
    <w:basedOn w:val="Normal"/>
    <w:next w:val="Normal"/>
    <w:rsid w:val="00422C4D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sid w:val="00422C4D"/>
    <w:rPr>
      <w:i/>
      <w:sz w:val="20"/>
    </w:rPr>
  </w:style>
  <w:style w:type="paragraph" w:styleId="BalloonText">
    <w:name w:val="Balloon Text"/>
    <w:basedOn w:val="CommentText"/>
    <w:rsid w:val="005D7998"/>
  </w:style>
  <w:style w:type="character" w:styleId="CommentReference">
    <w:name w:val="annotation reference"/>
    <w:basedOn w:val="DefaultParagraphFont"/>
    <w:semiHidden/>
    <w:rsid w:val="00923715"/>
    <w:rPr>
      <w:sz w:val="16"/>
      <w:szCs w:val="16"/>
    </w:rPr>
  </w:style>
  <w:style w:type="paragraph" w:styleId="CommentText">
    <w:name w:val="annotation text"/>
    <w:basedOn w:val="Normal"/>
    <w:semiHidden/>
    <w:rsid w:val="00923715"/>
    <w:rPr>
      <w:sz w:val="20"/>
    </w:rPr>
  </w:style>
  <w:style w:type="paragraph" w:styleId="CommentSubject">
    <w:name w:val="annotation subject"/>
    <w:basedOn w:val="CommentText"/>
    <w:next w:val="CommentText"/>
    <w:semiHidden/>
    <w:rsid w:val="00923715"/>
    <w:rPr>
      <w:b/>
      <w:bCs/>
    </w:rPr>
  </w:style>
  <w:style w:type="character" w:styleId="PageNumber">
    <w:name w:val="page number"/>
    <w:basedOn w:val="DefaultParagraphFont"/>
    <w:rsid w:val="000E59C2"/>
  </w:style>
  <w:style w:type="paragraph" w:styleId="DocumentMap">
    <w:name w:val="Document Map"/>
    <w:basedOn w:val="Normal"/>
    <w:semiHidden/>
    <w:rsid w:val="000541E0"/>
    <w:pPr>
      <w:shd w:val="clear" w:color="auto" w:fill="000080"/>
    </w:pPr>
    <w:rPr>
      <w:rFonts w:ascii="Tahoma" w:hAnsi="Tahoma" w:cs="Tahoma"/>
      <w:sz w:val="20"/>
    </w:rPr>
  </w:style>
  <w:style w:type="table" w:styleId="TableGrid">
    <w:name w:val="Table Grid"/>
    <w:basedOn w:val="TableNormal"/>
    <w:rsid w:val="00B7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Dot pt,F5 List Paragraph,List Paragraph1,Colorful List - Accent 11,No Spacing1,List Paragraph Char Char Char,Indicator Text,Numbered Para 1,Bullet 1,Bullet Points,MAIN CONTENT,List Paragraph12,List Paragraph2,Normal numbered,OBC Bullet,L"/>
    <w:basedOn w:val="Normal"/>
    <w:link w:val="ListParagraphChar"/>
    <w:uiPriority w:val="1"/>
    <w:qFormat/>
    <w:rsid w:val="00EC4600"/>
    <w:pPr>
      <w:ind w:left="720"/>
      <w:contextualSpacing/>
    </w:pPr>
    <w:rPr>
      <w:rFonts w:ascii="Arial (W1)" w:hAnsi="Arial (W1)"/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A65EEE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65EEE"/>
    <w:rPr>
      <w:rFonts w:ascii="Consolas" w:eastAsia="Calibri" w:hAnsi="Consolas" w:cs="Times New Roman"/>
      <w:sz w:val="21"/>
      <w:szCs w:val="21"/>
      <w:lang w:eastAsia="en-US"/>
    </w:rPr>
  </w:style>
  <w:style w:type="paragraph" w:customStyle="1" w:styleId="Default">
    <w:name w:val="Default"/>
    <w:rsid w:val="006F3F0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7C772A"/>
    <w:rPr>
      <w:color w:val="0000FF" w:themeColor="hyperlink"/>
      <w:u w:val="single"/>
    </w:rPr>
  </w:style>
  <w:style w:type="character" w:customStyle="1" w:styleId="ListParagraphChar">
    <w:name w:val="List Paragraph Char"/>
    <w:aliases w:val="Dot pt Char,F5 List Paragraph Char,List Paragraph1 Char,Colorful List - Accent 11 Char,No Spacing1 Char,List Paragraph Char Char Char Char,Indicator Text Char,Numbered Para 1 Char,Bullet 1 Char,Bullet Points Char,MAIN CONTENT Char"/>
    <w:link w:val="ListParagraph"/>
    <w:uiPriority w:val="1"/>
    <w:locked/>
    <w:rsid w:val="00310953"/>
    <w:rPr>
      <w:rFonts w:ascii="Arial (W1)" w:hAnsi="Arial (W1)"/>
      <w:sz w:val="22"/>
      <w:szCs w:val="22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50F3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D6E88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6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3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2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DA214-0944-4384-A461-423290DDC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902</Words>
  <Characters>4989</Characters>
  <Application>Microsoft Office Word</Application>
  <DocSecurity>0</DocSecurity>
  <Lines>131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Audit Committee Agenda</vt:lpstr>
    </vt:vector>
  </TitlesOfParts>
  <Company>The University of Sussex</Company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Audit Committee Agenda</dc:title>
  <dc:subject/>
  <dc:creator>Kate Gannon</dc:creator>
  <cp:keywords/>
  <dc:description/>
  <cp:lastModifiedBy>Amy Rogerson</cp:lastModifiedBy>
  <cp:revision>3</cp:revision>
  <cp:lastPrinted>2025-09-24T16:58:00Z</cp:lastPrinted>
  <dcterms:created xsi:type="dcterms:W3CDTF">2026-03-09T18:57:00Z</dcterms:created>
  <dcterms:modified xsi:type="dcterms:W3CDTF">2026-03-09T19:47:00Z</dcterms:modified>
</cp:coreProperties>
</file>