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97"/>
        <w:gridCol w:w="1066"/>
        <w:gridCol w:w="1069"/>
        <w:gridCol w:w="916"/>
        <w:gridCol w:w="950"/>
        <w:gridCol w:w="1074"/>
        <w:gridCol w:w="831"/>
        <w:gridCol w:w="962"/>
        <w:gridCol w:w="963"/>
        <w:gridCol w:w="1130"/>
        <w:gridCol w:w="989"/>
        <w:gridCol w:w="902"/>
        <w:gridCol w:w="902"/>
        <w:gridCol w:w="997"/>
      </w:tblGrid>
      <w:tr w:rsidR="00375884" w14:paraId="6EE36A18" w14:textId="77777777" w:rsidTr="00FA696E">
        <w:tc>
          <w:tcPr>
            <w:tcW w:w="7103" w:type="dxa"/>
            <w:gridSpan w:val="7"/>
            <w:shd w:val="clear" w:color="auto" w:fill="BFBFBF" w:themeFill="background1" w:themeFillShade="BF"/>
          </w:tcPr>
          <w:p w14:paraId="31AE7123" w14:textId="426439AB" w:rsidR="00337692" w:rsidRPr="00375884" w:rsidRDefault="00337692">
            <w:pPr>
              <w:rPr>
                <w:b/>
                <w:bCs/>
              </w:rPr>
            </w:pPr>
            <w:r w:rsidRPr="00375884">
              <w:rPr>
                <w:b/>
                <w:bCs/>
              </w:rPr>
              <w:t>Hazardous Area Classification Datasheet</w:t>
            </w:r>
          </w:p>
        </w:tc>
        <w:tc>
          <w:tcPr>
            <w:tcW w:w="6845" w:type="dxa"/>
            <w:gridSpan w:val="7"/>
            <w:shd w:val="clear" w:color="auto" w:fill="BFBFBF" w:themeFill="background1" w:themeFillShade="BF"/>
          </w:tcPr>
          <w:p w14:paraId="00D462EA" w14:textId="66ADE867" w:rsidR="00337692" w:rsidRPr="00375884" w:rsidRDefault="00337692">
            <w:pPr>
              <w:rPr>
                <w:b/>
                <w:bCs/>
              </w:rPr>
            </w:pPr>
            <w:r w:rsidRPr="00375884">
              <w:rPr>
                <w:b/>
                <w:bCs/>
              </w:rPr>
              <w:t>List of Equipment for Area Classification (LEAC)</w:t>
            </w:r>
          </w:p>
        </w:tc>
      </w:tr>
      <w:tr w:rsidR="004E648D" w14:paraId="510612FC" w14:textId="77777777" w:rsidTr="00FA696E">
        <w:tc>
          <w:tcPr>
            <w:tcW w:w="1197" w:type="dxa"/>
            <w:shd w:val="clear" w:color="auto" w:fill="D9D9D9" w:themeFill="background1" w:themeFillShade="D9"/>
          </w:tcPr>
          <w:p w14:paraId="0046539C" w14:textId="17BD19BD" w:rsidR="00337692" w:rsidRPr="00375884" w:rsidRDefault="00337692">
            <w:pPr>
              <w:rPr>
                <w:b/>
                <w:bCs/>
              </w:rPr>
            </w:pPr>
            <w:r w:rsidRPr="00375884">
              <w:rPr>
                <w:b/>
                <w:bCs/>
              </w:rPr>
              <w:t>Location</w:t>
            </w:r>
          </w:p>
        </w:tc>
        <w:tc>
          <w:tcPr>
            <w:tcW w:w="2135" w:type="dxa"/>
            <w:gridSpan w:val="2"/>
          </w:tcPr>
          <w:p w14:paraId="6F9C4B62" w14:textId="537B097C" w:rsidR="00337692" w:rsidRP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e.g. </w:t>
            </w:r>
            <w:r w:rsidR="00C40834" w:rsidRPr="0084742B">
              <w:rPr>
                <w:color w:val="A6A6A6" w:themeColor="background1" w:themeShade="A6"/>
              </w:rPr>
              <w:t>Arundel Temporary Flammable Store</w:t>
            </w:r>
          </w:p>
        </w:tc>
        <w:tc>
          <w:tcPr>
            <w:tcW w:w="1866" w:type="dxa"/>
            <w:gridSpan w:val="2"/>
            <w:shd w:val="clear" w:color="auto" w:fill="D9D9D9" w:themeFill="background1" w:themeFillShade="D9"/>
          </w:tcPr>
          <w:p w14:paraId="245CD971" w14:textId="0A007BB3" w:rsidR="00337692" w:rsidRPr="00375884" w:rsidRDefault="00337692">
            <w:pPr>
              <w:rPr>
                <w:b/>
                <w:bCs/>
              </w:rPr>
            </w:pPr>
            <w:r w:rsidRPr="00375884">
              <w:rPr>
                <w:b/>
                <w:bCs/>
              </w:rPr>
              <w:t>Description</w:t>
            </w:r>
          </w:p>
        </w:tc>
        <w:tc>
          <w:tcPr>
            <w:tcW w:w="5949" w:type="dxa"/>
            <w:gridSpan w:val="6"/>
          </w:tcPr>
          <w:p w14:paraId="14F01DCF" w14:textId="5C8D1F5A" w:rsidR="00337692" w:rsidRDefault="0084742B">
            <w:r w:rsidRPr="0084742B">
              <w:rPr>
                <w:color w:val="A6A6A6" w:themeColor="background1" w:themeShade="A6"/>
              </w:rPr>
              <w:t xml:space="preserve">e.g. </w:t>
            </w:r>
            <w:r w:rsidR="00C40834" w:rsidRPr="0084742B">
              <w:rPr>
                <w:color w:val="A6A6A6" w:themeColor="background1" w:themeShade="A6"/>
              </w:rPr>
              <w:t>Metal container unit containing fresh, sealed solvents.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5041C3BC" w14:textId="113FDE44" w:rsidR="00337692" w:rsidRPr="00375884" w:rsidRDefault="00337692" w:rsidP="00337692">
            <w:pPr>
              <w:jc w:val="right"/>
              <w:rPr>
                <w:b/>
                <w:bCs/>
              </w:rPr>
            </w:pPr>
            <w:r w:rsidRPr="00375884">
              <w:rPr>
                <w:b/>
                <w:bCs/>
              </w:rPr>
              <w:t>Page</w:t>
            </w:r>
          </w:p>
        </w:tc>
        <w:tc>
          <w:tcPr>
            <w:tcW w:w="1899" w:type="dxa"/>
            <w:gridSpan w:val="2"/>
          </w:tcPr>
          <w:p w14:paraId="5AB4469E" w14:textId="51466593" w:rsidR="00337692" w:rsidRDefault="0084742B">
            <w:r w:rsidRPr="0084742B">
              <w:rPr>
                <w:color w:val="A6A6A6" w:themeColor="background1" w:themeShade="A6"/>
              </w:rPr>
              <w:t xml:space="preserve">e.g. </w:t>
            </w:r>
            <w:r w:rsidR="00C40834" w:rsidRPr="0084742B">
              <w:rPr>
                <w:color w:val="A6A6A6" w:themeColor="background1" w:themeShade="A6"/>
              </w:rPr>
              <w:t>1 of 1</w:t>
            </w:r>
          </w:p>
        </w:tc>
      </w:tr>
      <w:tr w:rsidR="00FA696E" w14:paraId="165B65A1" w14:textId="77777777" w:rsidTr="00FA696E">
        <w:tc>
          <w:tcPr>
            <w:tcW w:w="1197" w:type="dxa"/>
            <w:vMerge w:val="restart"/>
            <w:shd w:val="clear" w:color="auto" w:fill="D9D9D9" w:themeFill="background1" w:themeFillShade="D9"/>
          </w:tcPr>
          <w:p w14:paraId="7113237D" w14:textId="0F3D2873" w:rsidR="00337692" w:rsidRPr="00375884" w:rsidRDefault="00337692">
            <w:pPr>
              <w:rPr>
                <w:b/>
                <w:bCs/>
              </w:rPr>
            </w:pPr>
            <w:r w:rsidRPr="00375884">
              <w:rPr>
                <w:b/>
                <w:bCs/>
              </w:rPr>
              <w:t>Study team</w:t>
            </w:r>
          </w:p>
        </w:tc>
        <w:tc>
          <w:tcPr>
            <w:tcW w:w="9950" w:type="dxa"/>
            <w:gridSpan w:val="10"/>
            <w:vMerge w:val="restart"/>
          </w:tcPr>
          <w:p w14:paraId="695434B5" w14:textId="6BDD3911" w:rsidR="00337692" w:rsidRPr="0084742B" w:rsidRDefault="0084742B">
            <w:pPr>
              <w:rPr>
                <w:color w:val="A6A6A6" w:themeColor="background1" w:themeShade="A6"/>
              </w:rPr>
            </w:pPr>
            <w:r w:rsidRPr="0084742B">
              <w:rPr>
                <w:color w:val="A6A6A6" w:themeColor="background1" w:themeShade="A6"/>
              </w:rPr>
              <w:t xml:space="preserve">e.g. </w:t>
            </w:r>
            <w:r w:rsidR="00C40834" w:rsidRPr="0084742B">
              <w:rPr>
                <w:color w:val="A6A6A6" w:themeColor="background1" w:themeShade="A6"/>
              </w:rPr>
              <w:t>Wilma Heath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3E339AA3" w14:textId="4EDCA29E" w:rsidR="00337692" w:rsidRPr="00375884" w:rsidRDefault="00337692" w:rsidP="00337692">
            <w:pPr>
              <w:jc w:val="right"/>
              <w:rPr>
                <w:b/>
                <w:bCs/>
              </w:rPr>
            </w:pPr>
            <w:r w:rsidRPr="00375884">
              <w:rPr>
                <w:b/>
                <w:bCs/>
              </w:rPr>
              <w:t>Issue No</w:t>
            </w:r>
          </w:p>
        </w:tc>
        <w:tc>
          <w:tcPr>
            <w:tcW w:w="1899" w:type="dxa"/>
            <w:gridSpan w:val="2"/>
          </w:tcPr>
          <w:p w14:paraId="5E770082" w14:textId="3F5D439B" w:rsidR="00337692" w:rsidRPr="0084742B" w:rsidRDefault="0084742B">
            <w:pPr>
              <w:rPr>
                <w:color w:val="A6A6A6" w:themeColor="background1" w:themeShade="A6"/>
              </w:rPr>
            </w:pPr>
            <w:r w:rsidRPr="0084742B">
              <w:rPr>
                <w:color w:val="A6A6A6" w:themeColor="background1" w:themeShade="A6"/>
              </w:rPr>
              <w:t xml:space="preserve">e.g. </w:t>
            </w:r>
            <w:r w:rsidR="00C40834" w:rsidRPr="0084742B">
              <w:rPr>
                <w:color w:val="A6A6A6" w:themeColor="background1" w:themeShade="A6"/>
              </w:rPr>
              <w:t>1</w:t>
            </w:r>
          </w:p>
        </w:tc>
      </w:tr>
      <w:tr w:rsidR="00FA696E" w14:paraId="63C5C4EC" w14:textId="77777777" w:rsidTr="00FA696E">
        <w:tc>
          <w:tcPr>
            <w:tcW w:w="1197" w:type="dxa"/>
            <w:vMerge/>
            <w:shd w:val="clear" w:color="auto" w:fill="D9D9D9" w:themeFill="background1" w:themeFillShade="D9"/>
          </w:tcPr>
          <w:p w14:paraId="4B568244" w14:textId="77777777" w:rsidR="00337692" w:rsidRPr="00375884" w:rsidRDefault="00337692">
            <w:pPr>
              <w:rPr>
                <w:b/>
                <w:bCs/>
              </w:rPr>
            </w:pPr>
          </w:p>
        </w:tc>
        <w:tc>
          <w:tcPr>
            <w:tcW w:w="9950" w:type="dxa"/>
            <w:gridSpan w:val="10"/>
            <w:vMerge/>
          </w:tcPr>
          <w:p w14:paraId="05737B0C" w14:textId="77777777" w:rsidR="00337692" w:rsidRDefault="00337692"/>
        </w:tc>
        <w:tc>
          <w:tcPr>
            <w:tcW w:w="902" w:type="dxa"/>
            <w:shd w:val="clear" w:color="auto" w:fill="D9D9D9" w:themeFill="background1" w:themeFillShade="D9"/>
          </w:tcPr>
          <w:p w14:paraId="42E97BA9" w14:textId="613FFAC0" w:rsidR="00337692" w:rsidRPr="00375884" w:rsidRDefault="00337692" w:rsidP="00337692">
            <w:pPr>
              <w:jc w:val="right"/>
              <w:rPr>
                <w:b/>
                <w:bCs/>
              </w:rPr>
            </w:pPr>
            <w:r w:rsidRPr="00375884">
              <w:rPr>
                <w:b/>
                <w:bCs/>
              </w:rPr>
              <w:t>Date</w:t>
            </w:r>
          </w:p>
        </w:tc>
        <w:tc>
          <w:tcPr>
            <w:tcW w:w="1899" w:type="dxa"/>
            <w:gridSpan w:val="2"/>
          </w:tcPr>
          <w:p w14:paraId="3A44282B" w14:textId="62DBA005" w:rsidR="00337692" w:rsidRPr="0084742B" w:rsidRDefault="0084742B">
            <w:pPr>
              <w:rPr>
                <w:color w:val="A6A6A6" w:themeColor="background1" w:themeShade="A6"/>
              </w:rPr>
            </w:pPr>
            <w:r w:rsidRPr="0084742B">
              <w:rPr>
                <w:color w:val="A6A6A6" w:themeColor="background1" w:themeShade="A6"/>
              </w:rPr>
              <w:t xml:space="preserve">e.g. </w:t>
            </w:r>
            <w:r w:rsidR="00C40834" w:rsidRPr="0084742B">
              <w:rPr>
                <w:color w:val="A6A6A6" w:themeColor="background1" w:themeShade="A6"/>
              </w:rPr>
              <w:t>23/07/2024</w:t>
            </w:r>
          </w:p>
        </w:tc>
      </w:tr>
      <w:tr w:rsidR="004E648D" w14:paraId="68B0A5DA" w14:textId="77777777" w:rsidTr="00FA696E">
        <w:tc>
          <w:tcPr>
            <w:tcW w:w="1197" w:type="dxa"/>
            <w:shd w:val="clear" w:color="auto" w:fill="D9D9D9" w:themeFill="background1" w:themeFillShade="D9"/>
          </w:tcPr>
          <w:p w14:paraId="352080A1" w14:textId="74A525B1" w:rsidR="00375884" w:rsidRPr="00375884" w:rsidRDefault="00375884">
            <w:pPr>
              <w:rPr>
                <w:b/>
                <w:bCs/>
              </w:rPr>
            </w:pPr>
            <w:r w:rsidRPr="00375884">
              <w:rPr>
                <w:b/>
                <w:bCs/>
              </w:rPr>
              <w:t>Site</w:t>
            </w:r>
          </w:p>
        </w:tc>
        <w:tc>
          <w:tcPr>
            <w:tcW w:w="2135" w:type="dxa"/>
            <w:gridSpan w:val="2"/>
          </w:tcPr>
          <w:p w14:paraId="55694628" w14:textId="77777777" w:rsidR="0084742B" w:rsidRPr="0084742B" w:rsidRDefault="0084742B">
            <w:pPr>
              <w:rPr>
                <w:color w:val="A6A6A6" w:themeColor="background1" w:themeShade="A6"/>
              </w:rPr>
            </w:pPr>
            <w:r w:rsidRPr="0084742B">
              <w:rPr>
                <w:color w:val="A6A6A6" w:themeColor="background1" w:themeShade="A6"/>
              </w:rPr>
              <w:t xml:space="preserve">e.g. </w:t>
            </w:r>
          </w:p>
          <w:p w14:paraId="5D23012B" w14:textId="006247CD" w:rsidR="00375884" w:rsidRPr="0084742B" w:rsidRDefault="00C40834">
            <w:pPr>
              <w:rPr>
                <w:color w:val="A6A6A6" w:themeColor="background1" w:themeShade="A6"/>
              </w:rPr>
            </w:pPr>
            <w:r w:rsidRPr="0084742B">
              <w:rPr>
                <w:color w:val="A6A6A6" w:themeColor="background1" w:themeShade="A6"/>
              </w:rPr>
              <w:t>UoS Falmer Campus</w:t>
            </w:r>
          </w:p>
        </w:tc>
        <w:tc>
          <w:tcPr>
            <w:tcW w:w="916" w:type="dxa"/>
            <w:shd w:val="clear" w:color="auto" w:fill="D9D9D9" w:themeFill="background1" w:themeFillShade="D9"/>
          </w:tcPr>
          <w:p w14:paraId="6C8C9C04" w14:textId="6444BF36" w:rsidR="00375884" w:rsidRPr="00375884" w:rsidRDefault="00375884">
            <w:pPr>
              <w:rPr>
                <w:b/>
                <w:bCs/>
              </w:rPr>
            </w:pPr>
            <w:r w:rsidRPr="00375884">
              <w:rPr>
                <w:b/>
                <w:bCs/>
              </w:rPr>
              <w:t>Plant</w:t>
            </w:r>
          </w:p>
        </w:tc>
        <w:tc>
          <w:tcPr>
            <w:tcW w:w="3817" w:type="dxa"/>
            <w:gridSpan w:val="4"/>
          </w:tcPr>
          <w:p w14:paraId="4488F0CE" w14:textId="229B7CEA" w:rsidR="00375884" w:rsidRPr="0084742B" w:rsidRDefault="0084742B">
            <w:pPr>
              <w:rPr>
                <w:color w:val="A6A6A6" w:themeColor="background1" w:themeShade="A6"/>
              </w:rPr>
            </w:pPr>
            <w:r w:rsidRPr="0084742B">
              <w:rPr>
                <w:color w:val="A6A6A6" w:themeColor="background1" w:themeShade="A6"/>
              </w:rPr>
              <w:t xml:space="preserve">e.g. </w:t>
            </w:r>
            <w:r w:rsidR="00C40834" w:rsidRPr="0084742B">
              <w:rPr>
                <w:color w:val="A6A6A6" w:themeColor="background1" w:themeShade="A6"/>
              </w:rPr>
              <w:t>N/A</w:t>
            </w:r>
          </w:p>
        </w:tc>
        <w:tc>
          <w:tcPr>
            <w:tcW w:w="963" w:type="dxa"/>
            <w:shd w:val="clear" w:color="auto" w:fill="D9D9D9" w:themeFill="background1" w:themeFillShade="D9"/>
          </w:tcPr>
          <w:p w14:paraId="548AE501" w14:textId="20290129" w:rsidR="00375884" w:rsidRPr="00375884" w:rsidRDefault="00375884">
            <w:pPr>
              <w:rPr>
                <w:b/>
                <w:bCs/>
              </w:rPr>
            </w:pPr>
            <w:r w:rsidRPr="00375884">
              <w:rPr>
                <w:b/>
                <w:bCs/>
              </w:rPr>
              <w:t>Unit</w:t>
            </w:r>
          </w:p>
        </w:tc>
        <w:tc>
          <w:tcPr>
            <w:tcW w:w="2119" w:type="dxa"/>
            <w:gridSpan w:val="2"/>
          </w:tcPr>
          <w:p w14:paraId="2345B111" w14:textId="47BDA9F5" w:rsidR="00375884" w:rsidRPr="0084742B" w:rsidRDefault="0084742B">
            <w:pPr>
              <w:rPr>
                <w:color w:val="A6A6A6" w:themeColor="background1" w:themeShade="A6"/>
              </w:rPr>
            </w:pPr>
            <w:r w:rsidRPr="0084742B">
              <w:rPr>
                <w:color w:val="A6A6A6" w:themeColor="background1" w:themeShade="A6"/>
              </w:rPr>
              <w:t xml:space="preserve">e.g. </w:t>
            </w:r>
            <w:r w:rsidR="00C40834" w:rsidRPr="0084742B">
              <w:rPr>
                <w:color w:val="A6A6A6" w:themeColor="background1" w:themeShade="A6"/>
              </w:rPr>
              <w:t>Temporary Store</w:t>
            </w:r>
          </w:p>
        </w:tc>
        <w:tc>
          <w:tcPr>
            <w:tcW w:w="902" w:type="dxa"/>
            <w:shd w:val="clear" w:color="auto" w:fill="D9D9D9" w:themeFill="background1" w:themeFillShade="D9"/>
          </w:tcPr>
          <w:p w14:paraId="6D5E0336" w14:textId="1E18B233" w:rsidR="00375884" w:rsidRPr="00375884" w:rsidRDefault="00375884" w:rsidP="00337692">
            <w:pPr>
              <w:jc w:val="right"/>
              <w:rPr>
                <w:b/>
                <w:bCs/>
              </w:rPr>
            </w:pPr>
            <w:r w:rsidRPr="00375884">
              <w:rPr>
                <w:b/>
                <w:bCs/>
              </w:rPr>
              <w:t>Name</w:t>
            </w:r>
          </w:p>
        </w:tc>
        <w:tc>
          <w:tcPr>
            <w:tcW w:w="1899" w:type="dxa"/>
            <w:gridSpan w:val="2"/>
          </w:tcPr>
          <w:p w14:paraId="43A6950B" w14:textId="5A4A3EF4" w:rsidR="00375884" w:rsidRDefault="00375884"/>
        </w:tc>
      </w:tr>
      <w:tr w:rsidR="00FA696E" w14:paraId="7589CF45" w14:textId="77777777" w:rsidTr="00FA696E">
        <w:tc>
          <w:tcPr>
            <w:tcW w:w="1197" w:type="dxa"/>
            <w:shd w:val="clear" w:color="auto" w:fill="D9D9D9" w:themeFill="background1" w:themeFillShade="D9"/>
          </w:tcPr>
          <w:p w14:paraId="5BD79ABF" w14:textId="3F5C2A10" w:rsidR="00375884" w:rsidRPr="00375884" w:rsidRDefault="00375884">
            <w:pPr>
              <w:rPr>
                <w:b/>
                <w:bCs/>
              </w:rPr>
            </w:pPr>
            <w:r w:rsidRPr="00375884">
              <w:rPr>
                <w:b/>
                <w:bCs/>
              </w:rPr>
              <w:t>Drawing Ref</w:t>
            </w:r>
          </w:p>
        </w:tc>
        <w:tc>
          <w:tcPr>
            <w:tcW w:w="2135" w:type="dxa"/>
            <w:gridSpan w:val="2"/>
          </w:tcPr>
          <w:p w14:paraId="05648994" w14:textId="6781B137" w:rsidR="00375884" w:rsidRPr="0084742B" w:rsidRDefault="0084742B">
            <w:pPr>
              <w:rPr>
                <w:color w:val="A6A6A6" w:themeColor="background1" w:themeShade="A6"/>
              </w:rPr>
            </w:pPr>
            <w:r w:rsidRPr="0084742B">
              <w:rPr>
                <w:color w:val="A6A6A6" w:themeColor="background1" w:themeShade="A6"/>
              </w:rPr>
              <w:t xml:space="preserve">e.g. </w:t>
            </w:r>
            <w:r w:rsidR="009538DA" w:rsidRPr="0084742B">
              <w:rPr>
                <w:color w:val="A6A6A6" w:themeColor="background1" w:themeShade="A6"/>
              </w:rPr>
              <w:t>123456</w:t>
            </w:r>
          </w:p>
        </w:tc>
        <w:tc>
          <w:tcPr>
            <w:tcW w:w="1866" w:type="dxa"/>
            <w:gridSpan w:val="2"/>
            <w:shd w:val="clear" w:color="auto" w:fill="D9D9D9" w:themeFill="background1" w:themeFillShade="D9"/>
          </w:tcPr>
          <w:p w14:paraId="54A28D5D" w14:textId="11E714E7" w:rsidR="00375884" w:rsidRPr="00375884" w:rsidRDefault="00375884">
            <w:pPr>
              <w:rPr>
                <w:b/>
                <w:bCs/>
              </w:rPr>
            </w:pPr>
            <w:r w:rsidRPr="00375884">
              <w:rPr>
                <w:b/>
                <w:bCs/>
              </w:rPr>
              <w:t>Drawing Title</w:t>
            </w:r>
          </w:p>
        </w:tc>
        <w:tc>
          <w:tcPr>
            <w:tcW w:w="8750" w:type="dxa"/>
            <w:gridSpan w:val="9"/>
          </w:tcPr>
          <w:p w14:paraId="39971EEA" w14:textId="1D17EC3B" w:rsidR="00375884" w:rsidRPr="0084742B" w:rsidRDefault="0084742B">
            <w:pPr>
              <w:rPr>
                <w:color w:val="A6A6A6" w:themeColor="background1" w:themeShade="A6"/>
              </w:rPr>
            </w:pPr>
            <w:r w:rsidRPr="0084742B">
              <w:rPr>
                <w:color w:val="A6A6A6" w:themeColor="background1" w:themeShade="A6"/>
              </w:rPr>
              <w:t xml:space="preserve">e.g. </w:t>
            </w:r>
            <w:r w:rsidR="009538DA" w:rsidRPr="0084742B">
              <w:rPr>
                <w:color w:val="A6A6A6" w:themeColor="background1" w:themeShade="A6"/>
              </w:rPr>
              <w:t>See schematic plans of store.</w:t>
            </w:r>
          </w:p>
        </w:tc>
      </w:tr>
      <w:tr w:rsidR="00375884" w14:paraId="443FACB8" w14:textId="77777777" w:rsidTr="00FA696E">
        <w:tc>
          <w:tcPr>
            <w:tcW w:w="13948" w:type="dxa"/>
            <w:gridSpan w:val="14"/>
          </w:tcPr>
          <w:p w14:paraId="111DEDFD" w14:textId="0BFEDCBE" w:rsidR="00375884" w:rsidRDefault="00375884" w:rsidP="00375884">
            <w:pPr>
              <w:jc w:val="center"/>
            </w:pPr>
            <w:r>
              <w:t>Read this form in conjunction with hazardous area classification plans.</w:t>
            </w:r>
          </w:p>
        </w:tc>
      </w:tr>
      <w:tr w:rsidR="004E648D" w14:paraId="13031EBC" w14:textId="77777777" w:rsidTr="00105F22">
        <w:tc>
          <w:tcPr>
            <w:tcW w:w="2263" w:type="dxa"/>
            <w:gridSpan w:val="2"/>
            <w:shd w:val="clear" w:color="auto" w:fill="D9D9D9" w:themeFill="background1" w:themeFillShade="D9"/>
          </w:tcPr>
          <w:p w14:paraId="66E37BB5" w14:textId="0BE09D46" w:rsidR="00375884" w:rsidRPr="00375884" w:rsidRDefault="00375884" w:rsidP="00375884">
            <w:pPr>
              <w:jc w:val="center"/>
              <w:rPr>
                <w:b/>
                <w:bCs/>
              </w:rPr>
            </w:pPr>
            <w:r w:rsidRPr="00375884">
              <w:rPr>
                <w:b/>
                <w:bCs/>
              </w:rPr>
              <w:t>Source of release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24E07AFF" w14:textId="7CF3B818" w:rsidR="00375884" w:rsidRPr="00375884" w:rsidRDefault="00375884" w:rsidP="00375884">
            <w:pPr>
              <w:jc w:val="center"/>
              <w:rPr>
                <w:b/>
                <w:bCs/>
              </w:rPr>
            </w:pPr>
            <w:r w:rsidRPr="00375884">
              <w:rPr>
                <w:b/>
                <w:bCs/>
              </w:rPr>
              <w:t>Grade</w:t>
            </w:r>
            <w:r w:rsidR="00A31EA0">
              <w:rPr>
                <w:b/>
                <w:bCs/>
              </w:rPr>
              <w:t xml:space="preserve"> of release</w:t>
            </w:r>
          </w:p>
        </w:tc>
        <w:tc>
          <w:tcPr>
            <w:tcW w:w="3771" w:type="dxa"/>
            <w:gridSpan w:val="4"/>
            <w:shd w:val="clear" w:color="auto" w:fill="D9D9D9" w:themeFill="background1" w:themeFillShade="D9"/>
          </w:tcPr>
          <w:p w14:paraId="750ACBB9" w14:textId="0A3C2100" w:rsidR="00375884" w:rsidRPr="00375884" w:rsidRDefault="00375884" w:rsidP="00375884">
            <w:pPr>
              <w:jc w:val="center"/>
              <w:rPr>
                <w:b/>
                <w:bCs/>
              </w:rPr>
            </w:pPr>
            <w:r w:rsidRPr="00375884">
              <w:rPr>
                <w:b/>
                <w:bCs/>
              </w:rPr>
              <w:t>Flammable material</w:t>
            </w:r>
          </w:p>
        </w:tc>
        <w:tc>
          <w:tcPr>
            <w:tcW w:w="3055" w:type="dxa"/>
            <w:gridSpan w:val="3"/>
            <w:shd w:val="clear" w:color="auto" w:fill="D9D9D9" w:themeFill="background1" w:themeFillShade="D9"/>
          </w:tcPr>
          <w:p w14:paraId="3A9B34C4" w14:textId="3E253B1C" w:rsidR="00375884" w:rsidRPr="00375884" w:rsidRDefault="00375884" w:rsidP="00375884">
            <w:pPr>
              <w:jc w:val="center"/>
              <w:rPr>
                <w:b/>
                <w:bCs/>
              </w:rPr>
            </w:pPr>
            <w:r w:rsidRPr="00375884">
              <w:rPr>
                <w:b/>
                <w:bCs/>
              </w:rPr>
              <w:t>Ventilation</w:t>
            </w:r>
          </w:p>
        </w:tc>
        <w:tc>
          <w:tcPr>
            <w:tcW w:w="2793" w:type="dxa"/>
            <w:gridSpan w:val="3"/>
            <w:shd w:val="clear" w:color="auto" w:fill="D9D9D9" w:themeFill="background1" w:themeFillShade="D9"/>
          </w:tcPr>
          <w:p w14:paraId="70555B11" w14:textId="60F1EE2B" w:rsidR="00375884" w:rsidRPr="00375884" w:rsidRDefault="00375884" w:rsidP="00375884">
            <w:pPr>
              <w:jc w:val="center"/>
              <w:rPr>
                <w:b/>
                <w:bCs/>
              </w:rPr>
            </w:pPr>
            <w:r w:rsidRPr="00375884">
              <w:rPr>
                <w:b/>
                <w:bCs/>
              </w:rPr>
              <w:t>Hazardous Area</w:t>
            </w:r>
          </w:p>
        </w:tc>
        <w:tc>
          <w:tcPr>
            <w:tcW w:w="997" w:type="dxa"/>
            <w:shd w:val="clear" w:color="auto" w:fill="D9D9D9" w:themeFill="background1" w:themeFillShade="D9"/>
          </w:tcPr>
          <w:p w14:paraId="23CD38A7" w14:textId="2B2F5169" w:rsidR="00375884" w:rsidRPr="00375884" w:rsidRDefault="00375884" w:rsidP="00375884">
            <w:pPr>
              <w:jc w:val="center"/>
              <w:rPr>
                <w:b/>
                <w:bCs/>
              </w:rPr>
            </w:pPr>
            <w:r w:rsidRPr="00375884">
              <w:rPr>
                <w:b/>
                <w:bCs/>
              </w:rPr>
              <w:t>Remarks</w:t>
            </w:r>
          </w:p>
        </w:tc>
      </w:tr>
      <w:tr w:rsidR="004E648D" w14:paraId="1D19D6A9" w14:textId="77777777" w:rsidTr="00105F22">
        <w:tc>
          <w:tcPr>
            <w:tcW w:w="1197" w:type="dxa"/>
            <w:shd w:val="clear" w:color="auto" w:fill="F2F2F2" w:themeFill="background1" w:themeFillShade="F2"/>
          </w:tcPr>
          <w:p w14:paraId="0D803980" w14:textId="44E74363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066" w:type="dxa"/>
            <w:shd w:val="clear" w:color="auto" w:fill="F2F2F2" w:themeFill="background1" w:themeFillShade="F2"/>
          </w:tcPr>
          <w:p w14:paraId="0B2A9555" w14:textId="5B142BAB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069" w:type="dxa"/>
            <w:shd w:val="clear" w:color="auto" w:fill="F2F2F2" w:themeFill="background1" w:themeFillShade="F2"/>
          </w:tcPr>
          <w:p w14:paraId="7BAF8956" w14:textId="6A47542F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Continuous, Primary, Secondary</w:t>
            </w:r>
          </w:p>
        </w:tc>
        <w:tc>
          <w:tcPr>
            <w:tcW w:w="916" w:type="dxa"/>
            <w:shd w:val="clear" w:color="auto" w:fill="F2F2F2" w:themeFill="background1" w:themeFillShade="F2"/>
          </w:tcPr>
          <w:p w14:paraId="18348F92" w14:textId="7468114B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Flash Point</w:t>
            </w:r>
            <w:r w:rsidR="00A31EA0">
              <w:rPr>
                <w:b/>
                <w:bCs/>
                <w:sz w:val="20"/>
                <w:szCs w:val="20"/>
              </w:rPr>
              <w:t xml:space="preserve"> range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0D62BCC5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Operating conditions</w:t>
            </w:r>
          </w:p>
          <w:p w14:paraId="2A531F5A" w14:textId="77777777" w:rsidR="00375884" w:rsidRPr="00375884" w:rsidRDefault="00375884" w:rsidP="0037588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3749A19" w14:textId="7362DCDD" w:rsidR="00375884" w:rsidRPr="00375884" w:rsidRDefault="00A31EA0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Temp/ </w:t>
            </w:r>
            <w:r w:rsidR="00375884" w:rsidRPr="00375884">
              <w:rPr>
                <w:rFonts w:cstheme="minorHAnsi"/>
                <w:b/>
                <w:bCs/>
                <w:sz w:val="20"/>
                <w:szCs w:val="20"/>
              </w:rPr>
              <w:t>°</w:t>
            </w:r>
            <w:r w:rsidR="00375884" w:rsidRPr="0037588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074" w:type="dxa"/>
            <w:shd w:val="clear" w:color="auto" w:fill="F2F2F2" w:themeFill="background1" w:themeFillShade="F2"/>
          </w:tcPr>
          <w:p w14:paraId="678C1DC9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 xml:space="preserve">Operating conditions </w:t>
            </w:r>
          </w:p>
          <w:p w14:paraId="41EAC2B3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48848E" w14:textId="5AEBE079" w:rsidR="00375884" w:rsidRPr="00375884" w:rsidRDefault="00A31EA0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Pressure/ </w:t>
            </w:r>
            <w:r w:rsidR="00375884" w:rsidRPr="00375884">
              <w:rPr>
                <w:b/>
                <w:bCs/>
                <w:sz w:val="20"/>
                <w:szCs w:val="20"/>
              </w:rPr>
              <w:t>bar</w:t>
            </w:r>
          </w:p>
        </w:tc>
        <w:tc>
          <w:tcPr>
            <w:tcW w:w="831" w:type="dxa"/>
            <w:shd w:val="clear" w:color="auto" w:fill="F2F2F2" w:themeFill="background1" w:themeFillShade="F2"/>
          </w:tcPr>
          <w:p w14:paraId="738A50EE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 xml:space="preserve">State </w:t>
            </w:r>
          </w:p>
          <w:p w14:paraId="38740C32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11FC66" w14:textId="09C822F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Gas, vapour, mist, liquid, solid</w:t>
            </w:r>
          </w:p>
        </w:tc>
        <w:tc>
          <w:tcPr>
            <w:tcW w:w="962" w:type="dxa"/>
            <w:shd w:val="clear" w:color="auto" w:fill="F2F2F2" w:themeFill="background1" w:themeFillShade="F2"/>
          </w:tcPr>
          <w:p w14:paraId="0039C83A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 xml:space="preserve">Type </w:t>
            </w:r>
          </w:p>
          <w:p w14:paraId="2E82B47D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0B906C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0CB376" w14:textId="374242DB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Artificial, Natural</w:t>
            </w:r>
          </w:p>
        </w:tc>
        <w:tc>
          <w:tcPr>
            <w:tcW w:w="963" w:type="dxa"/>
            <w:shd w:val="clear" w:color="auto" w:fill="F2F2F2" w:themeFill="background1" w:themeFillShade="F2"/>
          </w:tcPr>
          <w:p w14:paraId="54E8A0C1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 xml:space="preserve">Degree </w:t>
            </w:r>
          </w:p>
          <w:p w14:paraId="77FC754E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2BE692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4DB0FA" w14:textId="4AB02FF0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High, Medium, Low</w:t>
            </w:r>
          </w:p>
        </w:tc>
        <w:tc>
          <w:tcPr>
            <w:tcW w:w="1130" w:type="dxa"/>
            <w:shd w:val="clear" w:color="auto" w:fill="F2F2F2" w:themeFill="background1" w:themeFillShade="F2"/>
          </w:tcPr>
          <w:p w14:paraId="6A1C262B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Availability</w:t>
            </w:r>
          </w:p>
          <w:p w14:paraId="44C61DA0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36D1A7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8B2B14" w14:textId="03396DD2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Good, Fair, Poor</w:t>
            </w:r>
          </w:p>
        </w:tc>
        <w:tc>
          <w:tcPr>
            <w:tcW w:w="989" w:type="dxa"/>
            <w:shd w:val="clear" w:color="auto" w:fill="F2F2F2" w:themeFill="background1" w:themeFillShade="F2"/>
          </w:tcPr>
          <w:p w14:paraId="727ECEE0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 xml:space="preserve">Zone Type </w:t>
            </w:r>
          </w:p>
          <w:p w14:paraId="1AAC6558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68D37E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 xml:space="preserve">0/1/2 </w:t>
            </w:r>
          </w:p>
          <w:p w14:paraId="34008A51" w14:textId="1986617E" w:rsidR="00375884" w:rsidRPr="00375884" w:rsidRDefault="00375884" w:rsidP="00375884">
            <w:pPr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20/21/22</w:t>
            </w:r>
          </w:p>
        </w:tc>
        <w:tc>
          <w:tcPr>
            <w:tcW w:w="902" w:type="dxa"/>
            <w:shd w:val="clear" w:color="auto" w:fill="F2F2F2" w:themeFill="background1" w:themeFillShade="F2"/>
          </w:tcPr>
          <w:p w14:paraId="7D6E2051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Zone extent</w:t>
            </w:r>
          </w:p>
          <w:p w14:paraId="56EBF0AE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C70D0F" w14:textId="09729556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Vert.</w:t>
            </w:r>
            <w:r w:rsidR="00A31EA0">
              <w:rPr>
                <w:b/>
                <w:bCs/>
                <w:sz w:val="20"/>
                <w:szCs w:val="20"/>
              </w:rPr>
              <w:t xml:space="preserve"> (m)</w:t>
            </w:r>
          </w:p>
        </w:tc>
        <w:tc>
          <w:tcPr>
            <w:tcW w:w="902" w:type="dxa"/>
            <w:shd w:val="clear" w:color="auto" w:fill="F2F2F2" w:themeFill="background1" w:themeFillShade="F2"/>
          </w:tcPr>
          <w:p w14:paraId="034DFE76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Zone extent</w:t>
            </w:r>
          </w:p>
          <w:p w14:paraId="2369EC90" w14:textId="77777777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4CC4CD" w14:textId="068DBBB4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Horiz.</w:t>
            </w:r>
            <w:r w:rsidR="00A31EA0">
              <w:rPr>
                <w:b/>
                <w:bCs/>
                <w:sz w:val="20"/>
                <w:szCs w:val="20"/>
              </w:rPr>
              <w:t xml:space="preserve"> (m)</w:t>
            </w:r>
          </w:p>
        </w:tc>
        <w:tc>
          <w:tcPr>
            <w:tcW w:w="997" w:type="dxa"/>
            <w:shd w:val="clear" w:color="auto" w:fill="F2F2F2" w:themeFill="background1" w:themeFillShade="F2"/>
          </w:tcPr>
          <w:p w14:paraId="5A26C9D5" w14:textId="2EA6937F" w:rsidR="00375884" w:rsidRPr="00375884" w:rsidRDefault="00375884" w:rsidP="00375884">
            <w:pPr>
              <w:jc w:val="center"/>
              <w:rPr>
                <w:b/>
                <w:bCs/>
                <w:sz w:val="20"/>
                <w:szCs w:val="20"/>
              </w:rPr>
            </w:pPr>
            <w:r w:rsidRPr="00375884">
              <w:rPr>
                <w:b/>
                <w:bCs/>
                <w:sz w:val="20"/>
                <w:szCs w:val="20"/>
              </w:rPr>
              <w:t>Notes</w:t>
            </w:r>
          </w:p>
        </w:tc>
      </w:tr>
      <w:tr w:rsidR="00FA696E" w14:paraId="61276FD9" w14:textId="77777777" w:rsidTr="00105F22">
        <w:tc>
          <w:tcPr>
            <w:tcW w:w="1197" w:type="dxa"/>
          </w:tcPr>
          <w:p w14:paraId="5D4A95B0" w14:textId="35EE20AC" w:rsidR="00375884" w:rsidRPr="004E648D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e.g. </w:t>
            </w:r>
            <w:r w:rsidR="004E648D" w:rsidRPr="004E648D">
              <w:rPr>
                <w:color w:val="A6A6A6" w:themeColor="background1" w:themeShade="A6"/>
              </w:rPr>
              <w:t>Arundel Temporary Flammable store</w:t>
            </w:r>
          </w:p>
        </w:tc>
        <w:tc>
          <w:tcPr>
            <w:tcW w:w="1066" w:type="dxa"/>
          </w:tcPr>
          <w:p w14:paraId="724AB78C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e.g. </w:t>
            </w:r>
          </w:p>
          <w:p w14:paraId="115D5FA6" w14:textId="42C3F2E9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Rear of Arundel Building</w:t>
            </w:r>
          </w:p>
        </w:tc>
        <w:tc>
          <w:tcPr>
            <w:tcW w:w="1069" w:type="dxa"/>
          </w:tcPr>
          <w:p w14:paraId="095FFEF0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e.g. </w:t>
            </w:r>
          </w:p>
          <w:p w14:paraId="462B2D8F" w14:textId="567609BA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S</w:t>
            </w:r>
          </w:p>
        </w:tc>
        <w:tc>
          <w:tcPr>
            <w:tcW w:w="916" w:type="dxa"/>
          </w:tcPr>
          <w:p w14:paraId="4885F788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017FA104" w14:textId="3E907FDC" w:rsidR="00375884" w:rsidRPr="004E648D" w:rsidRDefault="00FA696E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-48</w:t>
            </w:r>
            <w:r>
              <w:rPr>
                <w:rFonts w:cstheme="minorHAnsi"/>
                <w:color w:val="A6A6A6" w:themeColor="background1" w:themeShade="A6"/>
              </w:rPr>
              <w:t>°</w:t>
            </w:r>
            <w:r>
              <w:rPr>
                <w:color w:val="A6A6A6" w:themeColor="background1" w:themeShade="A6"/>
              </w:rPr>
              <w:t>C to 38.5</w:t>
            </w:r>
            <w:r>
              <w:rPr>
                <w:rFonts w:cstheme="minorHAnsi"/>
                <w:color w:val="A6A6A6" w:themeColor="background1" w:themeShade="A6"/>
              </w:rPr>
              <w:t>°</w:t>
            </w:r>
            <w:r>
              <w:rPr>
                <w:color w:val="A6A6A6" w:themeColor="background1" w:themeShade="A6"/>
              </w:rPr>
              <w:t>C</w:t>
            </w:r>
          </w:p>
        </w:tc>
        <w:tc>
          <w:tcPr>
            <w:tcW w:w="950" w:type="dxa"/>
          </w:tcPr>
          <w:p w14:paraId="094B5033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1850D6AB" w14:textId="54923D6D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Amb</w:t>
            </w:r>
          </w:p>
        </w:tc>
        <w:tc>
          <w:tcPr>
            <w:tcW w:w="1074" w:type="dxa"/>
          </w:tcPr>
          <w:p w14:paraId="1B4F1A32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70482B25" w14:textId="3D3E54FC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N/A</w:t>
            </w:r>
          </w:p>
        </w:tc>
        <w:tc>
          <w:tcPr>
            <w:tcW w:w="831" w:type="dxa"/>
          </w:tcPr>
          <w:p w14:paraId="3654AC3D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1BAC2BA8" w14:textId="70137AA3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V</w:t>
            </w:r>
          </w:p>
        </w:tc>
        <w:tc>
          <w:tcPr>
            <w:tcW w:w="962" w:type="dxa"/>
          </w:tcPr>
          <w:p w14:paraId="3FDDC50F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37139BFB" w14:textId="4C7BAE62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Natural</w:t>
            </w:r>
          </w:p>
        </w:tc>
        <w:tc>
          <w:tcPr>
            <w:tcW w:w="963" w:type="dxa"/>
          </w:tcPr>
          <w:p w14:paraId="24CFD5DE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0653BEC2" w14:textId="5C00C699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Med</w:t>
            </w:r>
          </w:p>
        </w:tc>
        <w:tc>
          <w:tcPr>
            <w:tcW w:w="1130" w:type="dxa"/>
          </w:tcPr>
          <w:p w14:paraId="06B89063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55C9D265" w14:textId="2B41647B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Fair</w:t>
            </w:r>
          </w:p>
        </w:tc>
        <w:tc>
          <w:tcPr>
            <w:tcW w:w="989" w:type="dxa"/>
          </w:tcPr>
          <w:p w14:paraId="0CCFE884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3A995631" w14:textId="2FDB581C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2</w:t>
            </w:r>
          </w:p>
        </w:tc>
        <w:tc>
          <w:tcPr>
            <w:tcW w:w="902" w:type="dxa"/>
          </w:tcPr>
          <w:p w14:paraId="647BCDBE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278C660D" w14:textId="2F54D4FE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Entire internal space.</w:t>
            </w:r>
          </w:p>
        </w:tc>
        <w:tc>
          <w:tcPr>
            <w:tcW w:w="902" w:type="dxa"/>
          </w:tcPr>
          <w:p w14:paraId="4EBDE68E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5033C8CE" w14:textId="5D603429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Entire internal space.</w:t>
            </w:r>
          </w:p>
        </w:tc>
        <w:tc>
          <w:tcPr>
            <w:tcW w:w="997" w:type="dxa"/>
          </w:tcPr>
          <w:p w14:paraId="4565348F" w14:textId="77777777" w:rsidR="0084742B" w:rsidRDefault="0084742B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e.g.</w:t>
            </w:r>
          </w:p>
          <w:p w14:paraId="6DAB56A2" w14:textId="79D04147" w:rsidR="00375884" w:rsidRPr="004E648D" w:rsidRDefault="004E648D">
            <w:pPr>
              <w:rPr>
                <w:color w:val="A6A6A6" w:themeColor="background1" w:themeShade="A6"/>
              </w:rPr>
            </w:pPr>
            <w:r w:rsidRPr="004E648D">
              <w:rPr>
                <w:color w:val="A6A6A6" w:themeColor="background1" w:themeShade="A6"/>
              </w:rPr>
              <w:t>N/A</w:t>
            </w:r>
          </w:p>
        </w:tc>
      </w:tr>
      <w:tr w:rsidR="00FA696E" w14:paraId="0B83302D" w14:textId="77777777" w:rsidTr="00105F22">
        <w:tc>
          <w:tcPr>
            <w:tcW w:w="1197" w:type="dxa"/>
          </w:tcPr>
          <w:p w14:paraId="52C96D4B" w14:textId="77777777" w:rsidR="00375884" w:rsidRDefault="00375884"/>
        </w:tc>
        <w:tc>
          <w:tcPr>
            <w:tcW w:w="1066" w:type="dxa"/>
          </w:tcPr>
          <w:p w14:paraId="1472B1E3" w14:textId="77777777" w:rsidR="00375884" w:rsidRDefault="00375884"/>
        </w:tc>
        <w:tc>
          <w:tcPr>
            <w:tcW w:w="1069" w:type="dxa"/>
          </w:tcPr>
          <w:p w14:paraId="0F1F0A90" w14:textId="77777777" w:rsidR="00375884" w:rsidRDefault="00375884"/>
        </w:tc>
        <w:tc>
          <w:tcPr>
            <w:tcW w:w="916" w:type="dxa"/>
          </w:tcPr>
          <w:p w14:paraId="34E4F986" w14:textId="77777777" w:rsidR="00375884" w:rsidRDefault="00375884"/>
        </w:tc>
        <w:tc>
          <w:tcPr>
            <w:tcW w:w="950" w:type="dxa"/>
          </w:tcPr>
          <w:p w14:paraId="4F4560E5" w14:textId="77777777" w:rsidR="00375884" w:rsidRDefault="00375884"/>
        </w:tc>
        <w:tc>
          <w:tcPr>
            <w:tcW w:w="1074" w:type="dxa"/>
          </w:tcPr>
          <w:p w14:paraId="33A31B84" w14:textId="77777777" w:rsidR="00375884" w:rsidRDefault="00375884"/>
        </w:tc>
        <w:tc>
          <w:tcPr>
            <w:tcW w:w="831" w:type="dxa"/>
          </w:tcPr>
          <w:p w14:paraId="13636721" w14:textId="77777777" w:rsidR="00375884" w:rsidRDefault="00375884"/>
        </w:tc>
        <w:tc>
          <w:tcPr>
            <w:tcW w:w="962" w:type="dxa"/>
          </w:tcPr>
          <w:p w14:paraId="67781E19" w14:textId="77777777" w:rsidR="00375884" w:rsidRDefault="00375884"/>
        </w:tc>
        <w:tc>
          <w:tcPr>
            <w:tcW w:w="963" w:type="dxa"/>
          </w:tcPr>
          <w:p w14:paraId="06279F5E" w14:textId="77777777" w:rsidR="00375884" w:rsidRDefault="00375884"/>
        </w:tc>
        <w:tc>
          <w:tcPr>
            <w:tcW w:w="1130" w:type="dxa"/>
          </w:tcPr>
          <w:p w14:paraId="39199D69" w14:textId="77777777" w:rsidR="00375884" w:rsidRDefault="00375884"/>
        </w:tc>
        <w:tc>
          <w:tcPr>
            <w:tcW w:w="989" w:type="dxa"/>
          </w:tcPr>
          <w:p w14:paraId="26B88AD4" w14:textId="77777777" w:rsidR="00375884" w:rsidRDefault="00375884"/>
        </w:tc>
        <w:tc>
          <w:tcPr>
            <w:tcW w:w="902" w:type="dxa"/>
          </w:tcPr>
          <w:p w14:paraId="10B2BE03" w14:textId="77777777" w:rsidR="00375884" w:rsidRDefault="00375884"/>
        </w:tc>
        <w:tc>
          <w:tcPr>
            <w:tcW w:w="902" w:type="dxa"/>
          </w:tcPr>
          <w:p w14:paraId="34302825" w14:textId="77777777" w:rsidR="00375884" w:rsidRDefault="00375884"/>
        </w:tc>
        <w:tc>
          <w:tcPr>
            <w:tcW w:w="997" w:type="dxa"/>
          </w:tcPr>
          <w:p w14:paraId="3680EFFB" w14:textId="77777777" w:rsidR="00375884" w:rsidRDefault="00375884"/>
        </w:tc>
      </w:tr>
      <w:tr w:rsidR="00FA696E" w14:paraId="68F0A61C" w14:textId="77777777" w:rsidTr="00105F22">
        <w:tc>
          <w:tcPr>
            <w:tcW w:w="1197" w:type="dxa"/>
          </w:tcPr>
          <w:p w14:paraId="04DA5842" w14:textId="77777777" w:rsidR="00375884" w:rsidRDefault="00375884"/>
        </w:tc>
        <w:tc>
          <w:tcPr>
            <w:tcW w:w="1066" w:type="dxa"/>
          </w:tcPr>
          <w:p w14:paraId="477882A4" w14:textId="77777777" w:rsidR="00375884" w:rsidRDefault="00375884"/>
        </w:tc>
        <w:tc>
          <w:tcPr>
            <w:tcW w:w="1069" w:type="dxa"/>
          </w:tcPr>
          <w:p w14:paraId="75389CED" w14:textId="77777777" w:rsidR="00375884" w:rsidRDefault="00375884"/>
        </w:tc>
        <w:tc>
          <w:tcPr>
            <w:tcW w:w="916" w:type="dxa"/>
          </w:tcPr>
          <w:p w14:paraId="17E917A7" w14:textId="77777777" w:rsidR="00375884" w:rsidRDefault="00375884"/>
        </w:tc>
        <w:tc>
          <w:tcPr>
            <w:tcW w:w="950" w:type="dxa"/>
          </w:tcPr>
          <w:p w14:paraId="643D1657" w14:textId="77777777" w:rsidR="00375884" w:rsidRDefault="00375884"/>
        </w:tc>
        <w:tc>
          <w:tcPr>
            <w:tcW w:w="1074" w:type="dxa"/>
          </w:tcPr>
          <w:p w14:paraId="168EFC0C" w14:textId="77777777" w:rsidR="00375884" w:rsidRDefault="00375884"/>
        </w:tc>
        <w:tc>
          <w:tcPr>
            <w:tcW w:w="831" w:type="dxa"/>
          </w:tcPr>
          <w:p w14:paraId="0668162E" w14:textId="77777777" w:rsidR="00375884" w:rsidRDefault="00375884"/>
        </w:tc>
        <w:tc>
          <w:tcPr>
            <w:tcW w:w="962" w:type="dxa"/>
          </w:tcPr>
          <w:p w14:paraId="62279091" w14:textId="77777777" w:rsidR="00375884" w:rsidRDefault="00375884"/>
        </w:tc>
        <w:tc>
          <w:tcPr>
            <w:tcW w:w="963" w:type="dxa"/>
          </w:tcPr>
          <w:p w14:paraId="22E1EAD0" w14:textId="77777777" w:rsidR="00375884" w:rsidRDefault="00375884"/>
        </w:tc>
        <w:tc>
          <w:tcPr>
            <w:tcW w:w="1130" w:type="dxa"/>
          </w:tcPr>
          <w:p w14:paraId="4FF9E2C3" w14:textId="77777777" w:rsidR="00375884" w:rsidRDefault="00375884"/>
        </w:tc>
        <w:tc>
          <w:tcPr>
            <w:tcW w:w="989" w:type="dxa"/>
          </w:tcPr>
          <w:p w14:paraId="407D2B55" w14:textId="77777777" w:rsidR="00375884" w:rsidRDefault="00375884"/>
        </w:tc>
        <w:tc>
          <w:tcPr>
            <w:tcW w:w="902" w:type="dxa"/>
          </w:tcPr>
          <w:p w14:paraId="1CF42337" w14:textId="77777777" w:rsidR="00375884" w:rsidRDefault="00375884"/>
        </w:tc>
        <w:tc>
          <w:tcPr>
            <w:tcW w:w="902" w:type="dxa"/>
          </w:tcPr>
          <w:p w14:paraId="5CF7A575" w14:textId="77777777" w:rsidR="00375884" w:rsidRDefault="00375884"/>
        </w:tc>
        <w:tc>
          <w:tcPr>
            <w:tcW w:w="997" w:type="dxa"/>
          </w:tcPr>
          <w:p w14:paraId="2393675A" w14:textId="77777777" w:rsidR="00375884" w:rsidRDefault="00375884"/>
        </w:tc>
      </w:tr>
      <w:tr w:rsidR="00FA696E" w14:paraId="3CB9139E" w14:textId="77777777" w:rsidTr="00105F22">
        <w:tc>
          <w:tcPr>
            <w:tcW w:w="1197" w:type="dxa"/>
          </w:tcPr>
          <w:p w14:paraId="60FEA8CD" w14:textId="77777777" w:rsidR="00375884" w:rsidRDefault="00375884"/>
        </w:tc>
        <w:tc>
          <w:tcPr>
            <w:tcW w:w="1066" w:type="dxa"/>
          </w:tcPr>
          <w:p w14:paraId="249E9CB6" w14:textId="77777777" w:rsidR="00375884" w:rsidRDefault="00375884"/>
        </w:tc>
        <w:tc>
          <w:tcPr>
            <w:tcW w:w="1069" w:type="dxa"/>
          </w:tcPr>
          <w:p w14:paraId="73EEBC98" w14:textId="77777777" w:rsidR="00375884" w:rsidRDefault="00375884"/>
        </w:tc>
        <w:tc>
          <w:tcPr>
            <w:tcW w:w="916" w:type="dxa"/>
          </w:tcPr>
          <w:p w14:paraId="28C60230" w14:textId="77777777" w:rsidR="00375884" w:rsidRDefault="00375884"/>
        </w:tc>
        <w:tc>
          <w:tcPr>
            <w:tcW w:w="950" w:type="dxa"/>
          </w:tcPr>
          <w:p w14:paraId="4F4EC5BA" w14:textId="77777777" w:rsidR="00375884" w:rsidRDefault="00375884"/>
        </w:tc>
        <w:tc>
          <w:tcPr>
            <w:tcW w:w="1074" w:type="dxa"/>
          </w:tcPr>
          <w:p w14:paraId="1C0445B1" w14:textId="77777777" w:rsidR="00375884" w:rsidRDefault="00375884"/>
        </w:tc>
        <w:tc>
          <w:tcPr>
            <w:tcW w:w="831" w:type="dxa"/>
          </w:tcPr>
          <w:p w14:paraId="6AF257F6" w14:textId="77777777" w:rsidR="00375884" w:rsidRDefault="00375884"/>
        </w:tc>
        <w:tc>
          <w:tcPr>
            <w:tcW w:w="962" w:type="dxa"/>
          </w:tcPr>
          <w:p w14:paraId="6E256F33" w14:textId="77777777" w:rsidR="00375884" w:rsidRDefault="00375884"/>
        </w:tc>
        <w:tc>
          <w:tcPr>
            <w:tcW w:w="963" w:type="dxa"/>
          </w:tcPr>
          <w:p w14:paraId="2D27FB07" w14:textId="77777777" w:rsidR="00375884" w:rsidRDefault="00375884"/>
        </w:tc>
        <w:tc>
          <w:tcPr>
            <w:tcW w:w="1130" w:type="dxa"/>
          </w:tcPr>
          <w:p w14:paraId="71D60CFD" w14:textId="77777777" w:rsidR="00375884" w:rsidRDefault="00375884"/>
        </w:tc>
        <w:tc>
          <w:tcPr>
            <w:tcW w:w="989" w:type="dxa"/>
          </w:tcPr>
          <w:p w14:paraId="3BBD30C2" w14:textId="77777777" w:rsidR="00375884" w:rsidRDefault="00375884"/>
        </w:tc>
        <w:tc>
          <w:tcPr>
            <w:tcW w:w="902" w:type="dxa"/>
          </w:tcPr>
          <w:p w14:paraId="64045D36" w14:textId="77777777" w:rsidR="00375884" w:rsidRDefault="00375884"/>
        </w:tc>
        <w:tc>
          <w:tcPr>
            <w:tcW w:w="902" w:type="dxa"/>
          </w:tcPr>
          <w:p w14:paraId="1678DF8C" w14:textId="77777777" w:rsidR="00375884" w:rsidRDefault="00375884"/>
        </w:tc>
        <w:tc>
          <w:tcPr>
            <w:tcW w:w="997" w:type="dxa"/>
          </w:tcPr>
          <w:p w14:paraId="3624CC29" w14:textId="77777777" w:rsidR="00375884" w:rsidRDefault="00375884"/>
        </w:tc>
      </w:tr>
      <w:tr w:rsidR="00FA696E" w14:paraId="170A06C1" w14:textId="77777777" w:rsidTr="00105F22">
        <w:tc>
          <w:tcPr>
            <w:tcW w:w="1197" w:type="dxa"/>
          </w:tcPr>
          <w:p w14:paraId="5BEA1489" w14:textId="77777777" w:rsidR="00375884" w:rsidRDefault="00375884"/>
        </w:tc>
        <w:tc>
          <w:tcPr>
            <w:tcW w:w="1066" w:type="dxa"/>
          </w:tcPr>
          <w:p w14:paraId="3E22C06F" w14:textId="77777777" w:rsidR="00375884" w:rsidRDefault="00375884"/>
        </w:tc>
        <w:tc>
          <w:tcPr>
            <w:tcW w:w="1069" w:type="dxa"/>
          </w:tcPr>
          <w:p w14:paraId="563D4082" w14:textId="77777777" w:rsidR="00375884" w:rsidRDefault="00375884"/>
        </w:tc>
        <w:tc>
          <w:tcPr>
            <w:tcW w:w="916" w:type="dxa"/>
          </w:tcPr>
          <w:p w14:paraId="06E0A16F" w14:textId="77777777" w:rsidR="00375884" w:rsidRDefault="00375884"/>
        </w:tc>
        <w:tc>
          <w:tcPr>
            <w:tcW w:w="950" w:type="dxa"/>
          </w:tcPr>
          <w:p w14:paraId="729DC982" w14:textId="77777777" w:rsidR="00375884" w:rsidRDefault="00375884"/>
        </w:tc>
        <w:tc>
          <w:tcPr>
            <w:tcW w:w="1074" w:type="dxa"/>
          </w:tcPr>
          <w:p w14:paraId="2A48642F" w14:textId="77777777" w:rsidR="00375884" w:rsidRDefault="00375884"/>
        </w:tc>
        <w:tc>
          <w:tcPr>
            <w:tcW w:w="831" w:type="dxa"/>
          </w:tcPr>
          <w:p w14:paraId="36381E8A" w14:textId="77777777" w:rsidR="00375884" w:rsidRDefault="00375884"/>
        </w:tc>
        <w:tc>
          <w:tcPr>
            <w:tcW w:w="962" w:type="dxa"/>
          </w:tcPr>
          <w:p w14:paraId="21F86834" w14:textId="77777777" w:rsidR="00375884" w:rsidRDefault="00375884"/>
        </w:tc>
        <w:tc>
          <w:tcPr>
            <w:tcW w:w="963" w:type="dxa"/>
          </w:tcPr>
          <w:p w14:paraId="51C26516" w14:textId="77777777" w:rsidR="00375884" w:rsidRDefault="00375884"/>
        </w:tc>
        <w:tc>
          <w:tcPr>
            <w:tcW w:w="1130" w:type="dxa"/>
          </w:tcPr>
          <w:p w14:paraId="29ACE0CC" w14:textId="77777777" w:rsidR="00375884" w:rsidRDefault="00375884"/>
        </w:tc>
        <w:tc>
          <w:tcPr>
            <w:tcW w:w="989" w:type="dxa"/>
          </w:tcPr>
          <w:p w14:paraId="6838C9D9" w14:textId="77777777" w:rsidR="00375884" w:rsidRDefault="00375884"/>
        </w:tc>
        <w:tc>
          <w:tcPr>
            <w:tcW w:w="902" w:type="dxa"/>
          </w:tcPr>
          <w:p w14:paraId="65A47E91" w14:textId="77777777" w:rsidR="00375884" w:rsidRDefault="00375884"/>
        </w:tc>
        <w:tc>
          <w:tcPr>
            <w:tcW w:w="902" w:type="dxa"/>
          </w:tcPr>
          <w:p w14:paraId="729880BA" w14:textId="77777777" w:rsidR="00375884" w:rsidRDefault="00375884"/>
        </w:tc>
        <w:tc>
          <w:tcPr>
            <w:tcW w:w="997" w:type="dxa"/>
          </w:tcPr>
          <w:p w14:paraId="5F8F49AB" w14:textId="77777777" w:rsidR="00375884" w:rsidRDefault="00375884"/>
        </w:tc>
      </w:tr>
      <w:tr w:rsidR="00FA696E" w14:paraId="7ABF4E9D" w14:textId="77777777" w:rsidTr="00105F22">
        <w:tc>
          <w:tcPr>
            <w:tcW w:w="1197" w:type="dxa"/>
          </w:tcPr>
          <w:p w14:paraId="4606836C" w14:textId="77777777" w:rsidR="00375884" w:rsidRDefault="00375884"/>
        </w:tc>
        <w:tc>
          <w:tcPr>
            <w:tcW w:w="1066" w:type="dxa"/>
          </w:tcPr>
          <w:p w14:paraId="02EC9E94" w14:textId="77777777" w:rsidR="00375884" w:rsidRDefault="00375884"/>
        </w:tc>
        <w:tc>
          <w:tcPr>
            <w:tcW w:w="1069" w:type="dxa"/>
          </w:tcPr>
          <w:p w14:paraId="4A8C4D29" w14:textId="77777777" w:rsidR="00375884" w:rsidRDefault="00375884"/>
        </w:tc>
        <w:tc>
          <w:tcPr>
            <w:tcW w:w="916" w:type="dxa"/>
          </w:tcPr>
          <w:p w14:paraId="0378FCFC" w14:textId="77777777" w:rsidR="00375884" w:rsidRDefault="00375884"/>
        </w:tc>
        <w:tc>
          <w:tcPr>
            <w:tcW w:w="950" w:type="dxa"/>
          </w:tcPr>
          <w:p w14:paraId="538E06EB" w14:textId="77777777" w:rsidR="00375884" w:rsidRDefault="00375884"/>
        </w:tc>
        <w:tc>
          <w:tcPr>
            <w:tcW w:w="1074" w:type="dxa"/>
          </w:tcPr>
          <w:p w14:paraId="0AAC4821" w14:textId="77777777" w:rsidR="00375884" w:rsidRDefault="00375884"/>
        </w:tc>
        <w:tc>
          <w:tcPr>
            <w:tcW w:w="831" w:type="dxa"/>
          </w:tcPr>
          <w:p w14:paraId="0E57DCE7" w14:textId="77777777" w:rsidR="00375884" w:rsidRDefault="00375884"/>
        </w:tc>
        <w:tc>
          <w:tcPr>
            <w:tcW w:w="962" w:type="dxa"/>
          </w:tcPr>
          <w:p w14:paraId="5BC24543" w14:textId="77777777" w:rsidR="00375884" w:rsidRDefault="00375884"/>
        </w:tc>
        <w:tc>
          <w:tcPr>
            <w:tcW w:w="963" w:type="dxa"/>
          </w:tcPr>
          <w:p w14:paraId="46E7EFC9" w14:textId="77777777" w:rsidR="00375884" w:rsidRDefault="00375884"/>
        </w:tc>
        <w:tc>
          <w:tcPr>
            <w:tcW w:w="1130" w:type="dxa"/>
          </w:tcPr>
          <w:p w14:paraId="4AE6C0B2" w14:textId="77777777" w:rsidR="00375884" w:rsidRDefault="00375884"/>
        </w:tc>
        <w:tc>
          <w:tcPr>
            <w:tcW w:w="989" w:type="dxa"/>
          </w:tcPr>
          <w:p w14:paraId="117B3BDE" w14:textId="77777777" w:rsidR="00375884" w:rsidRDefault="00375884"/>
        </w:tc>
        <w:tc>
          <w:tcPr>
            <w:tcW w:w="902" w:type="dxa"/>
          </w:tcPr>
          <w:p w14:paraId="3FB466E6" w14:textId="77777777" w:rsidR="00375884" w:rsidRDefault="00375884"/>
        </w:tc>
        <w:tc>
          <w:tcPr>
            <w:tcW w:w="902" w:type="dxa"/>
          </w:tcPr>
          <w:p w14:paraId="06DC68B0" w14:textId="77777777" w:rsidR="00375884" w:rsidRDefault="00375884"/>
        </w:tc>
        <w:tc>
          <w:tcPr>
            <w:tcW w:w="997" w:type="dxa"/>
          </w:tcPr>
          <w:p w14:paraId="50A8E753" w14:textId="757A45B2" w:rsidR="00375884" w:rsidRDefault="00375884"/>
        </w:tc>
      </w:tr>
      <w:tr w:rsidR="003546D5" w14:paraId="1558A3AC" w14:textId="77777777" w:rsidTr="00105F22">
        <w:tc>
          <w:tcPr>
            <w:tcW w:w="1197" w:type="dxa"/>
          </w:tcPr>
          <w:p w14:paraId="7B05517F" w14:textId="77777777" w:rsidR="003546D5" w:rsidRDefault="003546D5"/>
        </w:tc>
        <w:tc>
          <w:tcPr>
            <w:tcW w:w="1066" w:type="dxa"/>
          </w:tcPr>
          <w:p w14:paraId="16145E90" w14:textId="77777777" w:rsidR="003546D5" w:rsidRDefault="003546D5"/>
        </w:tc>
        <w:tc>
          <w:tcPr>
            <w:tcW w:w="1069" w:type="dxa"/>
          </w:tcPr>
          <w:p w14:paraId="267C83AB" w14:textId="77777777" w:rsidR="003546D5" w:rsidRDefault="003546D5"/>
        </w:tc>
        <w:tc>
          <w:tcPr>
            <w:tcW w:w="916" w:type="dxa"/>
          </w:tcPr>
          <w:p w14:paraId="11D40A4B" w14:textId="77777777" w:rsidR="003546D5" w:rsidRDefault="003546D5"/>
        </w:tc>
        <w:tc>
          <w:tcPr>
            <w:tcW w:w="950" w:type="dxa"/>
          </w:tcPr>
          <w:p w14:paraId="0E9BAA8D" w14:textId="77777777" w:rsidR="003546D5" w:rsidRDefault="003546D5"/>
        </w:tc>
        <w:tc>
          <w:tcPr>
            <w:tcW w:w="1074" w:type="dxa"/>
          </w:tcPr>
          <w:p w14:paraId="04EAABC2" w14:textId="77777777" w:rsidR="003546D5" w:rsidRDefault="003546D5"/>
        </w:tc>
        <w:tc>
          <w:tcPr>
            <w:tcW w:w="831" w:type="dxa"/>
          </w:tcPr>
          <w:p w14:paraId="39CBDE5C" w14:textId="77777777" w:rsidR="003546D5" w:rsidRDefault="003546D5"/>
        </w:tc>
        <w:tc>
          <w:tcPr>
            <w:tcW w:w="962" w:type="dxa"/>
          </w:tcPr>
          <w:p w14:paraId="5D1E41B1" w14:textId="77777777" w:rsidR="003546D5" w:rsidRDefault="003546D5"/>
        </w:tc>
        <w:tc>
          <w:tcPr>
            <w:tcW w:w="963" w:type="dxa"/>
          </w:tcPr>
          <w:p w14:paraId="6CCB0E12" w14:textId="77777777" w:rsidR="003546D5" w:rsidRDefault="003546D5"/>
        </w:tc>
        <w:tc>
          <w:tcPr>
            <w:tcW w:w="1130" w:type="dxa"/>
          </w:tcPr>
          <w:p w14:paraId="44E7C286" w14:textId="77777777" w:rsidR="003546D5" w:rsidRDefault="003546D5"/>
        </w:tc>
        <w:tc>
          <w:tcPr>
            <w:tcW w:w="989" w:type="dxa"/>
          </w:tcPr>
          <w:p w14:paraId="0A1E5D6F" w14:textId="77777777" w:rsidR="003546D5" w:rsidRDefault="003546D5"/>
        </w:tc>
        <w:tc>
          <w:tcPr>
            <w:tcW w:w="902" w:type="dxa"/>
          </w:tcPr>
          <w:p w14:paraId="49F31B21" w14:textId="77777777" w:rsidR="003546D5" w:rsidRDefault="003546D5"/>
        </w:tc>
        <w:tc>
          <w:tcPr>
            <w:tcW w:w="902" w:type="dxa"/>
          </w:tcPr>
          <w:p w14:paraId="0E64967C" w14:textId="77777777" w:rsidR="003546D5" w:rsidRDefault="003546D5"/>
        </w:tc>
        <w:tc>
          <w:tcPr>
            <w:tcW w:w="997" w:type="dxa"/>
          </w:tcPr>
          <w:p w14:paraId="43EDD030" w14:textId="77777777" w:rsidR="003546D5" w:rsidRDefault="003546D5"/>
        </w:tc>
      </w:tr>
    </w:tbl>
    <w:p w14:paraId="53D32C94" w14:textId="048BB5FC" w:rsidR="00B83CA4" w:rsidRDefault="00B83CA4" w:rsidP="003546D5">
      <w:pPr>
        <w:tabs>
          <w:tab w:val="left" w:pos="1515"/>
        </w:tabs>
      </w:pPr>
    </w:p>
    <w:sectPr w:rsidR="00B83CA4" w:rsidSect="003376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C5572" w14:textId="77777777" w:rsidR="00C52F12" w:rsidRDefault="00C52F12" w:rsidP="00337692">
      <w:pPr>
        <w:spacing w:after="0" w:line="240" w:lineRule="auto"/>
      </w:pPr>
      <w:r>
        <w:separator/>
      </w:r>
    </w:p>
  </w:endnote>
  <w:endnote w:type="continuationSeparator" w:id="0">
    <w:p w14:paraId="778B437E" w14:textId="77777777" w:rsidR="00C52F12" w:rsidRDefault="00C52F12" w:rsidP="00337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5651F" w14:textId="77777777" w:rsidR="000B2C08" w:rsidRDefault="000B2C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iCs/>
        <w:sz w:val="16"/>
        <w:szCs w:val="16"/>
      </w:rPr>
      <w:id w:val="936020456"/>
      <w:docPartObj>
        <w:docPartGallery w:val="Page Numbers (Bottom of Page)"/>
        <w:docPartUnique/>
      </w:docPartObj>
    </w:sdtPr>
    <w:sdtContent>
      <w:sdt>
        <w:sdtPr>
          <w:rPr>
            <w:i/>
            <w:iCs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Content>
          <w:p w14:paraId="5A0450A0" w14:textId="75D49343" w:rsidR="003546D5" w:rsidRPr="000B2C08" w:rsidRDefault="003546D5" w:rsidP="003546D5">
            <w:pPr>
              <w:pStyle w:val="Footer"/>
              <w:rPr>
                <w:i/>
                <w:iCs/>
                <w:sz w:val="16"/>
                <w:szCs w:val="16"/>
              </w:rPr>
            </w:pPr>
            <w:r w:rsidRPr="000B2C08">
              <w:rPr>
                <w:i/>
                <w:iCs/>
                <w:sz w:val="16"/>
                <w:szCs w:val="16"/>
              </w:rPr>
              <w:t>HSF808 v1.1</w:t>
            </w:r>
            <w:r w:rsidRPr="000B2C08">
              <w:rPr>
                <w:i/>
                <w:iCs/>
                <w:sz w:val="16"/>
                <w:szCs w:val="16"/>
              </w:rPr>
              <w:tab/>
              <w:t xml:space="preserve">Page </w:t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fldChar w:fldCharType="begin"/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instrText>PAGE</w:instrText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fldChar w:fldCharType="separate"/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fldChar w:fldCharType="end"/>
            </w:r>
            <w:r w:rsidRPr="000B2C08">
              <w:rPr>
                <w:i/>
                <w:iCs/>
                <w:sz w:val="16"/>
                <w:szCs w:val="16"/>
              </w:rPr>
              <w:t xml:space="preserve"> of </w:t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fldChar w:fldCharType="begin"/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instrText>NUMPAGES</w:instrText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fldChar w:fldCharType="separate"/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t>2</w:t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fldChar w:fldCharType="end"/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0B2C08">
              <w:rPr>
                <w:b/>
                <w:bCs/>
                <w:i/>
                <w:iCs/>
                <w:sz w:val="16"/>
                <w:szCs w:val="16"/>
              </w:rPr>
              <w:tab/>
            </w:r>
            <w:r w:rsidRPr="000B2C08">
              <w:rPr>
                <w:i/>
                <w:iCs/>
                <w:sz w:val="16"/>
                <w:szCs w:val="16"/>
              </w:rPr>
              <w:t>Health, Safety &amp; Wellbeing</w:t>
            </w:r>
          </w:p>
        </w:sdtContent>
      </w:sdt>
    </w:sdtContent>
  </w:sdt>
  <w:p w14:paraId="0DF253DA" w14:textId="47927E4E" w:rsidR="008643E1" w:rsidRDefault="008643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A560" w14:textId="77777777" w:rsidR="000B2C08" w:rsidRDefault="000B2C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50E89" w14:textId="77777777" w:rsidR="00C52F12" w:rsidRDefault="00C52F12" w:rsidP="00337692">
      <w:pPr>
        <w:spacing w:after="0" w:line="240" w:lineRule="auto"/>
      </w:pPr>
      <w:r>
        <w:separator/>
      </w:r>
    </w:p>
  </w:footnote>
  <w:footnote w:type="continuationSeparator" w:id="0">
    <w:p w14:paraId="114C5247" w14:textId="77777777" w:rsidR="00C52F12" w:rsidRDefault="00C52F12" w:rsidP="00337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47BC8" w14:textId="77777777" w:rsidR="000B2C08" w:rsidRDefault="000B2C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6526" w14:textId="77777777" w:rsidR="000B2C08" w:rsidRDefault="000B2C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1FD1" w14:textId="77777777" w:rsidR="000B2C08" w:rsidRDefault="000B2C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BD"/>
    <w:rsid w:val="00005909"/>
    <w:rsid w:val="00012C43"/>
    <w:rsid w:val="000B2C08"/>
    <w:rsid w:val="00105F22"/>
    <w:rsid w:val="001265B7"/>
    <w:rsid w:val="001E4550"/>
    <w:rsid w:val="002064BF"/>
    <w:rsid w:val="002330FF"/>
    <w:rsid w:val="002B13BD"/>
    <w:rsid w:val="002C03B8"/>
    <w:rsid w:val="00337692"/>
    <w:rsid w:val="003449FA"/>
    <w:rsid w:val="003546D5"/>
    <w:rsid w:val="00375884"/>
    <w:rsid w:val="004057C6"/>
    <w:rsid w:val="004170EF"/>
    <w:rsid w:val="0044408F"/>
    <w:rsid w:val="004475CD"/>
    <w:rsid w:val="004C7923"/>
    <w:rsid w:val="004E648D"/>
    <w:rsid w:val="00621A79"/>
    <w:rsid w:val="00653823"/>
    <w:rsid w:val="00677FB2"/>
    <w:rsid w:val="0084742B"/>
    <w:rsid w:val="008643E1"/>
    <w:rsid w:val="00871122"/>
    <w:rsid w:val="00887763"/>
    <w:rsid w:val="009538DA"/>
    <w:rsid w:val="00A31EA0"/>
    <w:rsid w:val="00AC7226"/>
    <w:rsid w:val="00B4018D"/>
    <w:rsid w:val="00B83CA4"/>
    <w:rsid w:val="00C24BED"/>
    <w:rsid w:val="00C3000C"/>
    <w:rsid w:val="00C40834"/>
    <w:rsid w:val="00C52F12"/>
    <w:rsid w:val="00CA3522"/>
    <w:rsid w:val="00D70361"/>
    <w:rsid w:val="00D90FC9"/>
    <w:rsid w:val="00EA381E"/>
    <w:rsid w:val="00FA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A0873"/>
  <w15:chartTrackingRefBased/>
  <w15:docId w15:val="{70225FD6-E2B9-45F0-97DA-FB399251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7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692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337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692"/>
    <w:rPr>
      <w:noProof/>
    </w:rPr>
  </w:style>
  <w:style w:type="paragraph" w:styleId="Revision">
    <w:name w:val="Revision"/>
    <w:hidden/>
    <w:uiPriority w:val="99"/>
    <w:semiHidden/>
    <w:rsid w:val="00A31EA0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Young</dc:creator>
  <cp:keywords/>
  <dc:description/>
  <cp:lastModifiedBy>Mike Young</cp:lastModifiedBy>
  <cp:revision>24</cp:revision>
  <dcterms:created xsi:type="dcterms:W3CDTF">2024-07-23T09:14:00Z</dcterms:created>
  <dcterms:modified xsi:type="dcterms:W3CDTF">2026-08-26T12:17:00Z</dcterms:modified>
</cp:coreProperties>
</file>