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06" w:type="dxa"/>
        <w:tblInd w:w="108" w:type="dxa"/>
        <w:tblLook w:val="04A0" w:firstRow="1" w:lastRow="0" w:firstColumn="1" w:lastColumn="0" w:noHBand="0" w:noVBand="1"/>
      </w:tblPr>
      <w:tblGrid>
        <w:gridCol w:w="3006"/>
        <w:gridCol w:w="4961"/>
        <w:gridCol w:w="2339"/>
      </w:tblGrid>
      <w:tr w:rsidR="0073701A" w:rsidRPr="003F74DD" w14:paraId="4C1A76FE" w14:textId="77777777" w:rsidTr="0073701A">
        <w:tc>
          <w:tcPr>
            <w:tcW w:w="10306" w:type="dxa"/>
            <w:gridSpan w:val="3"/>
            <w:shd w:val="clear" w:color="auto" w:fill="FF0000"/>
          </w:tcPr>
          <w:p w14:paraId="43FC9630" w14:textId="459FE509" w:rsidR="0073701A" w:rsidRPr="00FE5C2D" w:rsidRDefault="0073701A" w:rsidP="003A031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B2BE0">
              <w:rPr>
                <w:rFonts w:ascii="Arial" w:hAnsi="Arial" w:cs="Arial"/>
                <w:b/>
                <w:color w:val="EEECE1" w:themeColor="background2"/>
                <w:sz w:val="28"/>
                <w:szCs w:val="28"/>
              </w:rPr>
              <w:t xml:space="preserve">Initial PEEP </w:t>
            </w:r>
            <w:r w:rsidR="0067244F" w:rsidRPr="00BB2BE0">
              <w:rPr>
                <w:rFonts w:ascii="Arial" w:hAnsi="Arial" w:cs="Arial"/>
                <w:b/>
                <w:color w:val="EEECE1" w:themeColor="background2"/>
                <w:sz w:val="28"/>
                <w:szCs w:val="28"/>
              </w:rPr>
              <w:t>–</w:t>
            </w:r>
            <w:r w:rsidRPr="00BB2BE0">
              <w:rPr>
                <w:rFonts w:ascii="Arial" w:hAnsi="Arial" w:cs="Arial"/>
                <w:b/>
                <w:color w:val="EEECE1" w:themeColor="background2"/>
                <w:sz w:val="28"/>
                <w:szCs w:val="28"/>
              </w:rPr>
              <w:t xml:space="preserve"> Pending</w:t>
            </w:r>
            <w:r w:rsidR="0067244F" w:rsidRPr="00BB2BE0">
              <w:rPr>
                <w:rFonts w:ascii="Arial" w:hAnsi="Arial" w:cs="Arial"/>
                <w:b/>
                <w:color w:val="EEECE1" w:themeColor="background2"/>
                <w:sz w:val="28"/>
                <w:szCs w:val="28"/>
              </w:rPr>
              <w:t xml:space="preserve"> </w:t>
            </w:r>
            <w:r w:rsidR="006B3228" w:rsidRPr="00BB2BE0">
              <w:rPr>
                <w:rFonts w:ascii="Arial" w:hAnsi="Arial" w:cs="Arial"/>
                <w:b/>
                <w:color w:val="EEECE1" w:themeColor="background2"/>
                <w:sz w:val="28"/>
                <w:szCs w:val="28"/>
              </w:rPr>
              <w:t>S</w:t>
            </w:r>
            <w:r w:rsidR="002B6D24" w:rsidRPr="00BB2BE0">
              <w:rPr>
                <w:rFonts w:ascii="Arial" w:hAnsi="Arial" w:cs="Arial"/>
                <w:b/>
                <w:color w:val="EEECE1" w:themeColor="background2"/>
                <w:sz w:val="28"/>
                <w:szCs w:val="28"/>
              </w:rPr>
              <w:t>tudent</w:t>
            </w:r>
            <w:r w:rsidR="00ED3033" w:rsidRPr="00BB2BE0">
              <w:rPr>
                <w:rFonts w:ascii="Arial" w:hAnsi="Arial" w:cs="Arial"/>
                <w:b/>
                <w:color w:val="EEECE1" w:themeColor="background2"/>
                <w:sz w:val="28"/>
                <w:szCs w:val="28"/>
              </w:rPr>
              <w:t xml:space="preserve"> </w:t>
            </w:r>
            <w:r w:rsidR="006B3228" w:rsidRPr="00BB2BE0">
              <w:rPr>
                <w:rFonts w:ascii="Arial" w:hAnsi="Arial" w:cs="Arial"/>
                <w:b/>
                <w:color w:val="EEECE1" w:themeColor="background2"/>
                <w:sz w:val="28"/>
                <w:szCs w:val="28"/>
              </w:rPr>
              <w:t>E</w:t>
            </w:r>
            <w:r w:rsidR="00ED3033" w:rsidRPr="00BB2BE0">
              <w:rPr>
                <w:rFonts w:ascii="Arial" w:hAnsi="Arial" w:cs="Arial"/>
                <w:b/>
                <w:color w:val="EEECE1" w:themeColor="background2"/>
                <w:sz w:val="28"/>
                <w:szCs w:val="28"/>
              </w:rPr>
              <w:t>ngagement</w:t>
            </w:r>
            <w:r w:rsidR="0067244F" w:rsidRPr="00BB2BE0">
              <w:rPr>
                <w:rFonts w:ascii="Arial" w:hAnsi="Arial" w:cs="Arial"/>
                <w:b/>
                <w:color w:val="EEECE1" w:themeColor="background2"/>
                <w:sz w:val="28"/>
                <w:szCs w:val="28"/>
              </w:rPr>
              <w:t>.</w:t>
            </w:r>
          </w:p>
        </w:tc>
      </w:tr>
      <w:tr w:rsidR="003F74DD" w:rsidRPr="007E5CB4" w14:paraId="4D62CFFC" w14:textId="77777777" w:rsidTr="00B20193">
        <w:tc>
          <w:tcPr>
            <w:tcW w:w="10306" w:type="dxa"/>
            <w:gridSpan w:val="3"/>
            <w:shd w:val="clear" w:color="auto" w:fill="CCC0D9" w:themeFill="accent4" w:themeFillTint="66"/>
          </w:tcPr>
          <w:p w14:paraId="2E820767" w14:textId="1356E28C" w:rsidR="00382C34" w:rsidRPr="007E5CB4" w:rsidRDefault="00382C34" w:rsidP="003A031C">
            <w:pPr>
              <w:jc w:val="center"/>
              <w:rPr>
                <w:rFonts w:ascii="Verdana" w:hAnsi="Verdana" w:cs="Arial"/>
                <w:b/>
                <w:color w:val="FF0000"/>
                <w:sz w:val="22"/>
                <w:szCs w:val="22"/>
              </w:rPr>
            </w:pPr>
            <w:r w:rsidRPr="007E5CB4">
              <w:rPr>
                <w:rFonts w:ascii="Verdana" w:hAnsi="Verdana" w:cs="Arial"/>
                <w:b/>
                <w:sz w:val="22"/>
                <w:szCs w:val="22"/>
              </w:rPr>
              <w:t>PERSONAL EMERGENCY EVACUATION PLAN</w:t>
            </w:r>
          </w:p>
        </w:tc>
      </w:tr>
      <w:tr w:rsidR="00B20193" w:rsidRPr="007E5CB4" w14:paraId="394BFAE7" w14:textId="77777777" w:rsidTr="00B20193">
        <w:tc>
          <w:tcPr>
            <w:tcW w:w="10306" w:type="dxa"/>
            <w:gridSpan w:val="3"/>
            <w:shd w:val="clear" w:color="auto" w:fill="CCC0D9" w:themeFill="accent4" w:themeFillTint="66"/>
          </w:tcPr>
          <w:p w14:paraId="665A8277" w14:textId="5354A7AA" w:rsidR="00B20193" w:rsidRPr="007E5CB4" w:rsidRDefault="00B20193" w:rsidP="00B20193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B956EB">
              <w:rPr>
                <w:rFonts w:ascii="Verdana" w:hAnsi="Verdana" w:cs="Arial"/>
                <w:bCs/>
                <w:sz w:val="16"/>
                <w:szCs w:val="16"/>
              </w:rPr>
              <w:t>This PEEP has been produced in accordance with the requirement of Residential Plans Regulations 2025, and the Fire Safety (England) Regulations 2022.</w:t>
            </w:r>
          </w:p>
        </w:tc>
      </w:tr>
      <w:tr w:rsidR="00B20193" w:rsidRPr="007E5CB4" w14:paraId="5D571554" w14:textId="199DBEC3" w:rsidTr="00B20193">
        <w:tc>
          <w:tcPr>
            <w:tcW w:w="3006" w:type="dxa"/>
            <w:shd w:val="clear" w:color="auto" w:fill="CCC0D9" w:themeFill="accent4" w:themeFillTint="66"/>
          </w:tcPr>
          <w:p w14:paraId="62D1E105" w14:textId="77777777" w:rsidR="00B20193" w:rsidRPr="007E5CB4" w:rsidRDefault="00B20193" w:rsidP="00B20193">
            <w:pPr>
              <w:rPr>
                <w:rFonts w:ascii="Verdana" w:hAnsi="Verdana" w:cs="Arial"/>
                <w:sz w:val="22"/>
                <w:szCs w:val="22"/>
              </w:rPr>
            </w:pPr>
            <w:r w:rsidRPr="007E5CB4">
              <w:rPr>
                <w:rFonts w:ascii="Verdana" w:hAnsi="Verdana" w:cs="Arial"/>
                <w:sz w:val="22"/>
                <w:szCs w:val="22"/>
              </w:rPr>
              <w:t>Name: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28B25AEE" w14:textId="7B8BB296" w:rsidR="00B20193" w:rsidRPr="007E5CB4" w:rsidRDefault="00B20193" w:rsidP="00B20193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2339" w:type="dxa"/>
            <w:vMerge w:val="restart"/>
            <w:tcBorders>
              <w:left w:val="single" w:sz="4" w:space="0" w:color="auto"/>
            </w:tcBorders>
          </w:tcPr>
          <w:p w14:paraId="53ABFC48" w14:textId="042157F4" w:rsidR="00B20193" w:rsidRPr="007E5CB4" w:rsidRDefault="00B20193" w:rsidP="00B20193">
            <w:pPr>
              <w:rPr>
                <w:rFonts w:ascii="Verdana" w:hAnsi="Verdana" w:cstheme="minorHAnsi"/>
                <w:sz w:val="22"/>
                <w:szCs w:val="22"/>
              </w:rPr>
            </w:pPr>
            <w:r>
              <w:rPr>
                <w:rFonts w:ascii="Verdana" w:hAnsi="Verdana" w:cstheme="minorHAnsi"/>
                <w:sz w:val="22"/>
                <w:szCs w:val="22"/>
              </w:rPr>
              <w:t xml:space="preserve">Insert photograph here </w:t>
            </w:r>
          </w:p>
        </w:tc>
      </w:tr>
      <w:tr w:rsidR="00B20193" w:rsidRPr="007E5CB4" w14:paraId="0F0B2026" w14:textId="77777777" w:rsidTr="00B20193">
        <w:tc>
          <w:tcPr>
            <w:tcW w:w="3006" w:type="dxa"/>
            <w:shd w:val="clear" w:color="auto" w:fill="CCC0D9" w:themeFill="accent4" w:themeFillTint="66"/>
          </w:tcPr>
          <w:p w14:paraId="6C38B5AC" w14:textId="59655476" w:rsidR="00B20193" w:rsidRPr="007E5CB4" w:rsidRDefault="00B20193" w:rsidP="00B20193">
            <w:pPr>
              <w:rPr>
                <w:rFonts w:ascii="Verdana" w:hAnsi="Verdana" w:cs="Arial"/>
                <w:sz w:val="22"/>
                <w:szCs w:val="22"/>
              </w:rPr>
            </w:pPr>
            <w:r w:rsidRPr="007E5CB4">
              <w:rPr>
                <w:rFonts w:ascii="Verdana" w:hAnsi="Verdana" w:cs="Arial"/>
                <w:sz w:val="22"/>
                <w:szCs w:val="22"/>
              </w:rPr>
              <w:t>Registration Number: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569E7DF2" w14:textId="77777777" w:rsidR="00B20193" w:rsidRPr="007E5CB4" w:rsidRDefault="00B20193" w:rsidP="00B20193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2339" w:type="dxa"/>
            <w:vMerge/>
            <w:tcBorders>
              <w:left w:val="single" w:sz="4" w:space="0" w:color="auto"/>
            </w:tcBorders>
          </w:tcPr>
          <w:p w14:paraId="19528D80" w14:textId="77777777" w:rsidR="00B20193" w:rsidRPr="007E5CB4" w:rsidRDefault="00B20193" w:rsidP="00B20193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20193" w:rsidRPr="007E5CB4" w14:paraId="7D9A99F5" w14:textId="7AAD888C" w:rsidTr="00B20193">
        <w:tc>
          <w:tcPr>
            <w:tcW w:w="3006" w:type="dxa"/>
            <w:shd w:val="clear" w:color="auto" w:fill="CCC0D9" w:themeFill="accent4" w:themeFillTint="66"/>
          </w:tcPr>
          <w:p w14:paraId="70DA328C" w14:textId="77777777" w:rsidR="00B20193" w:rsidRPr="007E5CB4" w:rsidRDefault="00B20193" w:rsidP="00B20193">
            <w:pPr>
              <w:rPr>
                <w:rFonts w:ascii="Verdana" w:hAnsi="Verdana" w:cs="Arial"/>
                <w:sz w:val="22"/>
                <w:szCs w:val="22"/>
              </w:rPr>
            </w:pPr>
            <w:r w:rsidRPr="007E5CB4">
              <w:rPr>
                <w:rFonts w:ascii="Verdana" w:hAnsi="Verdana" w:cs="Arial"/>
                <w:sz w:val="22"/>
                <w:szCs w:val="22"/>
              </w:rPr>
              <w:t>Department: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7DD20870" w14:textId="42DF5C68" w:rsidR="00B20193" w:rsidRPr="007E5CB4" w:rsidRDefault="00B20193" w:rsidP="00B20193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2339" w:type="dxa"/>
            <w:vMerge/>
            <w:tcBorders>
              <w:left w:val="single" w:sz="4" w:space="0" w:color="auto"/>
            </w:tcBorders>
          </w:tcPr>
          <w:p w14:paraId="6E5C56B2" w14:textId="77777777" w:rsidR="00B20193" w:rsidRPr="007E5CB4" w:rsidRDefault="00B20193" w:rsidP="00B20193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20193" w:rsidRPr="007E5CB4" w14:paraId="5C9BC005" w14:textId="2D284A32" w:rsidTr="00B20193">
        <w:tc>
          <w:tcPr>
            <w:tcW w:w="3006" w:type="dxa"/>
            <w:shd w:val="clear" w:color="auto" w:fill="CCC0D9" w:themeFill="accent4" w:themeFillTint="66"/>
          </w:tcPr>
          <w:p w14:paraId="2F115426" w14:textId="62C5E1AD" w:rsidR="00B20193" w:rsidRPr="007E5CB4" w:rsidRDefault="00B20193" w:rsidP="00B20193">
            <w:pPr>
              <w:rPr>
                <w:rFonts w:ascii="Verdana" w:hAnsi="Verdana" w:cs="Arial"/>
                <w:color w:val="FF0000"/>
                <w:sz w:val="22"/>
                <w:szCs w:val="22"/>
              </w:rPr>
            </w:pPr>
            <w:r w:rsidRPr="007E5CB4">
              <w:rPr>
                <w:rFonts w:ascii="Verdana" w:hAnsi="Verdana" w:cs="Arial"/>
                <w:sz w:val="22"/>
                <w:szCs w:val="22"/>
              </w:rPr>
              <w:t>Residential Building: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1D623BC5" w14:textId="0DE8C957" w:rsidR="00B20193" w:rsidRPr="007E5CB4" w:rsidRDefault="00B20193" w:rsidP="00B20193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2339" w:type="dxa"/>
            <w:vMerge/>
            <w:tcBorders>
              <w:left w:val="single" w:sz="4" w:space="0" w:color="auto"/>
            </w:tcBorders>
          </w:tcPr>
          <w:p w14:paraId="7DB33880" w14:textId="77777777" w:rsidR="00B20193" w:rsidRPr="007E5CB4" w:rsidRDefault="00B20193" w:rsidP="00B20193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20193" w:rsidRPr="007E5CB4" w14:paraId="64F55CB3" w14:textId="672ACA34" w:rsidTr="00B20193">
        <w:tc>
          <w:tcPr>
            <w:tcW w:w="3006" w:type="dxa"/>
            <w:shd w:val="clear" w:color="auto" w:fill="CCC0D9" w:themeFill="accent4" w:themeFillTint="66"/>
          </w:tcPr>
          <w:p w14:paraId="5E225648" w14:textId="4F130B12" w:rsidR="00B20193" w:rsidRPr="007E5CB4" w:rsidRDefault="00B20193" w:rsidP="00B20193">
            <w:pPr>
              <w:rPr>
                <w:rFonts w:ascii="Verdana" w:hAnsi="Verdana" w:cs="Arial"/>
                <w:color w:val="FF0000"/>
                <w:sz w:val="22"/>
                <w:szCs w:val="22"/>
              </w:rPr>
            </w:pPr>
            <w:r w:rsidRPr="007E5CB4">
              <w:rPr>
                <w:rFonts w:ascii="Verdana" w:hAnsi="Verdana" w:cs="Arial"/>
                <w:sz w:val="22"/>
                <w:szCs w:val="22"/>
              </w:rPr>
              <w:t>Timetabled Areas: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14:paraId="6654F985" w14:textId="3680D3FD" w:rsidR="00B20193" w:rsidRPr="007E5CB4" w:rsidRDefault="00B20193" w:rsidP="00B20193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2339" w:type="dxa"/>
            <w:vMerge/>
            <w:tcBorders>
              <w:left w:val="single" w:sz="4" w:space="0" w:color="auto"/>
            </w:tcBorders>
          </w:tcPr>
          <w:p w14:paraId="6F9C2DFD" w14:textId="77777777" w:rsidR="00B20193" w:rsidRPr="007E5CB4" w:rsidRDefault="00B20193" w:rsidP="00B20193">
            <w:pPr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20193" w:rsidRPr="007E5CB4" w14:paraId="1B3692C0" w14:textId="0BC31796" w:rsidTr="00B20193">
        <w:tc>
          <w:tcPr>
            <w:tcW w:w="3006" w:type="dxa"/>
            <w:tcBorders>
              <w:bottom w:val="single" w:sz="4" w:space="0" w:color="000000"/>
            </w:tcBorders>
            <w:shd w:val="clear" w:color="auto" w:fill="CCC0D9" w:themeFill="accent4" w:themeFillTint="66"/>
          </w:tcPr>
          <w:p w14:paraId="33F222C2" w14:textId="495E85F9" w:rsidR="00B20193" w:rsidRPr="007E5CB4" w:rsidRDefault="00B20193" w:rsidP="00B20193">
            <w:pPr>
              <w:rPr>
                <w:rFonts w:ascii="Verdana" w:hAnsi="Verdana" w:cs="Arial"/>
                <w:color w:val="FF0000"/>
                <w:sz w:val="22"/>
                <w:szCs w:val="22"/>
              </w:rPr>
            </w:pPr>
            <w:r w:rsidRPr="007E5CB4">
              <w:rPr>
                <w:rFonts w:ascii="Verdana" w:hAnsi="Verdana" w:cs="Arial"/>
                <w:sz w:val="22"/>
                <w:szCs w:val="22"/>
              </w:rPr>
              <w:t>Contact details:</w:t>
            </w:r>
          </w:p>
        </w:tc>
        <w:tc>
          <w:tcPr>
            <w:tcW w:w="4961" w:type="dxa"/>
            <w:tcBorders>
              <w:bottom w:val="single" w:sz="4" w:space="0" w:color="000000"/>
              <w:right w:val="single" w:sz="4" w:space="0" w:color="auto"/>
            </w:tcBorders>
          </w:tcPr>
          <w:p w14:paraId="6B2C3D3F" w14:textId="07517265" w:rsidR="00B20193" w:rsidRPr="007E5CB4" w:rsidRDefault="00B20193" w:rsidP="00B20193">
            <w:pPr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39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566C800D" w14:textId="77777777" w:rsidR="00B20193" w:rsidRPr="007E5CB4" w:rsidRDefault="00B20193" w:rsidP="00B20193">
            <w:pPr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</w:p>
        </w:tc>
      </w:tr>
      <w:tr w:rsidR="00B20193" w:rsidRPr="007E5CB4" w14:paraId="36ADDA85" w14:textId="77777777" w:rsidTr="00B20193">
        <w:tc>
          <w:tcPr>
            <w:tcW w:w="10306" w:type="dxa"/>
            <w:gridSpan w:val="3"/>
            <w:tcBorders>
              <w:bottom w:val="single" w:sz="4" w:space="0" w:color="000000"/>
            </w:tcBorders>
            <w:shd w:val="clear" w:color="auto" w:fill="CCC0D9" w:themeFill="accent4" w:themeFillTint="66"/>
          </w:tcPr>
          <w:p w14:paraId="17A882C7" w14:textId="77777777" w:rsidR="00B20193" w:rsidRPr="007E5CB4" w:rsidRDefault="00B20193" w:rsidP="00B20193">
            <w:pPr>
              <w:rPr>
                <w:rFonts w:ascii="Verdana" w:hAnsi="Verdana" w:cs="Arial"/>
                <w:b/>
                <w:color w:val="FF0000"/>
                <w:sz w:val="22"/>
                <w:szCs w:val="22"/>
              </w:rPr>
            </w:pPr>
            <w:r w:rsidRPr="007E5CB4">
              <w:rPr>
                <w:rFonts w:ascii="Verdana" w:hAnsi="Verdana" w:cs="Arial"/>
                <w:b/>
                <w:sz w:val="22"/>
                <w:szCs w:val="22"/>
              </w:rPr>
              <w:t>AWARENESS OF PROCEDURE</w:t>
            </w:r>
          </w:p>
        </w:tc>
      </w:tr>
      <w:tr w:rsidR="00B20193" w:rsidRPr="007E5CB4" w14:paraId="0A2EBAD7" w14:textId="77777777" w:rsidTr="00304A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013A84" w14:textId="1B2772D3" w:rsidR="00B20193" w:rsidRPr="00B35291" w:rsidRDefault="00B20193" w:rsidP="00B20193">
            <w:pPr>
              <w:spacing w:before="60" w:after="60"/>
              <w:ind w:left="57" w:right="57"/>
              <w:rPr>
                <w:rFonts w:ascii="Verdana" w:hAnsi="Verdana" w:cs="Arial"/>
                <w:bCs/>
                <w:sz w:val="22"/>
                <w:szCs w:val="22"/>
              </w:rPr>
            </w:pPr>
            <w:r w:rsidRPr="007E5CB4">
              <w:rPr>
                <w:rFonts w:ascii="Verdana" w:hAnsi="Verdana" w:cs="Arial"/>
                <w:sz w:val="22"/>
                <w:szCs w:val="22"/>
              </w:rPr>
              <w:t>Can you be notified (hear) by the existing fire alarm system?</w:t>
            </w:r>
            <w:r w:rsidRPr="007E5CB4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b/>
                <w:sz w:val="22"/>
                <w:szCs w:val="22"/>
              </w:rPr>
              <w:t xml:space="preserve">Yes/No 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>(delete as appropriate)</w:t>
            </w:r>
          </w:p>
        </w:tc>
      </w:tr>
      <w:tr w:rsidR="00B20193" w:rsidRPr="007E5CB4" w14:paraId="688C77FB" w14:textId="77777777" w:rsidTr="00B20193">
        <w:tc>
          <w:tcPr>
            <w:tcW w:w="10306" w:type="dxa"/>
            <w:gridSpan w:val="3"/>
            <w:shd w:val="clear" w:color="auto" w:fill="CCC0D9" w:themeFill="accent4" w:themeFillTint="66"/>
          </w:tcPr>
          <w:p w14:paraId="27280D18" w14:textId="77777777" w:rsidR="00B20193" w:rsidRDefault="00B20193" w:rsidP="00B20193">
            <w:pPr>
              <w:tabs>
                <w:tab w:val="right" w:pos="10090"/>
              </w:tabs>
              <w:spacing w:before="60" w:after="60"/>
              <w:ind w:left="57" w:right="57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b/>
                <w:sz w:val="22"/>
                <w:szCs w:val="22"/>
              </w:rPr>
              <w:t xml:space="preserve">PERSONALISED EVACUATION PROCEDURE </w:t>
            </w:r>
          </w:p>
          <w:p w14:paraId="3DC27843" w14:textId="554A86F3" w:rsidR="00B20193" w:rsidRPr="007E5CB4" w:rsidRDefault="00B20193" w:rsidP="00B20193">
            <w:pPr>
              <w:tabs>
                <w:tab w:val="right" w:pos="10090"/>
              </w:tabs>
              <w:spacing w:before="60" w:after="60"/>
              <w:ind w:left="57" w:right="57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sz w:val="22"/>
                <w:szCs w:val="22"/>
              </w:rPr>
              <w:t xml:space="preserve">(A </w:t>
            </w:r>
            <w:proofErr w:type="gramStart"/>
            <w:r w:rsidRPr="007E5CB4">
              <w:rPr>
                <w:rFonts w:ascii="Verdana" w:hAnsi="Verdana" w:cstheme="minorHAnsi"/>
                <w:sz w:val="22"/>
                <w:szCs w:val="22"/>
              </w:rPr>
              <w:t>step by step</w:t>
            </w:r>
            <w:proofErr w:type="gramEnd"/>
            <w:r w:rsidRPr="007E5CB4">
              <w:rPr>
                <w:rFonts w:ascii="Verdana" w:hAnsi="Verdana" w:cstheme="minorHAnsi"/>
                <w:sz w:val="22"/>
                <w:szCs w:val="22"/>
              </w:rPr>
              <w:t xml:space="preserve"> account beginning with the alarm). </w:t>
            </w:r>
          </w:p>
        </w:tc>
      </w:tr>
      <w:tr w:rsidR="00B20193" w:rsidRPr="007E5CB4" w14:paraId="07DADCA4" w14:textId="77777777" w:rsidTr="006F1529">
        <w:trPr>
          <w:trHeight w:val="369"/>
        </w:trPr>
        <w:tc>
          <w:tcPr>
            <w:tcW w:w="10306" w:type="dxa"/>
            <w:gridSpan w:val="3"/>
          </w:tcPr>
          <w:p w14:paraId="0E38CD4A" w14:textId="6BD3930A" w:rsidR="00B20193" w:rsidRPr="0067244F" w:rsidRDefault="00B20193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rPr>
                <w:rFonts w:ascii="Verdana" w:hAnsi="Verdana" w:cstheme="minorHAnsi"/>
                <w:b/>
                <w:bCs/>
                <w:color w:val="FF0000"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b/>
                <w:bCs/>
                <w:sz w:val="22"/>
                <w:szCs w:val="22"/>
              </w:rPr>
              <w:t>Con</w:t>
            </w:r>
            <w:r w:rsidRPr="0067244F">
              <w:rPr>
                <w:rFonts w:ascii="Verdana" w:hAnsi="Verdana" w:cstheme="minorHAnsi"/>
                <w:b/>
                <w:bCs/>
                <w:sz w:val="22"/>
                <w:szCs w:val="22"/>
              </w:rPr>
              <w:t>dition (information provided by the disability advisory team)</w:t>
            </w:r>
          </w:p>
          <w:p w14:paraId="098704C1" w14:textId="1BCE1551" w:rsidR="00B20193" w:rsidRPr="007E5CB4" w:rsidRDefault="00B20193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  <w:p w14:paraId="4C14768D" w14:textId="4814ECEB" w:rsidR="00B20193" w:rsidRPr="007E5CB4" w:rsidRDefault="00B20193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  <w:p w14:paraId="32F0EC60" w14:textId="0CDBF6C7" w:rsidR="00B20193" w:rsidRPr="007E5CB4" w:rsidRDefault="00B20193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b/>
                <w:bCs/>
                <w:sz w:val="22"/>
                <w:szCs w:val="22"/>
              </w:rPr>
              <w:t xml:space="preserve">Residential Accommodation </w:t>
            </w:r>
            <w:r>
              <w:rPr>
                <w:rFonts w:ascii="Verdana" w:hAnsi="Verdana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6DB3F4AC" w14:textId="77777777" w:rsidR="00B20193" w:rsidRPr="007E5CB4" w:rsidRDefault="00B20193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</w:p>
          <w:p w14:paraId="47ACD642" w14:textId="4CA48568" w:rsidR="00B20193" w:rsidRPr="007E5CB4" w:rsidRDefault="00B20193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  <w:p w14:paraId="5E9EC20B" w14:textId="240921A7" w:rsidR="00B20193" w:rsidRPr="007E5CB4" w:rsidRDefault="00B20193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b/>
                <w:bCs/>
                <w:sz w:val="22"/>
                <w:szCs w:val="22"/>
              </w:rPr>
              <w:t>University Area</w:t>
            </w:r>
            <w:r>
              <w:rPr>
                <w:rFonts w:ascii="Verdana" w:hAnsi="Verdana" w:cstheme="minorHAnsi"/>
                <w:b/>
                <w:bCs/>
                <w:sz w:val="22"/>
                <w:szCs w:val="22"/>
              </w:rPr>
              <w:t xml:space="preserve">s </w:t>
            </w:r>
          </w:p>
          <w:p w14:paraId="6432286B" w14:textId="77777777" w:rsidR="00B20193" w:rsidRPr="007E5CB4" w:rsidRDefault="00B20193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2E9E3EC5" w14:textId="201D36EB" w:rsidR="00B20193" w:rsidRPr="007E5CB4" w:rsidRDefault="00B20193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</w:tbl>
    <w:p w14:paraId="0552A498" w14:textId="7A7C4BD1" w:rsidR="00A021F4" w:rsidRPr="007E5CB4" w:rsidRDefault="00A021F4" w:rsidP="00B20193">
      <w:pPr>
        <w:rPr>
          <w:rFonts w:ascii="Verdana" w:hAnsi="Verdana"/>
          <w:sz w:val="22"/>
          <w:szCs w:val="22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7513"/>
        <w:gridCol w:w="1843"/>
      </w:tblGrid>
      <w:tr w:rsidR="00A021F4" w:rsidRPr="007E5CB4" w14:paraId="6ABA6C97" w14:textId="77777777" w:rsidTr="00B20193">
        <w:tc>
          <w:tcPr>
            <w:tcW w:w="992" w:type="dxa"/>
            <w:shd w:val="clear" w:color="auto" w:fill="CCC0D9" w:themeFill="accent4" w:themeFillTint="66"/>
            <w:vAlign w:val="center"/>
          </w:tcPr>
          <w:p w14:paraId="69031F17" w14:textId="6D96DFCC" w:rsidR="00A021F4" w:rsidRPr="007E5CB4" w:rsidRDefault="00A021F4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  <w:r w:rsidRPr="007E5CB4">
              <w:rPr>
                <w:rFonts w:ascii="Verdana" w:hAnsi="Verdana"/>
                <w:sz w:val="22"/>
                <w:szCs w:val="22"/>
              </w:rPr>
              <w:br w:type="page"/>
            </w:r>
            <w:r w:rsidRPr="007E5CB4">
              <w:rPr>
                <w:rFonts w:ascii="Verdana" w:hAnsi="Verdana" w:cstheme="minorHAnsi"/>
                <w:b/>
                <w:bCs/>
                <w:sz w:val="22"/>
                <w:szCs w:val="22"/>
              </w:rPr>
              <w:t>Item No.</w:t>
            </w:r>
          </w:p>
        </w:tc>
        <w:tc>
          <w:tcPr>
            <w:tcW w:w="7513" w:type="dxa"/>
            <w:shd w:val="clear" w:color="auto" w:fill="CCC0D9" w:themeFill="accent4" w:themeFillTint="66"/>
            <w:vAlign w:val="center"/>
          </w:tcPr>
          <w:p w14:paraId="37CCAC7E" w14:textId="0F3B3EA3" w:rsidR="00A021F4" w:rsidRPr="007E5CB4" w:rsidRDefault="00A021F4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b/>
                <w:bCs/>
                <w:sz w:val="22"/>
                <w:szCs w:val="22"/>
              </w:rPr>
              <w:t>Actions Required</w:t>
            </w:r>
          </w:p>
        </w:tc>
        <w:tc>
          <w:tcPr>
            <w:tcW w:w="1843" w:type="dxa"/>
            <w:shd w:val="clear" w:color="auto" w:fill="CCC0D9" w:themeFill="accent4" w:themeFillTint="66"/>
            <w:vAlign w:val="center"/>
          </w:tcPr>
          <w:p w14:paraId="42023BBC" w14:textId="77777777" w:rsidR="00A021F4" w:rsidRPr="007E5CB4" w:rsidRDefault="00A021F4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b/>
                <w:bCs/>
                <w:sz w:val="22"/>
                <w:szCs w:val="22"/>
              </w:rPr>
              <w:t>Owner</w:t>
            </w:r>
          </w:p>
        </w:tc>
      </w:tr>
      <w:tr w:rsidR="00A021F4" w:rsidRPr="007E5CB4" w14:paraId="51EF1D35" w14:textId="77777777" w:rsidTr="00B20193">
        <w:tc>
          <w:tcPr>
            <w:tcW w:w="992" w:type="dxa"/>
            <w:vAlign w:val="center"/>
          </w:tcPr>
          <w:p w14:paraId="0CE4E022" w14:textId="77777777" w:rsidR="00A021F4" w:rsidRPr="007E5CB4" w:rsidRDefault="00A021F4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14:paraId="2E2BCDDD" w14:textId="77777777" w:rsidR="00A021F4" w:rsidRPr="007E5CB4" w:rsidRDefault="00A021F4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  <w:p w14:paraId="437734D2" w14:textId="6EDE9D19" w:rsidR="00A021F4" w:rsidRPr="007E5CB4" w:rsidRDefault="00A021F4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32262B" w14:textId="02F4B917" w:rsidR="00A021F4" w:rsidRPr="007E5CB4" w:rsidRDefault="00A021F4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A021F4" w:rsidRPr="007E5CB4" w14:paraId="7CF0A27B" w14:textId="77777777" w:rsidTr="00B20193">
        <w:tc>
          <w:tcPr>
            <w:tcW w:w="992" w:type="dxa"/>
            <w:vAlign w:val="center"/>
          </w:tcPr>
          <w:p w14:paraId="5D404F12" w14:textId="77777777" w:rsidR="00A021F4" w:rsidRPr="007E5CB4" w:rsidRDefault="00A021F4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sz w:val="22"/>
                <w:szCs w:val="22"/>
              </w:rPr>
              <w:t>2</w:t>
            </w:r>
          </w:p>
        </w:tc>
        <w:tc>
          <w:tcPr>
            <w:tcW w:w="7513" w:type="dxa"/>
          </w:tcPr>
          <w:p w14:paraId="5535429C" w14:textId="77777777" w:rsidR="00A021F4" w:rsidRPr="007E5CB4" w:rsidRDefault="00A021F4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rPr>
                <w:rFonts w:ascii="Verdana" w:hAnsi="Verdana" w:cstheme="minorHAnsi"/>
                <w:bCs/>
                <w:sz w:val="22"/>
                <w:szCs w:val="22"/>
              </w:rPr>
            </w:pPr>
          </w:p>
          <w:p w14:paraId="0726570F" w14:textId="6D3DB686" w:rsidR="00A021F4" w:rsidRPr="007E5CB4" w:rsidRDefault="00A021F4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E6950B" w14:textId="016D5477" w:rsidR="00A021F4" w:rsidRPr="007E5CB4" w:rsidRDefault="00A021F4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A021F4" w:rsidRPr="007E5CB4" w14:paraId="19103988" w14:textId="77777777" w:rsidTr="00B20193">
        <w:tc>
          <w:tcPr>
            <w:tcW w:w="992" w:type="dxa"/>
            <w:vAlign w:val="center"/>
          </w:tcPr>
          <w:p w14:paraId="36964092" w14:textId="77777777" w:rsidR="00A021F4" w:rsidRPr="007E5CB4" w:rsidRDefault="00A021F4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sz w:val="22"/>
                <w:szCs w:val="22"/>
              </w:rPr>
              <w:t>3</w:t>
            </w:r>
          </w:p>
        </w:tc>
        <w:tc>
          <w:tcPr>
            <w:tcW w:w="7513" w:type="dxa"/>
          </w:tcPr>
          <w:p w14:paraId="4F7E8B1B" w14:textId="77777777" w:rsidR="00A021F4" w:rsidRPr="007E5CB4" w:rsidRDefault="00A021F4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  <w:p w14:paraId="3D37EC7E" w14:textId="739028FD" w:rsidR="00A021F4" w:rsidRPr="007E5CB4" w:rsidRDefault="00A021F4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78743E" w14:textId="5A4E1A0B" w:rsidR="00A021F4" w:rsidRPr="007E5CB4" w:rsidRDefault="00A021F4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A021F4" w:rsidRPr="007E5CB4" w14:paraId="4A69F0EF" w14:textId="77777777" w:rsidTr="00B20193">
        <w:tc>
          <w:tcPr>
            <w:tcW w:w="992" w:type="dxa"/>
            <w:shd w:val="clear" w:color="auto" w:fill="CCC0D9" w:themeFill="accent4" w:themeFillTint="66"/>
            <w:vAlign w:val="center"/>
          </w:tcPr>
          <w:p w14:paraId="55AC38C2" w14:textId="0DF4E16B" w:rsidR="00A021F4" w:rsidRPr="007E5CB4" w:rsidRDefault="00A021F4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b/>
                <w:bCs/>
                <w:sz w:val="22"/>
                <w:szCs w:val="22"/>
              </w:rPr>
              <w:t>Item No.</w:t>
            </w:r>
          </w:p>
        </w:tc>
        <w:tc>
          <w:tcPr>
            <w:tcW w:w="7513" w:type="dxa"/>
            <w:shd w:val="clear" w:color="auto" w:fill="CCC0D9" w:themeFill="accent4" w:themeFillTint="66"/>
            <w:vAlign w:val="center"/>
          </w:tcPr>
          <w:p w14:paraId="4B0A60D3" w14:textId="51BDAC09" w:rsidR="00A021F4" w:rsidRPr="007E5CB4" w:rsidRDefault="00A021F4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jc w:val="center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b/>
                <w:bCs/>
                <w:sz w:val="22"/>
                <w:szCs w:val="22"/>
              </w:rPr>
              <w:t>Recommendations</w:t>
            </w:r>
          </w:p>
        </w:tc>
        <w:tc>
          <w:tcPr>
            <w:tcW w:w="1843" w:type="dxa"/>
            <w:shd w:val="clear" w:color="auto" w:fill="CCC0D9" w:themeFill="accent4" w:themeFillTint="66"/>
            <w:vAlign w:val="center"/>
          </w:tcPr>
          <w:p w14:paraId="683167D9" w14:textId="21F01FDB" w:rsidR="00A021F4" w:rsidRPr="007E5CB4" w:rsidRDefault="00A021F4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b/>
                <w:bCs/>
                <w:sz w:val="22"/>
                <w:szCs w:val="22"/>
              </w:rPr>
              <w:t>Owner</w:t>
            </w:r>
          </w:p>
        </w:tc>
      </w:tr>
      <w:tr w:rsidR="00A021F4" w:rsidRPr="007E5CB4" w14:paraId="019DD52E" w14:textId="77777777" w:rsidTr="00B20193">
        <w:tc>
          <w:tcPr>
            <w:tcW w:w="992" w:type="dxa"/>
            <w:shd w:val="clear" w:color="auto" w:fill="FFFFFF" w:themeFill="background1"/>
            <w:vAlign w:val="center"/>
          </w:tcPr>
          <w:p w14:paraId="0962C01D" w14:textId="0749E77B" w:rsidR="00A021F4" w:rsidRPr="007E5CB4" w:rsidRDefault="00A021F4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sz w:val="22"/>
                <w:szCs w:val="22"/>
              </w:rPr>
              <w:t>1</w:t>
            </w:r>
          </w:p>
        </w:tc>
        <w:tc>
          <w:tcPr>
            <w:tcW w:w="7513" w:type="dxa"/>
            <w:shd w:val="clear" w:color="auto" w:fill="FFFFFF" w:themeFill="background1"/>
          </w:tcPr>
          <w:p w14:paraId="7DA00D37" w14:textId="77777777" w:rsidR="00A021F4" w:rsidRPr="007E5CB4" w:rsidRDefault="00A021F4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jc w:val="center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</w:p>
          <w:p w14:paraId="2C70C066" w14:textId="77777777" w:rsidR="00A021F4" w:rsidRPr="007E5CB4" w:rsidRDefault="00A021F4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jc w:val="center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C91D4CE" w14:textId="77777777" w:rsidR="00A021F4" w:rsidRPr="007E5CB4" w:rsidRDefault="00A021F4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</w:p>
        </w:tc>
      </w:tr>
      <w:tr w:rsidR="00A021F4" w:rsidRPr="007E5CB4" w14:paraId="20E1E7A6" w14:textId="77777777" w:rsidTr="00B20193">
        <w:tc>
          <w:tcPr>
            <w:tcW w:w="992" w:type="dxa"/>
            <w:shd w:val="clear" w:color="auto" w:fill="FFFFFF" w:themeFill="background1"/>
            <w:vAlign w:val="center"/>
          </w:tcPr>
          <w:p w14:paraId="6ABCD3EE" w14:textId="394206DE" w:rsidR="00A021F4" w:rsidRPr="007E5CB4" w:rsidRDefault="00A021F4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sz w:val="22"/>
                <w:szCs w:val="22"/>
              </w:rPr>
              <w:t>2</w:t>
            </w:r>
          </w:p>
        </w:tc>
        <w:tc>
          <w:tcPr>
            <w:tcW w:w="7513" w:type="dxa"/>
            <w:shd w:val="clear" w:color="auto" w:fill="FFFFFF" w:themeFill="background1"/>
          </w:tcPr>
          <w:p w14:paraId="18485791" w14:textId="77777777" w:rsidR="00A021F4" w:rsidRPr="007E5CB4" w:rsidRDefault="00A021F4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jc w:val="center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</w:p>
          <w:p w14:paraId="7D06369C" w14:textId="77777777" w:rsidR="00A021F4" w:rsidRDefault="00A021F4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jc w:val="center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</w:p>
          <w:p w14:paraId="691B2F32" w14:textId="77777777" w:rsidR="00B20193" w:rsidRPr="007E5CB4" w:rsidRDefault="00B20193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jc w:val="center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2EE73EB" w14:textId="77777777" w:rsidR="00A021F4" w:rsidRPr="007E5CB4" w:rsidRDefault="00A021F4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</w:p>
        </w:tc>
      </w:tr>
      <w:tr w:rsidR="00A021F4" w:rsidRPr="007E5CB4" w14:paraId="6C655A66" w14:textId="77777777" w:rsidTr="00B20193">
        <w:tc>
          <w:tcPr>
            <w:tcW w:w="992" w:type="dxa"/>
            <w:shd w:val="clear" w:color="auto" w:fill="FFFFFF" w:themeFill="background1"/>
            <w:vAlign w:val="center"/>
          </w:tcPr>
          <w:p w14:paraId="5DE0DAF2" w14:textId="350E3A6E" w:rsidR="00A021F4" w:rsidRPr="007E5CB4" w:rsidRDefault="00A021F4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sz w:val="22"/>
                <w:szCs w:val="22"/>
              </w:rPr>
              <w:lastRenderedPageBreak/>
              <w:t>3</w:t>
            </w:r>
          </w:p>
        </w:tc>
        <w:tc>
          <w:tcPr>
            <w:tcW w:w="7513" w:type="dxa"/>
            <w:shd w:val="clear" w:color="auto" w:fill="FFFFFF" w:themeFill="background1"/>
          </w:tcPr>
          <w:p w14:paraId="74ADE02E" w14:textId="77777777" w:rsidR="00A021F4" w:rsidRPr="007E5CB4" w:rsidRDefault="00A021F4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jc w:val="center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</w:p>
          <w:p w14:paraId="163C5D78" w14:textId="77777777" w:rsidR="00A021F4" w:rsidRPr="007E5CB4" w:rsidRDefault="00A021F4" w:rsidP="00B20193">
            <w:pPr>
              <w:autoSpaceDE w:val="0"/>
              <w:autoSpaceDN w:val="0"/>
              <w:adjustRightInd w:val="0"/>
              <w:spacing w:before="60" w:after="60"/>
              <w:ind w:left="57" w:right="57"/>
              <w:jc w:val="center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4DA791F" w14:textId="77777777" w:rsidR="00A021F4" w:rsidRPr="007E5CB4" w:rsidRDefault="00A021F4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b/>
                <w:bCs/>
                <w:sz w:val="22"/>
                <w:szCs w:val="22"/>
              </w:rPr>
            </w:pPr>
          </w:p>
        </w:tc>
      </w:tr>
    </w:tbl>
    <w:p w14:paraId="0AEEE8A4" w14:textId="77777777" w:rsidR="00A021F4" w:rsidRPr="007E5CB4" w:rsidRDefault="00A021F4" w:rsidP="00B20193">
      <w:pPr>
        <w:rPr>
          <w:rFonts w:ascii="Verdana" w:hAnsi="Verdana" w:cs="Arial"/>
          <w:color w:val="FF0000"/>
          <w:sz w:val="22"/>
          <w:szCs w:val="22"/>
        </w:rPr>
      </w:pPr>
    </w:p>
    <w:tbl>
      <w:tblPr>
        <w:tblStyle w:val="TableGrid"/>
        <w:tblW w:w="10306" w:type="dxa"/>
        <w:tblInd w:w="108" w:type="dxa"/>
        <w:tblLook w:val="04A0" w:firstRow="1" w:lastRow="0" w:firstColumn="1" w:lastColumn="0" w:noHBand="0" w:noVBand="1"/>
      </w:tblPr>
      <w:tblGrid>
        <w:gridCol w:w="2864"/>
        <w:gridCol w:w="4791"/>
        <w:gridCol w:w="850"/>
        <w:gridCol w:w="1801"/>
      </w:tblGrid>
      <w:tr w:rsidR="00A021F4" w:rsidRPr="007E5CB4" w14:paraId="6151AB88" w14:textId="77777777" w:rsidTr="00B20193">
        <w:trPr>
          <w:trHeight w:val="367"/>
        </w:trPr>
        <w:tc>
          <w:tcPr>
            <w:tcW w:w="10306" w:type="dxa"/>
            <w:gridSpan w:val="4"/>
            <w:shd w:val="clear" w:color="auto" w:fill="CCC0D9" w:themeFill="accent4" w:themeFillTint="66"/>
          </w:tcPr>
          <w:p w14:paraId="5AE36976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b/>
                <w:sz w:val="22"/>
                <w:szCs w:val="22"/>
              </w:rPr>
              <w:t xml:space="preserve">METHODS OF ASSISTANCE </w:t>
            </w:r>
            <w:r w:rsidRPr="007E5CB4">
              <w:rPr>
                <w:rFonts w:ascii="Verdana" w:hAnsi="Verdana" w:cstheme="minorHAnsi"/>
                <w:sz w:val="22"/>
                <w:szCs w:val="22"/>
              </w:rPr>
              <w:t>(e.g., Methods of guidance, transfer procedures etc)</w:t>
            </w:r>
          </w:p>
        </w:tc>
      </w:tr>
      <w:tr w:rsidR="00A021F4" w:rsidRPr="007E5CB4" w14:paraId="39CE8CC4" w14:textId="77777777" w:rsidTr="00D41EB0">
        <w:trPr>
          <w:trHeight w:val="367"/>
        </w:trPr>
        <w:tc>
          <w:tcPr>
            <w:tcW w:w="10306" w:type="dxa"/>
            <w:gridSpan w:val="4"/>
            <w:shd w:val="clear" w:color="auto" w:fill="FFFFFF" w:themeFill="background1"/>
          </w:tcPr>
          <w:p w14:paraId="152E6E2E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  <w:p w14:paraId="31459229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  <w:p w14:paraId="5504F241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A021F4" w:rsidRPr="007E5CB4" w14:paraId="29C1B719" w14:textId="77777777" w:rsidTr="00B20193">
        <w:tc>
          <w:tcPr>
            <w:tcW w:w="10306" w:type="dxa"/>
            <w:gridSpan w:val="4"/>
            <w:shd w:val="clear" w:color="auto" w:fill="CCC0D9" w:themeFill="accent4" w:themeFillTint="66"/>
          </w:tcPr>
          <w:p w14:paraId="1D24D9BC" w14:textId="77777777" w:rsidR="00A021F4" w:rsidRPr="007E5CB4" w:rsidRDefault="00A021F4" w:rsidP="00B20193">
            <w:pPr>
              <w:pStyle w:val="Heading1"/>
              <w:spacing w:before="60" w:after="60"/>
              <w:ind w:left="57" w:right="57"/>
              <w:rPr>
                <w:rFonts w:ascii="Verdana" w:hAnsi="Verdana" w:cstheme="minorHAnsi"/>
                <w:color w:val="00B050"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sz w:val="22"/>
                <w:szCs w:val="22"/>
              </w:rPr>
              <w:t xml:space="preserve">EQUIPMENT REQUIRED </w:t>
            </w:r>
            <w:r w:rsidRPr="007E5CB4">
              <w:rPr>
                <w:rFonts w:ascii="Verdana" w:hAnsi="Verdana" w:cstheme="minorHAnsi"/>
                <w:b w:val="0"/>
                <w:sz w:val="22"/>
                <w:szCs w:val="22"/>
              </w:rPr>
              <w:t>(including means of communication, use of evac-chairs etc)</w:t>
            </w:r>
          </w:p>
        </w:tc>
      </w:tr>
      <w:tr w:rsidR="00A021F4" w:rsidRPr="007E5CB4" w14:paraId="29A029C1" w14:textId="77777777" w:rsidTr="00D41EB0">
        <w:trPr>
          <w:trHeight w:val="684"/>
        </w:trPr>
        <w:tc>
          <w:tcPr>
            <w:tcW w:w="10306" w:type="dxa"/>
            <w:gridSpan w:val="4"/>
            <w:tcBorders>
              <w:bottom w:val="single" w:sz="4" w:space="0" w:color="000000"/>
            </w:tcBorders>
          </w:tcPr>
          <w:p w14:paraId="0799FD99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  <w:p w14:paraId="39A27CF2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A021F4" w:rsidRPr="007E5CB4" w14:paraId="2F67D269" w14:textId="77777777" w:rsidTr="00B20193">
        <w:tc>
          <w:tcPr>
            <w:tcW w:w="10306" w:type="dxa"/>
            <w:gridSpan w:val="4"/>
            <w:shd w:val="clear" w:color="auto" w:fill="CCC0D9" w:themeFill="accent4" w:themeFillTint="66"/>
          </w:tcPr>
          <w:p w14:paraId="006EA2CA" w14:textId="77777777" w:rsidR="00A021F4" w:rsidRPr="007E5CB4" w:rsidRDefault="00A021F4" w:rsidP="00B20193">
            <w:pPr>
              <w:pStyle w:val="Heading1"/>
              <w:spacing w:before="60" w:after="60"/>
              <w:ind w:left="57" w:right="57"/>
              <w:rPr>
                <w:rFonts w:ascii="Verdana" w:hAnsi="Verdana" w:cstheme="minorHAnsi"/>
                <w:color w:val="FF0000"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sz w:val="22"/>
                <w:szCs w:val="22"/>
              </w:rPr>
              <w:t>MONITOR AND REVIEW</w:t>
            </w:r>
          </w:p>
        </w:tc>
      </w:tr>
      <w:tr w:rsidR="00A021F4" w:rsidRPr="007E5CB4" w14:paraId="7AE2DA3E" w14:textId="77777777" w:rsidTr="00D41EB0">
        <w:tc>
          <w:tcPr>
            <w:tcW w:w="10306" w:type="dxa"/>
            <w:gridSpan w:val="4"/>
          </w:tcPr>
          <w:p w14:paraId="3CFFD45F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  <w:p w14:paraId="3D8317C4" w14:textId="52733933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sz w:val="22"/>
                <w:szCs w:val="22"/>
              </w:rPr>
              <w:t xml:space="preserve">Rehearsals could take place during pre-planned fire drills. If there are any significant changes to locations or conditions this is important either the </w:t>
            </w:r>
            <w:r w:rsidRPr="007E5CB4">
              <w:rPr>
                <w:rFonts w:ascii="Verdana" w:hAnsi="Verdana" w:cstheme="minorHAnsi"/>
                <w:b/>
                <w:bCs/>
                <w:sz w:val="22"/>
                <w:szCs w:val="22"/>
              </w:rPr>
              <w:t>School</w:t>
            </w:r>
            <w:r w:rsidRPr="007E5CB4">
              <w:rPr>
                <w:rFonts w:ascii="Verdana" w:hAnsi="Verdana" w:cstheme="minorHAnsi"/>
                <w:sz w:val="22"/>
                <w:szCs w:val="22"/>
              </w:rPr>
              <w:t xml:space="preserve"> or</w:t>
            </w:r>
            <w:r w:rsidR="006B3228">
              <w:rPr>
                <w:rFonts w:ascii="Verdana" w:hAnsi="Verdana" w:cstheme="minorHAnsi"/>
                <w:sz w:val="22"/>
                <w:szCs w:val="22"/>
              </w:rPr>
              <w:t xml:space="preserve"> </w:t>
            </w:r>
            <w:r w:rsidR="006B3228" w:rsidRPr="006B3228">
              <w:rPr>
                <w:rFonts w:ascii="Verdana" w:hAnsi="Verdana" w:cstheme="minorHAnsi"/>
                <w:b/>
                <w:bCs/>
                <w:sz w:val="22"/>
                <w:szCs w:val="22"/>
              </w:rPr>
              <w:t>XXXX</w:t>
            </w:r>
            <w:r w:rsidRPr="007E5CB4">
              <w:rPr>
                <w:rFonts w:ascii="Verdana" w:hAnsi="Verdana" w:cstheme="minorHAnsi"/>
                <w:sz w:val="22"/>
                <w:szCs w:val="22"/>
              </w:rPr>
              <w:t>, then asks for a review of this PEEP.</w:t>
            </w:r>
          </w:p>
          <w:p w14:paraId="693394DD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A021F4" w:rsidRPr="007E5CB4" w14:paraId="6B5375AA" w14:textId="77777777" w:rsidTr="00B20193">
        <w:tc>
          <w:tcPr>
            <w:tcW w:w="2864" w:type="dxa"/>
            <w:shd w:val="clear" w:color="auto" w:fill="CCC0D9" w:themeFill="accent4" w:themeFillTint="66"/>
          </w:tcPr>
          <w:p w14:paraId="6BDB754E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sz w:val="22"/>
                <w:szCs w:val="22"/>
              </w:rPr>
              <w:t>Signed by H&amp;S Advisor</w:t>
            </w:r>
          </w:p>
        </w:tc>
        <w:tc>
          <w:tcPr>
            <w:tcW w:w="4791" w:type="dxa"/>
          </w:tcPr>
          <w:p w14:paraId="5D302A0B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CCC0D9" w:themeFill="accent4" w:themeFillTint="66"/>
          </w:tcPr>
          <w:p w14:paraId="1BC9D9D1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sz w:val="22"/>
                <w:szCs w:val="22"/>
              </w:rPr>
              <w:t>Date</w:t>
            </w:r>
          </w:p>
        </w:tc>
        <w:tc>
          <w:tcPr>
            <w:tcW w:w="1801" w:type="dxa"/>
          </w:tcPr>
          <w:p w14:paraId="29B5D708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  <w:p w14:paraId="400718E9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A021F4" w:rsidRPr="007E5CB4" w14:paraId="4217C9DF" w14:textId="77777777" w:rsidTr="00B20193">
        <w:tc>
          <w:tcPr>
            <w:tcW w:w="2864" w:type="dxa"/>
            <w:shd w:val="clear" w:color="auto" w:fill="CCC0D9" w:themeFill="accent4" w:themeFillTint="66"/>
          </w:tcPr>
          <w:p w14:paraId="7BD5DE7C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sz w:val="22"/>
                <w:szCs w:val="22"/>
              </w:rPr>
              <w:t>Signed by School</w:t>
            </w:r>
          </w:p>
          <w:p w14:paraId="56C53242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791" w:type="dxa"/>
          </w:tcPr>
          <w:p w14:paraId="6625E784" w14:textId="77777777" w:rsidR="00A021F4" w:rsidRPr="007E5CB4" w:rsidRDefault="00A021F4" w:rsidP="00B20193">
            <w:pPr>
              <w:tabs>
                <w:tab w:val="center" w:pos="2287"/>
                <w:tab w:val="left" w:pos="2715"/>
              </w:tabs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CCC0D9" w:themeFill="accent4" w:themeFillTint="66"/>
          </w:tcPr>
          <w:p w14:paraId="572F8F1D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sz w:val="22"/>
                <w:szCs w:val="22"/>
              </w:rPr>
              <w:t>Date</w:t>
            </w:r>
          </w:p>
        </w:tc>
        <w:tc>
          <w:tcPr>
            <w:tcW w:w="1801" w:type="dxa"/>
          </w:tcPr>
          <w:p w14:paraId="56923568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A021F4" w:rsidRPr="007E5CB4" w14:paraId="5C907753" w14:textId="77777777" w:rsidTr="00B20193">
        <w:tc>
          <w:tcPr>
            <w:tcW w:w="2864" w:type="dxa"/>
            <w:shd w:val="clear" w:color="auto" w:fill="CCC0D9" w:themeFill="accent4" w:themeFillTint="66"/>
          </w:tcPr>
          <w:p w14:paraId="25A849DA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sz w:val="22"/>
                <w:szCs w:val="22"/>
              </w:rPr>
              <w:t>Signed by Individual</w:t>
            </w:r>
          </w:p>
        </w:tc>
        <w:tc>
          <w:tcPr>
            <w:tcW w:w="4791" w:type="dxa"/>
          </w:tcPr>
          <w:p w14:paraId="442601DE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CCC0D9" w:themeFill="accent4" w:themeFillTint="66"/>
          </w:tcPr>
          <w:p w14:paraId="01227B0B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sz w:val="22"/>
                <w:szCs w:val="22"/>
              </w:rPr>
              <w:t>Date</w:t>
            </w:r>
          </w:p>
        </w:tc>
        <w:tc>
          <w:tcPr>
            <w:tcW w:w="1801" w:type="dxa"/>
          </w:tcPr>
          <w:p w14:paraId="22D6FCDC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  <w:p w14:paraId="2CAF4FAD" w14:textId="77777777" w:rsidR="00A021F4" w:rsidRPr="007E5CB4" w:rsidRDefault="00A021F4" w:rsidP="00B20193">
            <w:pPr>
              <w:spacing w:before="60" w:after="60"/>
              <w:ind w:left="57" w:right="57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B20193" w:rsidRPr="007E5CB4" w14:paraId="1FE7725E" w14:textId="77777777" w:rsidTr="008270EC">
        <w:tc>
          <w:tcPr>
            <w:tcW w:w="10306" w:type="dxa"/>
            <w:gridSpan w:val="4"/>
            <w:shd w:val="clear" w:color="auto" w:fill="CCC0D9" w:themeFill="accent4" w:themeFillTint="66"/>
          </w:tcPr>
          <w:p w14:paraId="547ECF67" w14:textId="6C3E033E" w:rsidR="00B20193" w:rsidRPr="007E5CB4" w:rsidRDefault="00B20193" w:rsidP="00B20193">
            <w:pPr>
              <w:spacing w:before="60" w:after="60"/>
              <w:ind w:left="57" w:right="57"/>
              <w:jc w:val="center"/>
              <w:rPr>
                <w:rFonts w:ascii="Verdana" w:hAnsi="Verdana" w:cstheme="minorHAnsi"/>
                <w:sz w:val="22"/>
                <w:szCs w:val="22"/>
              </w:rPr>
            </w:pPr>
            <w:r w:rsidRPr="00530D5C">
              <w:rPr>
                <w:rFonts w:ascii="Verdana" w:hAnsi="Verdana" w:cs="Arial"/>
                <w:b/>
                <w:bCs/>
                <w:sz w:val="22"/>
                <w:szCs w:val="22"/>
              </w:rPr>
              <w:t>Please note: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</w:t>
            </w:r>
            <w:r w:rsidRPr="00530D5C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The HS&amp;W team will default to an assumption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that </w:t>
            </w:r>
            <w:r w:rsidRPr="00530D5C">
              <w:rPr>
                <w:rFonts w:ascii="Verdana" w:hAnsi="Verdana" w:cs="Arial"/>
                <w:b/>
                <w:bCs/>
                <w:sz w:val="22"/>
                <w:szCs w:val="22"/>
              </w:rPr>
              <w:t>the signatories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accept this PEEP</w:t>
            </w:r>
            <w:r w:rsidRPr="00530D5C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unless otherwise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notified</w:t>
            </w:r>
            <w:r w:rsidRPr="00530D5C">
              <w:rPr>
                <w:rFonts w:ascii="Verdana" w:hAnsi="Verdana" w:cs="Arial"/>
                <w:b/>
                <w:bCs/>
                <w:sz w:val="22"/>
                <w:szCs w:val="22"/>
              </w:rPr>
              <w:t>.</w:t>
            </w:r>
          </w:p>
        </w:tc>
      </w:tr>
    </w:tbl>
    <w:p w14:paraId="69F368DA" w14:textId="77777777" w:rsidR="0067244F" w:rsidRDefault="0067244F" w:rsidP="00304A3A">
      <w:pPr>
        <w:rPr>
          <w:rFonts w:ascii="Verdana" w:hAnsi="Verdana" w:cstheme="minorHAnsi"/>
          <w:color w:val="FF0000"/>
          <w:sz w:val="22"/>
          <w:szCs w:val="22"/>
        </w:rPr>
      </w:pPr>
    </w:p>
    <w:p w14:paraId="35092282" w14:textId="77777777" w:rsidR="00A92681" w:rsidRPr="007E5CB4" w:rsidRDefault="00A92681" w:rsidP="00304A3A">
      <w:pPr>
        <w:rPr>
          <w:rFonts w:ascii="Verdana" w:hAnsi="Verdana" w:cstheme="minorHAnsi"/>
          <w:color w:val="FF0000"/>
          <w:sz w:val="22"/>
          <w:szCs w:val="22"/>
        </w:rPr>
      </w:pPr>
    </w:p>
    <w:p w14:paraId="0ED44C28" w14:textId="77777777" w:rsidR="00EA25B2" w:rsidRPr="007E5CB4" w:rsidRDefault="00EA25B2" w:rsidP="00304A3A">
      <w:pPr>
        <w:rPr>
          <w:rFonts w:ascii="Verdana" w:hAnsi="Verdana" w:cstheme="minorHAnsi"/>
          <w:color w:val="FF0000"/>
          <w:sz w:val="22"/>
          <w:szCs w:val="22"/>
        </w:rPr>
      </w:pPr>
    </w:p>
    <w:p w14:paraId="079F232C" w14:textId="77777777" w:rsidR="006B3228" w:rsidRDefault="006B3228">
      <w:pPr>
        <w:rPr>
          <w:rFonts w:ascii="Verdana" w:hAnsi="Verdana" w:cstheme="minorHAnsi"/>
          <w:b/>
          <w:bCs/>
          <w:sz w:val="22"/>
          <w:szCs w:val="22"/>
        </w:rPr>
      </w:pPr>
      <w:r>
        <w:rPr>
          <w:rFonts w:ascii="Verdana" w:hAnsi="Verdana" w:cstheme="minorHAnsi"/>
          <w:b/>
          <w:bCs/>
          <w:sz w:val="22"/>
          <w:szCs w:val="22"/>
        </w:rPr>
        <w:br w:type="page"/>
      </w:r>
    </w:p>
    <w:p w14:paraId="55DAE530" w14:textId="0601A18C" w:rsidR="002B6D24" w:rsidRDefault="002B6D24" w:rsidP="002B6D24">
      <w:pPr>
        <w:autoSpaceDE w:val="0"/>
        <w:autoSpaceDN w:val="0"/>
        <w:adjustRightInd w:val="0"/>
        <w:rPr>
          <w:rFonts w:ascii="Verdana" w:hAnsi="Verdana" w:cstheme="minorHAnsi"/>
          <w:b/>
          <w:bCs/>
          <w:sz w:val="22"/>
          <w:szCs w:val="22"/>
        </w:rPr>
      </w:pPr>
      <w:r w:rsidRPr="007E5CB4">
        <w:rPr>
          <w:rFonts w:ascii="Verdana" w:hAnsi="Verdana" w:cstheme="minorHAnsi"/>
          <w:b/>
          <w:bCs/>
          <w:sz w:val="22"/>
          <w:szCs w:val="22"/>
        </w:rPr>
        <w:t xml:space="preserve">Refuge Communication Overview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3565"/>
      </w:tblGrid>
      <w:tr w:rsidR="00EA25B2" w:rsidRPr="007E5CB4" w14:paraId="1FDF3B14" w14:textId="77777777" w:rsidTr="009B496E">
        <w:tc>
          <w:tcPr>
            <w:tcW w:w="7225" w:type="dxa"/>
          </w:tcPr>
          <w:p w14:paraId="3CECB412" w14:textId="77777777" w:rsidR="00EA25B2" w:rsidRPr="007E5CB4" w:rsidRDefault="00EA25B2" w:rsidP="009B496E">
            <w:pPr>
              <w:autoSpaceDE w:val="0"/>
              <w:autoSpaceDN w:val="0"/>
              <w:adjustRightInd w:val="0"/>
              <w:rPr>
                <w:rFonts w:ascii="Verdana" w:hAnsi="Verdana" w:cstheme="minorHAnsi"/>
                <w:bCs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bCs/>
                <w:sz w:val="22"/>
                <w:szCs w:val="22"/>
              </w:rPr>
              <w:t>The refuge areas containing a communication system called “</w:t>
            </w:r>
            <w:proofErr w:type="spellStart"/>
            <w:r w:rsidRPr="007E5CB4">
              <w:rPr>
                <w:rFonts w:ascii="Verdana" w:hAnsi="Verdana" w:cstheme="minorHAnsi"/>
                <w:bCs/>
                <w:sz w:val="22"/>
                <w:szCs w:val="22"/>
              </w:rPr>
              <w:t>Alerter</w:t>
            </w:r>
            <w:proofErr w:type="spellEnd"/>
            <w:r w:rsidRPr="007E5CB4">
              <w:rPr>
                <w:rFonts w:ascii="Verdana" w:hAnsi="Verdana" w:cstheme="minorHAnsi"/>
                <w:bCs/>
                <w:sz w:val="22"/>
                <w:szCs w:val="22"/>
              </w:rPr>
              <w:t>” (green boxes) which are pre-addressed so security will know where you are.</w:t>
            </w:r>
          </w:p>
        </w:tc>
        <w:tc>
          <w:tcPr>
            <w:tcW w:w="3565" w:type="dxa"/>
            <w:vMerge w:val="restart"/>
          </w:tcPr>
          <w:p w14:paraId="5FC4E703" w14:textId="77777777" w:rsidR="00EA25B2" w:rsidRPr="007E5CB4" w:rsidRDefault="00EA25B2" w:rsidP="009B496E">
            <w:pPr>
              <w:autoSpaceDE w:val="0"/>
              <w:autoSpaceDN w:val="0"/>
              <w:adjustRightInd w:val="0"/>
              <w:rPr>
                <w:rFonts w:ascii="Verdana" w:hAnsi="Verdana" w:cstheme="minorHAnsi"/>
                <w:bCs/>
                <w:sz w:val="22"/>
                <w:szCs w:val="22"/>
              </w:rPr>
            </w:pPr>
            <w:r w:rsidRPr="007E5CB4">
              <w:rPr>
                <w:rFonts w:ascii="Verdana" w:hAnsi="Verdana" w:cs="Arial"/>
                <w:bCs/>
                <w:noProof/>
                <w:sz w:val="22"/>
                <w:szCs w:val="22"/>
              </w:rPr>
              <w:drawing>
                <wp:inline distT="0" distB="0" distL="0" distR="0" wp14:anchorId="0E1E64FA" wp14:editId="3F1494B3">
                  <wp:extent cx="2079625" cy="1559719"/>
                  <wp:effectExtent l="0" t="0" r="0" b="2540"/>
                  <wp:docPr id="8" name="Picture 7" descr="A person in a wheelchair looking at a green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 descr="A person in a wheelchair looking at a green sig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605" cy="1566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5B2" w:rsidRPr="007E5CB4" w14:paraId="1EA07E6A" w14:textId="77777777" w:rsidTr="009B496E">
        <w:tc>
          <w:tcPr>
            <w:tcW w:w="7225" w:type="dxa"/>
          </w:tcPr>
          <w:p w14:paraId="51EA31B3" w14:textId="77777777" w:rsidR="00EA25B2" w:rsidRPr="007E5CB4" w:rsidRDefault="00EA25B2" w:rsidP="009B496E">
            <w:pPr>
              <w:autoSpaceDE w:val="0"/>
              <w:autoSpaceDN w:val="0"/>
              <w:adjustRightInd w:val="0"/>
              <w:rPr>
                <w:rFonts w:ascii="Verdana" w:hAnsi="Verdana" w:cstheme="minorHAnsi"/>
                <w:bCs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bCs/>
                <w:sz w:val="22"/>
                <w:szCs w:val="22"/>
              </w:rPr>
              <w:t>First, press the red button (</w:t>
            </w:r>
            <w:r w:rsidRPr="007E5CB4">
              <w:rPr>
                <w:rFonts w:ascii="Verdana" w:hAnsi="Verdana" w:cstheme="minorHAnsi"/>
                <w:b/>
                <w:sz w:val="22"/>
                <w:szCs w:val="22"/>
              </w:rPr>
              <w:t>no need to hold</w:t>
            </w:r>
            <w:r w:rsidRPr="007E5CB4">
              <w:rPr>
                <w:rFonts w:ascii="Verdana" w:hAnsi="Verdana" w:cstheme="minorHAnsi"/>
                <w:bCs/>
                <w:sz w:val="22"/>
                <w:szCs w:val="22"/>
              </w:rPr>
              <w:t xml:space="preserve">) and wait when security call back and have finished speaking. Then </w:t>
            </w:r>
            <w:r w:rsidRPr="007E5CB4">
              <w:rPr>
                <w:rFonts w:ascii="Verdana" w:hAnsi="Verdana" w:cstheme="minorHAnsi"/>
                <w:b/>
                <w:sz w:val="22"/>
                <w:szCs w:val="22"/>
              </w:rPr>
              <w:t>press and hold</w:t>
            </w:r>
            <w:r w:rsidRPr="007E5CB4">
              <w:rPr>
                <w:rFonts w:ascii="Verdana" w:hAnsi="Verdana" w:cstheme="minorHAnsi"/>
                <w:bCs/>
                <w:sz w:val="22"/>
                <w:szCs w:val="22"/>
              </w:rPr>
              <w:t xml:space="preserve"> the red button to communicate, the system is in effect a walkie-talkie style communication press to talk.</w:t>
            </w:r>
          </w:p>
          <w:p w14:paraId="20818C27" w14:textId="77777777" w:rsidR="00EA25B2" w:rsidRPr="007E5CB4" w:rsidRDefault="00EA25B2" w:rsidP="009B496E">
            <w:pPr>
              <w:autoSpaceDE w:val="0"/>
              <w:autoSpaceDN w:val="0"/>
              <w:adjustRightInd w:val="0"/>
              <w:rPr>
                <w:rFonts w:ascii="Verdana" w:hAnsi="Verdana" w:cstheme="minorHAnsi"/>
                <w:bCs/>
                <w:sz w:val="22"/>
                <w:szCs w:val="22"/>
              </w:rPr>
            </w:pPr>
          </w:p>
          <w:p w14:paraId="24EA6BC4" w14:textId="77777777" w:rsidR="00EA25B2" w:rsidRPr="007E5CB4" w:rsidRDefault="00EA25B2" w:rsidP="009B496E">
            <w:pPr>
              <w:rPr>
                <w:rFonts w:ascii="Verdana" w:hAnsi="Verdana" w:cstheme="minorHAnsi"/>
                <w:bCs/>
                <w:sz w:val="22"/>
                <w:szCs w:val="22"/>
              </w:rPr>
            </w:pPr>
            <w:r w:rsidRPr="007E5CB4">
              <w:rPr>
                <w:rFonts w:ascii="Verdana" w:hAnsi="Verdana" w:cstheme="minorHAnsi"/>
                <w:bCs/>
                <w:sz w:val="22"/>
                <w:szCs w:val="22"/>
              </w:rPr>
              <w:t>The refuge areas (generally staircases) are a place of relative safety. It is important you let security know where you are, So the security team/fire wardens can assist in your evacuation if required. You can take with you a friend to stay with you during the incident. If after a period you decide you are well enough to self-evacuate, you must tell security this is what you are doing so they can account for you.</w:t>
            </w:r>
          </w:p>
        </w:tc>
        <w:tc>
          <w:tcPr>
            <w:tcW w:w="3565" w:type="dxa"/>
            <w:vMerge/>
          </w:tcPr>
          <w:p w14:paraId="50350F80" w14:textId="77777777" w:rsidR="00EA25B2" w:rsidRPr="007E5CB4" w:rsidRDefault="00EA25B2" w:rsidP="009B496E">
            <w:pPr>
              <w:autoSpaceDE w:val="0"/>
              <w:autoSpaceDN w:val="0"/>
              <w:adjustRightInd w:val="0"/>
              <w:rPr>
                <w:rFonts w:ascii="Verdana" w:hAnsi="Verdana" w:cstheme="minorHAnsi"/>
                <w:bCs/>
                <w:sz w:val="22"/>
                <w:szCs w:val="22"/>
              </w:rPr>
            </w:pPr>
          </w:p>
        </w:tc>
      </w:tr>
    </w:tbl>
    <w:p w14:paraId="66DCBA87" w14:textId="77777777" w:rsidR="00EA25B2" w:rsidRPr="007E5CB4" w:rsidRDefault="00EA25B2" w:rsidP="002B6D24">
      <w:pPr>
        <w:rPr>
          <w:rFonts w:ascii="Verdana" w:hAnsi="Verdana" w:cstheme="minorHAnsi"/>
          <w:bCs/>
          <w:sz w:val="22"/>
          <w:szCs w:val="22"/>
        </w:rPr>
      </w:pPr>
    </w:p>
    <w:p w14:paraId="5DA5A0BC" w14:textId="0CAAC854" w:rsidR="00E9429D" w:rsidRPr="007E5CB4" w:rsidRDefault="00E9429D" w:rsidP="00345686">
      <w:pPr>
        <w:tabs>
          <w:tab w:val="left" w:pos="9596"/>
        </w:tabs>
        <w:rPr>
          <w:rFonts w:ascii="Verdana" w:hAnsi="Verdana" w:cstheme="minorHAnsi"/>
          <w:b/>
          <w:sz w:val="22"/>
          <w:szCs w:val="22"/>
        </w:rPr>
      </w:pPr>
      <w:r w:rsidRPr="007E5CB4">
        <w:rPr>
          <w:rFonts w:ascii="Verdana" w:hAnsi="Verdana" w:cstheme="minorHAnsi"/>
          <w:b/>
          <w:sz w:val="22"/>
          <w:szCs w:val="22"/>
        </w:rPr>
        <w:t>Current Bell Testing Times</w:t>
      </w:r>
      <w:r w:rsidR="00345686">
        <w:rPr>
          <w:rFonts w:ascii="Verdana" w:hAnsi="Verdana" w:cstheme="minorHAnsi"/>
          <w:b/>
          <w:sz w:val="22"/>
          <w:szCs w:val="22"/>
        </w:rPr>
        <w:tab/>
      </w:r>
    </w:p>
    <w:p w14:paraId="361426E3" w14:textId="77777777" w:rsidR="00E9429D" w:rsidRPr="007E5CB4" w:rsidRDefault="00E9429D" w:rsidP="00E9429D">
      <w:pPr>
        <w:rPr>
          <w:rFonts w:ascii="Verdana" w:hAnsi="Verdana" w:cs="Arial"/>
          <w:bCs/>
          <w:sz w:val="22"/>
          <w:szCs w:val="22"/>
        </w:rPr>
      </w:pPr>
    </w:p>
    <w:p w14:paraId="3E249D18" w14:textId="77777777" w:rsidR="00E9429D" w:rsidRPr="007E5CB4" w:rsidRDefault="00E9429D" w:rsidP="00E9429D">
      <w:pPr>
        <w:rPr>
          <w:rFonts w:ascii="Verdana" w:hAnsi="Verdana" w:cs="Arial"/>
          <w:color w:val="FF0000"/>
          <w:sz w:val="22"/>
          <w:szCs w:val="22"/>
        </w:rPr>
      </w:pPr>
      <w:r w:rsidRPr="007E5CB4">
        <w:rPr>
          <w:rFonts w:ascii="Verdana" w:hAnsi="Verdana" w:cs="Arial"/>
          <w:b/>
          <w:bCs/>
          <w:noProof/>
          <w:sz w:val="22"/>
          <w:szCs w:val="22"/>
        </w:rPr>
        <w:drawing>
          <wp:inline distT="0" distB="0" distL="0" distR="0" wp14:anchorId="1DAB7843" wp14:editId="5631744F">
            <wp:extent cx="6858000" cy="3030220"/>
            <wp:effectExtent l="0" t="0" r="0" b="0"/>
            <wp:docPr id="1236315833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315833" name="Picture 1" descr="A screenshot of a computer program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E0940" w14:textId="77777777" w:rsidR="00E9429D" w:rsidRPr="007E5CB4" w:rsidRDefault="00E9429D" w:rsidP="002B6D24">
      <w:pPr>
        <w:rPr>
          <w:rFonts w:ascii="Verdana" w:hAnsi="Verdana" w:cs="Arial"/>
          <w:color w:val="FF0000"/>
          <w:sz w:val="22"/>
          <w:szCs w:val="22"/>
        </w:rPr>
      </w:pPr>
    </w:p>
    <w:p w14:paraId="2A25ADFF" w14:textId="77777777" w:rsidR="00E9429D" w:rsidRDefault="00E9429D" w:rsidP="00E9429D">
      <w:pPr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  <w:bookmarkStart w:id="0" w:name="_Hlk190945210"/>
      <w:r w:rsidRPr="007E5CB4">
        <w:rPr>
          <w:rFonts w:ascii="Verdana" w:eastAsia="Aptos" w:hAnsi="Verdana" w:cs="Calibri"/>
          <w:b/>
          <w:bCs/>
          <w:sz w:val="22"/>
          <w:szCs w:val="22"/>
          <w:lang w:eastAsia="en-US"/>
        </w:rPr>
        <w:t>Disabled Students’ Room</w:t>
      </w:r>
    </w:p>
    <w:p w14:paraId="1F49E808" w14:textId="77777777" w:rsidR="00456585" w:rsidRPr="007E5CB4" w:rsidRDefault="00456585" w:rsidP="00E9429D">
      <w:pPr>
        <w:rPr>
          <w:rFonts w:ascii="Verdana" w:eastAsia="Aptos" w:hAnsi="Verdana" w:cs="Calibri"/>
          <w:b/>
          <w:bCs/>
          <w:sz w:val="22"/>
          <w:szCs w:val="22"/>
          <w:lang w:eastAsia="en-US"/>
        </w:rPr>
      </w:pPr>
    </w:p>
    <w:p w14:paraId="0290DDF1" w14:textId="77777777" w:rsidR="00E9429D" w:rsidRPr="007E5CB4" w:rsidRDefault="00E9429D" w:rsidP="00E9429D">
      <w:pPr>
        <w:rPr>
          <w:rFonts w:ascii="Verdana" w:eastAsia="Aptos" w:hAnsi="Verdana" w:cs="Calibri"/>
          <w:sz w:val="22"/>
          <w:szCs w:val="22"/>
          <w:lang w:eastAsia="en-US"/>
        </w:rPr>
      </w:pPr>
      <w:r w:rsidRPr="007E5CB4">
        <w:rPr>
          <w:rFonts w:ascii="Verdana" w:eastAsia="Aptos" w:hAnsi="Verdana" w:cs="Calibri"/>
          <w:sz w:val="22"/>
          <w:szCs w:val="22"/>
          <w:lang w:eastAsia="en-US"/>
        </w:rPr>
        <w:t xml:space="preserve">Located on the first floor of Falmer House, through the common room on the left, accessible via stairs or lift. There is a keypad to enter the room, the code is written on the door: 2505. </w:t>
      </w:r>
    </w:p>
    <w:p w14:paraId="63FAFB50" w14:textId="2E881E2E" w:rsidR="006B3228" w:rsidRDefault="00E9429D" w:rsidP="00E9429D">
      <w:pPr>
        <w:rPr>
          <w:rFonts w:ascii="Verdana" w:eastAsia="Aptos" w:hAnsi="Verdana" w:cs="Calibri"/>
          <w:sz w:val="22"/>
          <w:szCs w:val="22"/>
          <w:lang w:eastAsia="en-US"/>
        </w:rPr>
      </w:pPr>
      <w:r w:rsidRPr="007E5CB4">
        <w:rPr>
          <w:rFonts w:ascii="Verdana" w:eastAsia="Aptos" w:hAnsi="Verdana" w:cs="Calibri"/>
          <w:sz w:val="22"/>
          <w:szCs w:val="22"/>
          <w:lang w:eastAsia="en-US"/>
        </w:rPr>
        <w:t xml:space="preserve">The Disabled Students’ Room is a quiet space equipped with sofas and chairs for resting, as well as blankets, weighted blankets, pillows, fidget toys and ear defenders. There is a range of lighting options, including a dimmable main light. The room also has a kettle and free tea/coffee available for students. </w:t>
      </w:r>
    </w:p>
    <w:tbl>
      <w:tblPr>
        <w:tblStyle w:val="TableGrid"/>
        <w:tblW w:w="11057" w:type="dxa"/>
        <w:tblInd w:w="-5" w:type="dxa"/>
        <w:tblLook w:val="04A0" w:firstRow="1" w:lastRow="0" w:firstColumn="1" w:lastColumn="0" w:noHBand="0" w:noVBand="1"/>
      </w:tblPr>
      <w:tblGrid>
        <w:gridCol w:w="2977"/>
        <w:gridCol w:w="3969"/>
        <w:gridCol w:w="4111"/>
      </w:tblGrid>
      <w:tr w:rsidR="006B3228" w:rsidRPr="007C3AB0" w14:paraId="62ABF65A" w14:textId="77777777" w:rsidTr="00E00CDC">
        <w:trPr>
          <w:trHeight w:val="327"/>
        </w:trPr>
        <w:tc>
          <w:tcPr>
            <w:tcW w:w="11057" w:type="dxa"/>
            <w:gridSpan w:val="3"/>
          </w:tcPr>
          <w:p w14:paraId="476E0468" w14:textId="77777777" w:rsidR="006B3228" w:rsidRPr="007C3AB0" w:rsidRDefault="006B3228" w:rsidP="00E00CD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3AB0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Uncontrolled if in Hard-Copy – Master copy resides on Box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B3228" w14:paraId="7BB34E9F" w14:textId="77777777" w:rsidTr="00E00CDC">
        <w:trPr>
          <w:trHeight w:val="327"/>
        </w:trPr>
        <w:tc>
          <w:tcPr>
            <w:tcW w:w="2977" w:type="dxa"/>
          </w:tcPr>
          <w:p w14:paraId="7A16BC19" w14:textId="77777777" w:rsidR="006B3228" w:rsidRDefault="006B3228" w:rsidP="00E00CDC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Document ID: HS F202</w:t>
            </w:r>
          </w:p>
        </w:tc>
        <w:tc>
          <w:tcPr>
            <w:tcW w:w="3969" w:type="dxa"/>
            <w:vAlign w:val="center"/>
          </w:tcPr>
          <w:p w14:paraId="553B1061" w14:textId="77777777" w:rsidR="006B3228" w:rsidRDefault="006B3228" w:rsidP="00E00CDC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Version: 3.2</w:t>
            </w:r>
          </w:p>
        </w:tc>
        <w:tc>
          <w:tcPr>
            <w:tcW w:w="4111" w:type="dxa"/>
          </w:tcPr>
          <w:p w14:paraId="55F03879" w14:textId="77777777" w:rsidR="006B3228" w:rsidRDefault="006B3228" w:rsidP="00E00CDC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Date Issued: March 2025</w:t>
            </w:r>
          </w:p>
        </w:tc>
      </w:tr>
      <w:tr w:rsidR="006B3228" w14:paraId="68DF29AC" w14:textId="77777777" w:rsidTr="00E00CDC">
        <w:trPr>
          <w:trHeight w:val="327"/>
        </w:trPr>
        <w:tc>
          <w:tcPr>
            <w:tcW w:w="2977" w:type="dxa"/>
          </w:tcPr>
          <w:p w14:paraId="28DC33B5" w14:textId="77777777" w:rsidR="006B3228" w:rsidRDefault="006B3228" w:rsidP="00E00CDC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Author: Graham Gray</w:t>
            </w:r>
          </w:p>
        </w:tc>
        <w:tc>
          <w:tcPr>
            <w:tcW w:w="3969" w:type="dxa"/>
            <w:vAlign w:val="center"/>
          </w:tcPr>
          <w:p w14:paraId="22B869AB" w14:textId="77777777" w:rsidR="006B3228" w:rsidRDefault="006B3228" w:rsidP="00E00CDC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Approver: Jed McDonald</w:t>
            </w:r>
          </w:p>
        </w:tc>
        <w:tc>
          <w:tcPr>
            <w:tcW w:w="4111" w:type="dxa"/>
          </w:tcPr>
          <w:p w14:paraId="17BA8078" w14:textId="77777777" w:rsidR="006B3228" w:rsidRDefault="006B3228" w:rsidP="00E00CDC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Issuer: UHST</w:t>
            </w:r>
          </w:p>
        </w:tc>
      </w:tr>
      <w:bookmarkEnd w:id="0"/>
    </w:tbl>
    <w:p w14:paraId="396F6D0C" w14:textId="77777777" w:rsidR="00E9429D" w:rsidRPr="007E5CB4" w:rsidRDefault="00E9429D" w:rsidP="006B3228">
      <w:pPr>
        <w:rPr>
          <w:rFonts w:ascii="Verdana" w:hAnsi="Verdana" w:cs="Arial"/>
          <w:color w:val="FF0000"/>
          <w:sz w:val="22"/>
          <w:szCs w:val="22"/>
        </w:rPr>
      </w:pPr>
    </w:p>
    <w:sectPr w:rsidR="00E9429D" w:rsidRPr="007E5CB4" w:rsidSect="006B3228">
      <w:headerReference w:type="default" r:id="rId10"/>
      <w:footerReference w:type="default" r:id="rId11"/>
      <w:pgSz w:w="12240" w:h="15840"/>
      <w:pgMar w:top="720" w:right="720" w:bottom="720" w:left="72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8DB29" w14:textId="77777777" w:rsidR="006A6CB4" w:rsidRDefault="006A6CB4">
      <w:r>
        <w:separator/>
      </w:r>
    </w:p>
  </w:endnote>
  <w:endnote w:type="continuationSeparator" w:id="0">
    <w:p w14:paraId="27CA4143" w14:textId="77777777" w:rsidR="006A6CB4" w:rsidRDefault="006A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268D2" w14:textId="1C6AD2DD" w:rsidR="00B5347D" w:rsidRPr="00B5347D" w:rsidRDefault="00B5347D">
    <w:pPr>
      <w:pStyle w:val="Footer"/>
      <w:rPr>
        <w:rFonts w:ascii="Verdana" w:hAnsi="Verdana"/>
      </w:rPr>
    </w:pPr>
    <w:r w:rsidRPr="00B5347D">
      <w:rPr>
        <w:rFonts w:ascii="Verdana" w:hAnsi="Verdana"/>
      </w:rPr>
      <w:t>If you want to learn more about how your special category (health related) personal data is processed as part of the PEEP please have a look at our </w:t>
    </w:r>
    <w:hyperlink r:id="rId1" w:history="1">
      <w:r w:rsidRPr="00B5347D">
        <w:rPr>
          <w:rStyle w:val="Hyperlink"/>
          <w:rFonts w:ascii="Verdana" w:hAnsi="Verdana"/>
        </w:rPr>
        <w:t>privacy notice document</w:t>
      </w:r>
    </w:hyperlink>
    <w:r w:rsidRPr="00B5347D">
      <w:rPr>
        <w:rFonts w:ascii="Verdana" w:hAnsi="Verdana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C2C30" w14:textId="77777777" w:rsidR="006A6CB4" w:rsidRDefault="006A6CB4">
      <w:r>
        <w:separator/>
      </w:r>
    </w:p>
  </w:footnote>
  <w:footnote w:type="continuationSeparator" w:id="0">
    <w:p w14:paraId="6D515021" w14:textId="77777777" w:rsidR="006A6CB4" w:rsidRDefault="006A6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1193" w14:textId="77777777" w:rsidR="006B3228" w:rsidRPr="005B0085" w:rsidRDefault="006B3228" w:rsidP="006B3228">
    <w:pPr>
      <w:pStyle w:val="Header"/>
      <w:rPr>
        <w:rFonts w:ascii="Verdana" w:hAnsi="Verdana"/>
        <w:b/>
        <w:bCs/>
        <w:sz w:val="22"/>
        <w:szCs w:val="22"/>
      </w:rPr>
    </w:pPr>
    <w:r w:rsidRPr="00CA6833">
      <w:rPr>
        <w:rFonts w:ascii="Franklin Gothic Book" w:eastAsia="Franklin Gothic Book" w:hAnsi="Franklin Gothic Book" w:cs="Franklin Gothic Book"/>
        <w:b/>
        <w:noProof/>
        <w:sz w:val="22"/>
        <w:szCs w:val="23"/>
        <w:lang w:bidi="he-IL"/>
      </w:rPr>
      <w:drawing>
        <wp:anchor distT="0" distB="0" distL="114300" distR="114300" simplePos="0" relativeHeight="251659264" behindDoc="0" locked="0" layoutInCell="1" allowOverlap="1" wp14:anchorId="2045E6B6" wp14:editId="34B08725">
          <wp:simplePos x="0" y="0"/>
          <wp:positionH relativeFrom="margin">
            <wp:posOffset>403197</wp:posOffset>
          </wp:positionH>
          <wp:positionV relativeFrom="paragraph">
            <wp:posOffset>-155575</wp:posOffset>
          </wp:positionV>
          <wp:extent cx="777240" cy="682625"/>
          <wp:effectExtent l="0" t="0" r="3810" b="3175"/>
          <wp:wrapNone/>
          <wp:docPr id="732825332" name="Picture 73282533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" cy="682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sz w:val="22"/>
        <w:szCs w:val="22"/>
      </w:rPr>
      <w:t xml:space="preserve">                                    </w:t>
    </w:r>
    <w:r w:rsidRPr="005B0085">
      <w:rPr>
        <w:rFonts w:ascii="Verdana" w:hAnsi="Verdana"/>
        <w:b/>
        <w:bCs/>
        <w:sz w:val="22"/>
        <w:szCs w:val="22"/>
      </w:rPr>
      <w:t>Personal Emergency Evacuation Plan (PEEP)</w:t>
    </w:r>
  </w:p>
  <w:p w14:paraId="12F7277F" w14:textId="5C011519" w:rsidR="006B3228" w:rsidRPr="005B0085" w:rsidRDefault="006B3228" w:rsidP="006B3228">
    <w:pPr>
      <w:pStyle w:val="Header"/>
      <w:jc w:val="center"/>
      <w:rPr>
        <w:b/>
        <w:bCs/>
      </w:rPr>
    </w:pPr>
    <w:r>
      <w:rPr>
        <w:rFonts w:ascii="Verdana" w:hAnsi="Verdana"/>
        <w:b/>
        <w:bCs/>
        <w:sz w:val="22"/>
        <w:szCs w:val="22"/>
      </w:rPr>
      <w:t>Student</w:t>
    </w:r>
  </w:p>
  <w:p w14:paraId="2EB2E69D" w14:textId="77777777" w:rsidR="006B3228" w:rsidRDefault="006B3228" w:rsidP="006B3228">
    <w:pPr>
      <w:pStyle w:val="Header"/>
    </w:pPr>
  </w:p>
  <w:p w14:paraId="3D37CE2E" w14:textId="77777777" w:rsidR="006B3228" w:rsidRDefault="006B32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0EEFBF8"/>
    <w:lvl w:ilvl="0">
      <w:numFmt w:val="bullet"/>
      <w:lvlText w:val="*"/>
      <w:lvlJc w:val="left"/>
    </w:lvl>
  </w:abstractNum>
  <w:abstractNum w:abstractNumId="1" w15:restartNumberingAfterBreak="0">
    <w:nsid w:val="11047540"/>
    <w:multiLevelType w:val="hybridMultilevel"/>
    <w:tmpl w:val="9EF49242"/>
    <w:lvl w:ilvl="0" w:tplc="5D700A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60899"/>
    <w:multiLevelType w:val="hybridMultilevel"/>
    <w:tmpl w:val="0DD292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936DA"/>
    <w:multiLevelType w:val="hybridMultilevel"/>
    <w:tmpl w:val="2F868C78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D1D21AE"/>
    <w:multiLevelType w:val="hybridMultilevel"/>
    <w:tmpl w:val="DBA87FCE"/>
    <w:lvl w:ilvl="0" w:tplc="859292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15073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123768578">
    <w:abstractNumId w:val="3"/>
  </w:num>
  <w:num w:numId="3" w16cid:durableId="107821036">
    <w:abstractNumId w:val="4"/>
  </w:num>
  <w:num w:numId="4" w16cid:durableId="2142722953">
    <w:abstractNumId w:val="2"/>
  </w:num>
  <w:num w:numId="5" w16cid:durableId="396900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E80FCA9-7908-44B3-8D1B-71C1DDDB4276}"/>
    <w:docVar w:name="dgnword-eventsink" w:val="2249077675872"/>
  </w:docVars>
  <w:rsids>
    <w:rsidRoot w:val="00CC14CF"/>
    <w:rsid w:val="00005D33"/>
    <w:rsid w:val="000120F3"/>
    <w:rsid w:val="00014D51"/>
    <w:rsid w:val="0001657D"/>
    <w:rsid w:val="00022ECE"/>
    <w:rsid w:val="000310AC"/>
    <w:rsid w:val="00035316"/>
    <w:rsid w:val="00042CA2"/>
    <w:rsid w:val="00043779"/>
    <w:rsid w:val="00052037"/>
    <w:rsid w:val="00056042"/>
    <w:rsid w:val="00061D21"/>
    <w:rsid w:val="000625F3"/>
    <w:rsid w:val="00067A5E"/>
    <w:rsid w:val="00072668"/>
    <w:rsid w:val="00073ECF"/>
    <w:rsid w:val="00076901"/>
    <w:rsid w:val="00082C2B"/>
    <w:rsid w:val="0009667A"/>
    <w:rsid w:val="000C259F"/>
    <w:rsid w:val="000E00DE"/>
    <w:rsid w:val="000E3738"/>
    <w:rsid w:val="000F0D39"/>
    <w:rsid w:val="000F574A"/>
    <w:rsid w:val="0010003F"/>
    <w:rsid w:val="00104FD3"/>
    <w:rsid w:val="00110DC9"/>
    <w:rsid w:val="001111D6"/>
    <w:rsid w:val="00122592"/>
    <w:rsid w:val="00130898"/>
    <w:rsid w:val="001320BF"/>
    <w:rsid w:val="001364CF"/>
    <w:rsid w:val="0014643C"/>
    <w:rsid w:val="001519AF"/>
    <w:rsid w:val="0016621F"/>
    <w:rsid w:val="00167B1D"/>
    <w:rsid w:val="00176155"/>
    <w:rsid w:val="001801D1"/>
    <w:rsid w:val="0018757D"/>
    <w:rsid w:val="00195514"/>
    <w:rsid w:val="0019751A"/>
    <w:rsid w:val="001B565C"/>
    <w:rsid w:val="001B60D4"/>
    <w:rsid w:val="001C0AAC"/>
    <w:rsid w:val="001C425D"/>
    <w:rsid w:val="001C4C44"/>
    <w:rsid w:val="001C644A"/>
    <w:rsid w:val="001C7037"/>
    <w:rsid w:val="001D70E5"/>
    <w:rsid w:val="001F0459"/>
    <w:rsid w:val="001F1F11"/>
    <w:rsid w:val="002101C2"/>
    <w:rsid w:val="00216203"/>
    <w:rsid w:val="00230C30"/>
    <w:rsid w:val="00231579"/>
    <w:rsid w:val="00236E1B"/>
    <w:rsid w:val="0025204F"/>
    <w:rsid w:val="00253ACA"/>
    <w:rsid w:val="00254B63"/>
    <w:rsid w:val="00277621"/>
    <w:rsid w:val="002827FD"/>
    <w:rsid w:val="00283949"/>
    <w:rsid w:val="002B2A7D"/>
    <w:rsid w:val="002B579C"/>
    <w:rsid w:val="002B6D24"/>
    <w:rsid w:val="002C5EF5"/>
    <w:rsid w:val="002D7A81"/>
    <w:rsid w:val="002E03DD"/>
    <w:rsid w:val="002E0C14"/>
    <w:rsid w:val="002E19A7"/>
    <w:rsid w:val="002F2E47"/>
    <w:rsid w:val="002F78C5"/>
    <w:rsid w:val="00304A3A"/>
    <w:rsid w:val="00305F8F"/>
    <w:rsid w:val="003073D1"/>
    <w:rsid w:val="003114F6"/>
    <w:rsid w:val="00311676"/>
    <w:rsid w:val="00312134"/>
    <w:rsid w:val="00333B49"/>
    <w:rsid w:val="0033770B"/>
    <w:rsid w:val="00340003"/>
    <w:rsid w:val="00345686"/>
    <w:rsid w:val="00347F2D"/>
    <w:rsid w:val="00350143"/>
    <w:rsid w:val="00363029"/>
    <w:rsid w:val="003645EC"/>
    <w:rsid w:val="00371226"/>
    <w:rsid w:val="0037290E"/>
    <w:rsid w:val="00382C34"/>
    <w:rsid w:val="003A031C"/>
    <w:rsid w:val="003A32C1"/>
    <w:rsid w:val="003B4507"/>
    <w:rsid w:val="003B7F8A"/>
    <w:rsid w:val="003C12D9"/>
    <w:rsid w:val="003C3DBA"/>
    <w:rsid w:val="003F0301"/>
    <w:rsid w:val="003F5D9B"/>
    <w:rsid w:val="003F7066"/>
    <w:rsid w:val="003F74DD"/>
    <w:rsid w:val="0040291B"/>
    <w:rsid w:val="004147D4"/>
    <w:rsid w:val="0041642A"/>
    <w:rsid w:val="00421FB8"/>
    <w:rsid w:val="00426E56"/>
    <w:rsid w:val="00434119"/>
    <w:rsid w:val="004347AB"/>
    <w:rsid w:val="00450649"/>
    <w:rsid w:val="00451393"/>
    <w:rsid w:val="00456585"/>
    <w:rsid w:val="00466ACF"/>
    <w:rsid w:val="004708BD"/>
    <w:rsid w:val="00472795"/>
    <w:rsid w:val="0047400A"/>
    <w:rsid w:val="00476018"/>
    <w:rsid w:val="00487DBA"/>
    <w:rsid w:val="004B2F8E"/>
    <w:rsid w:val="004C2575"/>
    <w:rsid w:val="004C313C"/>
    <w:rsid w:val="004C316D"/>
    <w:rsid w:val="004C3F3C"/>
    <w:rsid w:val="004F5352"/>
    <w:rsid w:val="005152E9"/>
    <w:rsid w:val="005270FD"/>
    <w:rsid w:val="0055230A"/>
    <w:rsid w:val="005544A9"/>
    <w:rsid w:val="00567B3E"/>
    <w:rsid w:val="005713DE"/>
    <w:rsid w:val="005740DD"/>
    <w:rsid w:val="00581846"/>
    <w:rsid w:val="00590D48"/>
    <w:rsid w:val="005A43A9"/>
    <w:rsid w:val="005A44E0"/>
    <w:rsid w:val="005A742F"/>
    <w:rsid w:val="005B09B2"/>
    <w:rsid w:val="005B2B36"/>
    <w:rsid w:val="005C0926"/>
    <w:rsid w:val="005C61E3"/>
    <w:rsid w:val="005C6CDB"/>
    <w:rsid w:val="005D2579"/>
    <w:rsid w:val="005E0010"/>
    <w:rsid w:val="0060357D"/>
    <w:rsid w:val="00610EA8"/>
    <w:rsid w:val="00627549"/>
    <w:rsid w:val="006356E1"/>
    <w:rsid w:val="00645C88"/>
    <w:rsid w:val="00646B33"/>
    <w:rsid w:val="00662C4C"/>
    <w:rsid w:val="00666291"/>
    <w:rsid w:val="0066631D"/>
    <w:rsid w:val="0067244F"/>
    <w:rsid w:val="00674C1B"/>
    <w:rsid w:val="0069186E"/>
    <w:rsid w:val="00693509"/>
    <w:rsid w:val="00694C7F"/>
    <w:rsid w:val="006A55B5"/>
    <w:rsid w:val="006A6CB4"/>
    <w:rsid w:val="006B2D89"/>
    <w:rsid w:val="006B3228"/>
    <w:rsid w:val="006B3E48"/>
    <w:rsid w:val="006C03C4"/>
    <w:rsid w:val="006C3561"/>
    <w:rsid w:val="006D2200"/>
    <w:rsid w:val="006F1529"/>
    <w:rsid w:val="006F2D9A"/>
    <w:rsid w:val="006F4CE2"/>
    <w:rsid w:val="00716533"/>
    <w:rsid w:val="00720482"/>
    <w:rsid w:val="007264C5"/>
    <w:rsid w:val="00732E1A"/>
    <w:rsid w:val="00736688"/>
    <w:rsid w:val="0073701A"/>
    <w:rsid w:val="00743B78"/>
    <w:rsid w:val="007474EA"/>
    <w:rsid w:val="00753A46"/>
    <w:rsid w:val="00762EEC"/>
    <w:rsid w:val="00775197"/>
    <w:rsid w:val="0077694C"/>
    <w:rsid w:val="007A03C1"/>
    <w:rsid w:val="007A05A4"/>
    <w:rsid w:val="007A6360"/>
    <w:rsid w:val="007A77F6"/>
    <w:rsid w:val="007D1EA9"/>
    <w:rsid w:val="007D34C6"/>
    <w:rsid w:val="007E1A67"/>
    <w:rsid w:val="007E28A5"/>
    <w:rsid w:val="007E46B8"/>
    <w:rsid w:val="007E5CB4"/>
    <w:rsid w:val="007F1CEB"/>
    <w:rsid w:val="007F3362"/>
    <w:rsid w:val="007F5B67"/>
    <w:rsid w:val="00811DB0"/>
    <w:rsid w:val="00816ADC"/>
    <w:rsid w:val="008457F5"/>
    <w:rsid w:val="00847FEA"/>
    <w:rsid w:val="0085237A"/>
    <w:rsid w:val="00856BC4"/>
    <w:rsid w:val="00857FE5"/>
    <w:rsid w:val="00867E62"/>
    <w:rsid w:val="008707EB"/>
    <w:rsid w:val="00872020"/>
    <w:rsid w:val="008833BD"/>
    <w:rsid w:val="008954DA"/>
    <w:rsid w:val="008A23CC"/>
    <w:rsid w:val="008A6F11"/>
    <w:rsid w:val="008C0DBC"/>
    <w:rsid w:val="008D6AD5"/>
    <w:rsid w:val="008E0AF4"/>
    <w:rsid w:val="008E50A2"/>
    <w:rsid w:val="008E79DA"/>
    <w:rsid w:val="008F7867"/>
    <w:rsid w:val="00900C8A"/>
    <w:rsid w:val="00935169"/>
    <w:rsid w:val="0093574B"/>
    <w:rsid w:val="00942AEB"/>
    <w:rsid w:val="00962FD2"/>
    <w:rsid w:val="00964F1F"/>
    <w:rsid w:val="009A2B39"/>
    <w:rsid w:val="009A5C9F"/>
    <w:rsid w:val="009A7A7B"/>
    <w:rsid w:val="009C5CC5"/>
    <w:rsid w:val="009C5E59"/>
    <w:rsid w:val="009D7BB4"/>
    <w:rsid w:val="009E294E"/>
    <w:rsid w:val="009F5E10"/>
    <w:rsid w:val="00A021F4"/>
    <w:rsid w:val="00A0433E"/>
    <w:rsid w:val="00A1190B"/>
    <w:rsid w:val="00A2022A"/>
    <w:rsid w:val="00A22BBE"/>
    <w:rsid w:val="00A2464E"/>
    <w:rsid w:val="00A32454"/>
    <w:rsid w:val="00A41D5E"/>
    <w:rsid w:val="00A44BBF"/>
    <w:rsid w:val="00A45C0B"/>
    <w:rsid w:val="00A5387B"/>
    <w:rsid w:val="00A54AB7"/>
    <w:rsid w:val="00A65C99"/>
    <w:rsid w:val="00A65D75"/>
    <w:rsid w:val="00A66C74"/>
    <w:rsid w:val="00A700F4"/>
    <w:rsid w:val="00A75F7D"/>
    <w:rsid w:val="00A83D80"/>
    <w:rsid w:val="00A84DD8"/>
    <w:rsid w:val="00A92681"/>
    <w:rsid w:val="00A97E10"/>
    <w:rsid w:val="00AB4F3E"/>
    <w:rsid w:val="00AD30DE"/>
    <w:rsid w:val="00AD5C1A"/>
    <w:rsid w:val="00AE1EF6"/>
    <w:rsid w:val="00AE3864"/>
    <w:rsid w:val="00AE546E"/>
    <w:rsid w:val="00B035DA"/>
    <w:rsid w:val="00B05748"/>
    <w:rsid w:val="00B064CB"/>
    <w:rsid w:val="00B06C7E"/>
    <w:rsid w:val="00B1640D"/>
    <w:rsid w:val="00B20193"/>
    <w:rsid w:val="00B21BD9"/>
    <w:rsid w:val="00B35291"/>
    <w:rsid w:val="00B5347D"/>
    <w:rsid w:val="00B61D87"/>
    <w:rsid w:val="00B669C5"/>
    <w:rsid w:val="00B66CC1"/>
    <w:rsid w:val="00B70A7B"/>
    <w:rsid w:val="00B734B6"/>
    <w:rsid w:val="00BA1688"/>
    <w:rsid w:val="00BB2BE0"/>
    <w:rsid w:val="00BC5EE2"/>
    <w:rsid w:val="00BE2D26"/>
    <w:rsid w:val="00BE4ED4"/>
    <w:rsid w:val="00BF57AA"/>
    <w:rsid w:val="00BF6791"/>
    <w:rsid w:val="00BF7CE3"/>
    <w:rsid w:val="00C02BEC"/>
    <w:rsid w:val="00C1726F"/>
    <w:rsid w:val="00C22374"/>
    <w:rsid w:val="00C348F6"/>
    <w:rsid w:val="00C453AE"/>
    <w:rsid w:val="00C65398"/>
    <w:rsid w:val="00C7014F"/>
    <w:rsid w:val="00C75C58"/>
    <w:rsid w:val="00C76FF6"/>
    <w:rsid w:val="00C85123"/>
    <w:rsid w:val="00C86370"/>
    <w:rsid w:val="00C92F68"/>
    <w:rsid w:val="00CA0A8B"/>
    <w:rsid w:val="00CB1EF9"/>
    <w:rsid w:val="00CB7333"/>
    <w:rsid w:val="00CC14CF"/>
    <w:rsid w:val="00CC4A35"/>
    <w:rsid w:val="00CE72A6"/>
    <w:rsid w:val="00D00841"/>
    <w:rsid w:val="00D01391"/>
    <w:rsid w:val="00D2423F"/>
    <w:rsid w:val="00D274AA"/>
    <w:rsid w:val="00D308CE"/>
    <w:rsid w:val="00D315E2"/>
    <w:rsid w:val="00D3403D"/>
    <w:rsid w:val="00D403A5"/>
    <w:rsid w:val="00D562D5"/>
    <w:rsid w:val="00D806C2"/>
    <w:rsid w:val="00D8246F"/>
    <w:rsid w:val="00D8761A"/>
    <w:rsid w:val="00D93264"/>
    <w:rsid w:val="00D94D55"/>
    <w:rsid w:val="00DC63B6"/>
    <w:rsid w:val="00DD5C7D"/>
    <w:rsid w:val="00DE11BF"/>
    <w:rsid w:val="00DE21C0"/>
    <w:rsid w:val="00DF0C24"/>
    <w:rsid w:val="00E17FA5"/>
    <w:rsid w:val="00E344FC"/>
    <w:rsid w:val="00E43A40"/>
    <w:rsid w:val="00E52C0F"/>
    <w:rsid w:val="00E532A0"/>
    <w:rsid w:val="00E55781"/>
    <w:rsid w:val="00E65BE0"/>
    <w:rsid w:val="00E73818"/>
    <w:rsid w:val="00E75531"/>
    <w:rsid w:val="00E76D94"/>
    <w:rsid w:val="00E82D3B"/>
    <w:rsid w:val="00E856D5"/>
    <w:rsid w:val="00E8753B"/>
    <w:rsid w:val="00E9429D"/>
    <w:rsid w:val="00EA25B2"/>
    <w:rsid w:val="00EA37D2"/>
    <w:rsid w:val="00EA5472"/>
    <w:rsid w:val="00ED3033"/>
    <w:rsid w:val="00ED437E"/>
    <w:rsid w:val="00ED7A7B"/>
    <w:rsid w:val="00EE1228"/>
    <w:rsid w:val="00EE7664"/>
    <w:rsid w:val="00EF010A"/>
    <w:rsid w:val="00EF2811"/>
    <w:rsid w:val="00EF586D"/>
    <w:rsid w:val="00F05DDB"/>
    <w:rsid w:val="00F07B60"/>
    <w:rsid w:val="00F17955"/>
    <w:rsid w:val="00F21FAB"/>
    <w:rsid w:val="00F254E0"/>
    <w:rsid w:val="00F36C35"/>
    <w:rsid w:val="00F412DB"/>
    <w:rsid w:val="00F43CCA"/>
    <w:rsid w:val="00F44B88"/>
    <w:rsid w:val="00F55379"/>
    <w:rsid w:val="00F55548"/>
    <w:rsid w:val="00F73746"/>
    <w:rsid w:val="00F747D0"/>
    <w:rsid w:val="00F838D8"/>
    <w:rsid w:val="00F8643D"/>
    <w:rsid w:val="00F916D5"/>
    <w:rsid w:val="00FA4E66"/>
    <w:rsid w:val="00FA5833"/>
    <w:rsid w:val="00FB41E4"/>
    <w:rsid w:val="00FB733B"/>
    <w:rsid w:val="00FC0F81"/>
    <w:rsid w:val="00FC2943"/>
    <w:rsid w:val="00FC71E9"/>
    <w:rsid w:val="00FD1967"/>
    <w:rsid w:val="00FE4C4E"/>
    <w:rsid w:val="00FE5C2D"/>
    <w:rsid w:val="00FF23FB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2B7750"/>
  <w15:docId w15:val="{68090462-F04F-4560-97B4-A7EC4825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BBE"/>
  </w:style>
  <w:style w:type="paragraph" w:styleId="Heading1">
    <w:name w:val="heading 1"/>
    <w:basedOn w:val="Normal"/>
    <w:next w:val="Normal"/>
    <w:qFormat/>
    <w:rsid w:val="00A22BBE"/>
    <w:pPr>
      <w:keepNext/>
      <w:outlineLvl w:val="0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rsid w:val="00A22BBE"/>
    <w:pPr>
      <w:keepNext/>
      <w:spacing w:before="240" w:after="60"/>
      <w:outlineLvl w:val="2"/>
    </w:pPr>
    <w:rPr>
      <w:rFonts w:ascii="Arial" w:hAnsi="Arial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A22BBE"/>
    <w:pPr>
      <w:tabs>
        <w:tab w:val="center" w:pos="4320"/>
        <w:tab w:val="right" w:pos="8640"/>
      </w:tabs>
    </w:pPr>
    <w:rPr>
      <w:rFonts w:ascii="Courier New" w:hAnsi="Courier New"/>
    </w:rPr>
  </w:style>
  <w:style w:type="table" w:styleId="TableGrid">
    <w:name w:val="Table Grid"/>
    <w:basedOn w:val="TableNormal"/>
    <w:uiPriority w:val="39"/>
    <w:rsid w:val="00590D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7D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DBA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45C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5C88"/>
    <w:rPr>
      <w:lang w:val="en-US"/>
    </w:rPr>
  </w:style>
  <w:style w:type="paragraph" w:styleId="ListParagraph">
    <w:name w:val="List Paragraph"/>
    <w:basedOn w:val="Normal"/>
    <w:uiPriority w:val="34"/>
    <w:qFormat/>
    <w:rsid w:val="005A43A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47F2D"/>
    <w:pPr>
      <w:spacing w:before="100" w:beforeAutospacing="1" w:after="100" w:afterAutospacing="1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347F2D"/>
    <w:rPr>
      <w:rFonts w:ascii="Courier New" w:hAnsi="Courier New"/>
    </w:rPr>
  </w:style>
  <w:style w:type="character" w:styleId="Hyperlink">
    <w:name w:val="Hyperlink"/>
    <w:basedOn w:val="DefaultParagraphFont"/>
    <w:uiPriority w:val="99"/>
    <w:unhideWhenUsed/>
    <w:rsid w:val="00347F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5C7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37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701A"/>
  </w:style>
  <w:style w:type="character" w:customStyle="1" w:styleId="CommentTextChar">
    <w:name w:val="Comment Text Char"/>
    <w:basedOn w:val="DefaultParagraphFont"/>
    <w:link w:val="CommentText"/>
    <w:uiPriority w:val="99"/>
    <w:rsid w:val="007370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0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ussex.ac.uk/hso/documents/peeps-privacy-notice-v10-final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5D67B-6454-429C-905B-191A62EBD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LCC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 Bracewell</dc:creator>
  <cp:keywords/>
  <dc:description/>
  <cp:lastModifiedBy>Kirsty Hart</cp:lastModifiedBy>
  <cp:revision>2</cp:revision>
  <cp:lastPrinted>2019-09-12T07:50:00Z</cp:lastPrinted>
  <dcterms:created xsi:type="dcterms:W3CDTF">2026-07-29T11:18:00Z</dcterms:created>
  <dcterms:modified xsi:type="dcterms:W3CDTF">2026-07-29T11:18:00Z</dcterms:modified>
</cp:coreProperties>
</file>