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B1" w:rsidRDefault="003A08B5" w:rsidP="003A08B5">
      <w:pPr>
        <w:tabs>
          <w:tab w:val="right" w:pos="15168"/>
        </w:tabs>
        <w:rPr>
          <w:rFonts w:ascii="Calibri" w:hAnsi="Calibri" w:cs="Calibri"/>
          <w:b/>
          <w:bCs w:val="0"/>
          <w:sz w:val="14"/>
          <w:szCs w:val="14"/>
        </w:rPr>
      </w:pPr>
      <w:r>
        <w:rPr>
          <w:rFonts w:ascii="Calibri" w:hAnsi="Calibri" w:cs="Calibri"/>
          <w:bCs w:val="0"/>
          <w:noProof/>
          <w:sz w:val="16"/>
          <w:szCs w:val="16"/>
          <w:lang w:eastAsia="en-GB" w:bidi="he-IL"/>
        </w:rPr>
        <w:tab/>
      </w:r>
      <w:r>
        <w:rPr>
          <w:rFonts w:ascii="Calibri" w:hAnsi="Calibri" w:cs="Calibri"/>
          <w:b/>
          <w:bCs w:val="0"/>
          <w:noProof/>
          <w:sz w:val="14"/>
          <w:szCs w:val="14"/>
          <w:lang w:eastAsia="en-GB" w:bidi="he-IL"/>
        </w:rPr>
        <w:drawing>
          <wp:inline distT="0" distB="0" distL="0" distR="0" wp14:anchorId="061B84D4">
            <wp:extent cx="9525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CB1" w:rsidRDefault="00B45CB1" w:rsidP="0095776A">
      <w:pPr>
        <w:rPr>
          <w:rFonts w:ascii="Calibri" w:hAnsi="Calibri" w:cs="Calibri"/>
          <w:b/>
          <w:bCs w:val="0"/>
          <w:sz w:val="14"/>
          <w:szCs w:val="14"/>
        </w:rPr>
      </w:pPr>
    </w:p>
    <w:p w:rsidR="00B45CB1" w:rsidRDefault="00B45CB1" w:rsidP="0095776A">
      <w:pPr>
        <w:rPr>
          <w:rFonts w:ascii="Calibri" w:hAnsi="Calibri" w:cs="Calibri"/>
          <w:b/>
          <w:bCs w:val="0"/>
          <w:sz w:val="14"/>
          <w:szCs w:val="14"/>
        </w:rPr>
      </w:pPr>
    </w:p>
    <w:p w:rsidR="009E527B" w:rsidRPr="002604B5" w:rsidRDefault="00B45CB1" w:rsidP="0076550E">
      <w:pPr>
        <w:rPr>
          <w:rFonts w:ascii="Calibri" w:hAnsi="Calibri" w:cs="Calibri"/>
          <w:bCs w:val="0"/>
          <w:sz w:val="28"/>
          <w:szCs w:val="28"/>
        </w:rPr>
      </w:pPr>
      <w:r w:rsidRPr="002604B5">
        <w:rPr>
          <w:rFonts w:ascii="Calibri" w:hAnsi="Calibri" w:cs="Calibri"/>
          <w:b/>
          <w:bCs w:val="0"/>
          <w:sz w:val="28"/>
          <w:szCs w:val="28"/>
        </w:rPr>
        <w:t>Risk Assessment Record</w:t>
      </w:r>
      <w:r w:rsidR="00442B9A" w:rsidRPr="002604B5">
        <w:rPr>
          <w:rFonts w:ascii="Calibri" w:hAnsi="Calibri" w:cs="Calibri"/>
          <w:b/>
          <w:bCs w:val="0"/>
          <w:sz w:val="28"/>
          <w:szCs w:val="28"/>
        </w:rPr>
        <w:t xml:space="preserve">: </w:t>
      </w:r>
      <w:r w:rsidR="0076550E" w:rsidRPr="0076550E">
        <w:rPr>
          <w:rFonts w:ascii="Calibri" w:hAnsi="Calibri" w:cs="Calibri"/>
          <w:b/>
          <w:bCs w:val="0"/>
          <w:color w:val="FF0000"/>
          <w:sz w:val="28"/>
          <w:szCs w:val="28"/>
        </w:rPr>
        <w:t>Location / piece of equipment / activity being assessed</w:t>
      </w:r>
    </w:p>
    <w:p w:rsidR="00B45CB1" w:rsidRPr="00D92428" w:rsidRDefault="00B45CB1" w:rsidP="0095776A">
      <w:pPr>
        <w:rPr>
          <w:rFonts w:ascii="Calibri" w:hAnsi="Calibri" w:cs="Calibri"/>
          <w:b/>
          <w:bCs w:val="0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2835"/>
        <w:gridCol w:w="5670"/>
      </w:tblGrid>
      <w:tr w:rsidR="00D92428" w:rsidRPr="00D92428" w:rsidTr="00CC3997">
        <w:trPr>
          <w:trHeight w:val="182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D92428" w:rsidRPr="00D92428" w:rsidRDefault="002604B5" w:rsidP="00AE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Location / </w:t>
            </w:r>
            <w:r w:rsidR="00D92428" w:rsidRPr="00D92428">
              <w:rPr>
                <w:rFonts w:ascii="Calibri" w:hAnsi="Calibri" w:cs="Calibri"/>
                <w:b/>
                <w:sz w:val="20"/>
                <w:szCs w:val="20"/>
              </w:rPr>
              <w:t>Area:</w:t>
            </w:r>
          </w:p>
        </w:tc>
        <w:tc>
          <w:tcPr>
            <w:tcW w:w="124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2428" w:rsidRPr="00D92428" w:rsidRDefault="0076550E" w:rsidP="00D92428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Please list all the locations involved</w:t>
            </w:r>
          </w:p>
        </w:tc>
      </w:tr>
      <w:tr w:rsidR="00E5010D" w:rsidRPr="00D92428" w:rsidTr="00CC3997">
        <w:trPr>
          <w:trHeight w:val="114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E5010D" w:rsidRPr="00D92428" w:rsidRDefault="00E5010D" w:rsidP="00E501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Dept/School</w:t>
            </w:r>
            <w:r w:rsidR="00171F50">
              <w:rPr>
                <w:rFonts w:ascii="Calibri" w:hAnsi="Calibri" w:cs="Calibri"/>
                <w:b/>
                <w:sz w:val="20"/>
                <w:szCs w:val="20"/>
              </w:rPr>
              <w:t xml:space="preserve"> + Unit if known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10D" w:rsidRPr="0076550E" w:rsidRDefault="00171F50" w:rsidP="00171F5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Dept/School</w:t>
            </w:r>
            <w:r w:rsidR="0076550E" w:rsidRPr="0076550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proofErr w:type="spellStart"/>
            <w:r w:rsidR="0076550E" w:rsidRPr="0076550E">
              <w:rPr>
                <w:rFonts w:ascii="Calibri" w:hAnsi="Calibri" w:cs="Calibri"/>
                <w:color w:val="FF0000"/>
                <w:sz w:val="20"/>
                <w:szCs w:val="20"/>
              </w:rPr>
              <w:t>Inf</w:t>
            </w:r>
            <w:proofErr w:type="spellEnd"/>
            <w:r w:rsidR="0076550E" w:rsidRPr="0076550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="0076550E" w:rsidRPr="0076550E">
              <w:rPr>
                <w:rFonts w:ascii="Calibri" w:hAnsi="Calibri" w:cs="Calibri"/>
                <w:color w:val="FF0000"/>
                <w:sz w:val="20"/>
                <w:szCs w:val="20"/>
              </w:rPr>
              <w:t>Eng</w:t>
            </w:r>
            <w:proofErr w:type="spellEnd"/>
            <w:r w:rsidR="0076550E" w:rsidRPr="0076550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/ EngInf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Unit: e.g. TFMRC, Space Research etc.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E5010D" w:rsidRPr="00D92428" w:rsidRDefault="00E5010D" w:rsidP="007F760C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Building manager: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10D" w:rsidRDefault="0076550E" w:rsidP="007F760C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550E">
              <w:rPr>
                <w:rFonts w:ascii="Calibri" w:hAnsi="Calibri" w:cs="Calibri"/>
                <w:color w:val="FF0000"/>
                <w:sz w:val="20"/>
                <w:szCs w:val="20"/>
              </w:rPr>
              <w:t>Please refer to School webpage on Risk Assessments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if unsure</w:t>
            </w:r>
          </w:p>
          <w:p w:rsidR="00CC3997" w:rsidRPr="0076550E" w:rsidRDefault="00121595" w:rsidP="007F760C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hyperlink r:id="rId9" w:history="1">
              <w:r w:rsidR="00CC3997" w:rsidRPr="00653BD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http://www.sussex.ac.uk/ei/internal/general/healthsafety/riskassessments</w:t>
              </w:r>
            </w:hyperlink>
            <w:r w:rsidR="00CC399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B45CB1" w:rsidRPr="00D92428" w:rsidTr="00CC3997">
        <w:trPr>
          <w:trHeight w:val="114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B45CB1" w:rsidRPr="00D92428" w:rsidRDefault="00B45CB1" w:rsidP="00AE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2428">
              <w:rPr>
                <w:rFonts w:ascii="Calibri" w:hAnsi="Calibri" w:cs="Calibri"/>
                <w:b/>
                <w:sz w:val="20"/>
                <w:szCs w:val="20"/>
              </w:rPr>
              <w:t>Assessor: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B1" w:rsidRPr="0076550E" w:rsidRDefault="0076550E" w:rsidP="00AE4583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550E">
              <w:rPr>
                <w:rFonts w:ascii="Calibri" w:hAnsi="Calibri" w:cs="Calibri"/>
                <w:color w:val="FF0000"/>
                <w:sz w:val="20"/>
                <w:szCs w:val="20"/>
              </w:rPr>
              <w:t>Your name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B45CB1" w:rsidRPr="00D92428" w:rsidRDefault="00B45CB1" w:rsidP="00AE4583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D92428">
              <w:rPr>
                <w:rFonts w:ascii="Calibri" w:hAnsi="Calibri" w:cs="Calibri"/>
                <w:b/>
                <w:sz w:val="20"/>
                <w:szCs w:val="20"/>
              </w:rPr>
              <w:t>Position: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B1" w:rsidRPr="0076550E" w:rsidRDefault="0076550E" w:rsidP="00AE4583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550E">
              <w:rPr>
                <w:rFonts w:ascii="Calibri" w:hAnsi="Calibri" w:cs="Calibri"/>
                <w:color w:val="FF0000"/>
                <w:sz w:val="20"/>
                <w:szCs w:val="20"/>
              </w:rPr>
              <w:t>Your position in the School / Dept</w:t>
            </w:r>
          </w:p>
        </w:tc>
      </w:tr>
      <w:tr w:rsidR="00CC3997" w:rsidRPr="00D92428" w:rsidTr="00CC3997">
        <w:trPr>
          <w:trHeight w:val="175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CC3997" w:rsidRPr="00D92428" w:rsidRDefault="00CC3997" w:rsidP="002E50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assessment</w:t>
            </w:r>
            <w:r w:rsidRPr="00D9242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97" w:rsidRPr="00D92428" w:rsidRDefault="00CC3997" w:rsidP="002E50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50E">
              <w:rPr>
                <w:rFonts w:ascii="Calibri" w:hAnsi="Calibri" w:cs="Calibri"/>
                <w:color w:val="FF0000"/>
                <w:sz w:val="20"/>
                <w:szCs w:val="20"/>
              </w:rPr>
              <w:t>Date assessment is valid from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CC3997" w:rsidRPr="00D92428" w:rsidRDefault="00CC3997" w:rsidP="002E505B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Colleagues consulted: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97" w:rsidRDefault="00CC3997" w:rsidP="00CC3997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Record who you have consulted in considering this RA</w:t>
            </w:r>
          </w:p>
          <w:p w:rsidR="00013F7F" w:rsidRPr="00D92428" w:rsidRDefault="00013F7F" w:rsidP="00CC39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e.g. your academic supervisor/Head of Lab/ School Health &amp; Safety rep</w:t>
            </w:r>
          </w:p>
        </w:tc>
      </w:tr>
      <w:tr w:rsidR="00CC3997" w:rsidRPr="00D92428" w:rsidTr="00CC3997">
        <w:trPr>
          <w:trHeight w:val="175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CC3997" w:rsidRDefault="00CC3997" w:rsidP="002E50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Valid until: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97" w:rsidRDefault="00CC3997" w:rsidP="00CC399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550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Date assessment is valid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until</w:t>
            </w:r>
          </w:p>
          <w:p w:rsidR="00CC3997" w:rsidRPr="00D92428" w:rsidRDefault="00CC3997" w:rsidP="00CC39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Default: end of project/one year from date of assessment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CC3997" w:rsidRDefault="00CC3997" w:rsidP="002E50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Due for review (Y/N)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97" w:rsidRDefault="00CC3997" w:rsidP="00CC3997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="009014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if the project is a one-time undertaking, not to be repeated</w:t>
            </w:r>
          </w:p>
          <w:p w:rsidR="00CC3997" w:rsidRPr="00D92428" w:rsidRDefault="00CC3997" w:rsidP="00CC39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Y </w:t>
            </w:r>
            <w:r w:rsidR="009014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if the RA is on-going</w:t>
            </w:r>
          </w:p>
        </w:tc>
      </w:tr>
      <w:tr w:rsidR="00414E7B" w:rsidRPr="00D92428" w:rsidTr="00CC3997">
        <w:trPr>
          <w:trHeight w:val="22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414E7B" w:rsidRPr="00D92428" w:rsidRDefault="00E5010D" w:rsidP="00AE45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2428">
              <w:rPr>
                <w:rFonts w:ascii="Calibri" w:hAnsi="Calibri" w:cs="Calibri"/>
                <w:b/>
                <w:bCs w:val="0"/>
                <w:sz w:val="20"/>
                <w:szCs w:val="20"/>
              </w:rPr>
              <w:t>Summary</w:t>
            </w:r>
            <w:r>
              <w:rPr>
                <w:rFonts w:ascii="Calibri" w:hAnsi="Calibri" w:cs="Calibri"/>
                <w:b/>
                <w:bCs w:val="0"/>
                <w:sz w:val="20"/>
                <w:szCs w:val="20"/>
              </w:rPr>
              <w:t xml:space="preserve"> of project or activity</w:t>
            </w:r>
            <w:r w:rsidRPr="00D9242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14E7B" w:rsidRDefault="006444F7" w:rsidP="00FF0E4A">
            <w:pPr>
              <w:jc w:val="both"/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</w:pPr>
            <w:r w:rsidRPr="006444F7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>Brief summary of the nature of the equipment/activities etc.</w:t>
            </w:r>
          </w:p>
          <w:p w:rsidR="00901450" w:rsidRPr="00901450" w:rsidRDefault="00901450" w:rsidP="0090145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014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This should be a description of the activity that your project entails, not the objectives. </w:t>
            </w:r>
            <w:r w:rsidRPr="00901450"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For example: an electronics project which entails the design construction and testing of a low power, low frequency, electronic system.</w:t>
            </w:r>
          </w:p>
          <w:p w:rsidR="00901450" w:rsidRPr="006444F7" w:rsidRDefault="00901450" w:rsidP="00FF0E4A">
            <w:pPr>
              <w:jc w:val="both"/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171F50" w:rsidRPr="00D92428" w:rsidTr="00FD249A">
        <w:trPr>
          <w:trHeight w:val="22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71F50" w:rsidRPr="00D92428" w:rsidRDefault="00171F50" w:rsidP="00FD249A">
            <w:pPr>
              <w:jc w:val="both"/>
              <w:rPr>
                <w:rFonts w:ascii="Calibri" w:hAnsi="Calibri" w:cs="Calibri"/>
                <w:b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 w:val="0"/>
                <w:sz w:val="20"/>
                <w:szCs w:val="20"/>
              </w:rPr>
              <w:t>Primary Hazard type</w:t>
            </w:r>
          </w:p>
        </w:tc>
        <w:tc>
          <w:tcPr>
            <w:tcW w:w="1247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1F50" w:rsidRPr="00171F50" w:rsidRDefault="00171F50" w:rsidP="00171F50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550E">
              <w:rPr>
                <w:rFonts w:ascii="Calibri" w:hAnsi="Calibri" w:cs="Calibri"/>
                <w:color w:val="FF0000"/>
                <w:sz w:val="20"/>
                <w:szCs w:val="20"/>
              </w:rPr>
              <w:t>Please refer to School webpage on Risk Assessments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if unsure: </w:t>
            </w:r>
            <w:hyperlink r:id="rId10" w:history="1">
              <w:r w:rsidRPr="00653BD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http://www.sussex.ac.uk/ei/internal/general/healthsafety/riskassessments</w:t>
              </w:r>
            </w:hyperlink>
          </w:p>
        </w:tc>
      </w:tr>
      <w:tr w:rsidR="00414E7B" w:rsidRPr="00D92428" w:rsidTr="00CC3997">
        <w:trPr>
          <w:trHeight w:val="220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414E7B" w:rsidRPr="00D92428" w:rsidRDefault="00E5010D" w:rsidP="00E501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 w:val="0"/>
                <w:sz w:val="20"/>
                <w:szCs w:val="20"/>
              </w:rPr>
              <w:t>Overview of main risks involved:</w:t>
            </w:r>
          </w:p>
        </w:tc>
        <w:tc>
          <w:tcPr>
            <w:tcW w:w="12474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2653" w:rsidRDefault="006444F7" w:rsidP="00512653">
            <w:pPr>
              <w:jc w:val="both"/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</w:pPr>
            <w:r w:rsidRPr="006444F7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>Brief summary of the main risks involved</w:t>
            </w:r>
          </w:p>
          <w:p w:rsidR="004D0BDC" w:rsidRPr="004D0BDC" w:rsidRDefault="004D0BDC" w:rsidP="00512653">
            <w:pPr>
              <w:jc w:val="both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 w:rsidRPr="004D0BDC">
              <w:rPr>
                <w:rFonts w:ascii="Calibri" w:hAnsi="Calibri" w:cs="Calibri"/>
                <w:noProof/>
                <w:color w:val="FF0000"/>
                <w:sz w:val="20"/>
                <w:szCs w:val="20"/>
                <w:lang w:eastAsia="en-GB"/>
              </w:rPr>
              <w:t>e.g. Risk of accident and injury during the Mock-up /Prototyping and making process – cuts, abrasions or burns</w:t>
            </w:r>
          </w:p>
        </w:tc>
      </w:tr>
      <w:tr w:rsidR="00670047" w:rsidRPr="00D92428" w:rsidTr="00CC3997">
        <w:trPr>
          <w:trHeight w:val="2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70047" w:rsidRPr="00670047" w:rsidRDefault="00C5031E" w:rsidP="00670047">
            <w:pPr>
              <w:rPr>
                <w:rFonts w:ascii="Calibri" w:hAnsi="Calibri" w:cs="Calibri"/>
                <w:b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 w:val="0"/>
                <w:sz w:val="20"/>
                <w:szCs w:val="20"/>
              </w:rPr>
              <w:t xml:space="preserve">Overall </w:t>
            </w:r>
            <w:r w:rsidR="00670047" w:rsidRPr="00670047">
              <w:rPr>
                <w:rFonts w:ascii="Calibri" w:hAnsi="Calibri" w:cs="Calibri"/>
                <w:b/>
                <w:bCs w:val="0"/>
                <w:sz w:val="20"/>
                <w:szCs w:val="20"/>
              </w:rPr>
              <w:t>Risk Rating: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0047" w:rsidRDefault="0076550E" w:rsidP="006444F7">
            <w:pPr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</w:pPr>
            <w:r w:rsidRPr="006444F7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>Low</w:t>
            </w:r>
            <w:r w:rsidR="006444F7" w:rsidRPr="006444F7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 xml:space="preserve"> / Medium / High – </w:t>
            </w:r>
            <w:r w:rsidR="004D0BDC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 xml:space="preserve">this needs to be </w:t>
            </w:r>
            <w:r w:rsidR="006444F7" w:rsidRPr="006444F7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 xml:space="preserve">based </w:t>
            </w:r>
            <w:r w:rsidR="004D0BDC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 xml:space="preserve">on </w:t>
            </w:r>
            <w:r w:rsidR="006444F7" w:rsidRPr="006444F7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>the current risk rating</w:t>
            </w:r>
            <w:r w:rsidR="004D0BDC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>s,</w:t>
            </w:r>
            <w:r w:rsidR="006444F7" w:rsidRPr="006444F7">
              <w:rPr>
                <w:rFonts w:ascii="Calibri" w:hAnsi="Calibri" w:cs="Calibri"/>
                <w:b/>
                <w:bCs w:val="0"/>
                <w:noProof/>
                <w:color w:val="FF0000"/>
                <w:sz w:val="20"/>
                <w:szCs w:val="20"/>
                <w:lang w:eastAsia="en-GB"/>
              </w:rPr>
              <w:t xml:space="preserve"> until the further risk controls have been implemented</w:t>
            </w:r>
          </w:p>
          <w:p w:rsidR="004D0BDC" w:rsidRPr="004D0BDC" w:rsidRDefault="004D0BDC" w:rsidP="006444F7">
            <w:pPr>
              <w:rPr>
                <w:rFonts w:ascii="Calibri" w:hAnsi="Calibri" w:cs="Calibri"/>
                <w:noProof/>
                <w:color w:val="FF0000"/>
                <w:sz w:val="20"/>
                <w:szCs w:val="20"/>
                <w:lang w:eastAsia="en-GB"/>
              </w:rPr>
            </w:pPr>
            <w:r w:rsidRPr="004D0BDC">
              <w:rPr>
                <w:rFonts w:ascii="Calibri" w:hAnsi="Calibri" w:cs="Calibri"/>
                <w:noProof/>
                <w:color w:val="FF0000"/>
                <w:sz w:val="20"/>
                <w:szCs w:val="20"/>
                <w:lang w:eastAsia="en-GB"/>
              </w:rPr>
              <w:t xml:space="preserve">e.g. </w:t>
            </w:r>
            <w:r>
              <w:rPr>
                <w:rFonts w:ascii="Calibri" w:hAnsi="Calibri" w:cs="Calibri"/>
                <w:noProof/>
                <w:color w:val="FF0000"/>
                <w:sz w:val="20"/>
                <w:szCs w:val="20"/>
                <w:lang w:eastAsia="en-GB"/>
              </w:rPr>
              <w:t>Low-to-</w:t>
            </w:r>
            <w:r w:rsidRPr="004D0BDC">
              <w:rPr>
                <w:rFonts w:ascii="Calibri" w:hAnsi="Calibri" w:cs="Calibri"/>
                <w:noProof/>
                <w:color w:val="FF0000"/>
                <w:sz w:val="20"/>
                <w:szCs w:val="20"/>
                <w:lang w:eastAsia="en-GB"/>
              </w:rPr>
              <w:t>Acceptable Risk</w:t>
            </w:r>
          </w:p>
        </w:tc>
      </w:tr>
    </w:tbl>
    <w:p w:rsidR="00414E7B" w:rsidRPr="002F309C" w:rsidRDefault="00414E7B" w:rsidP="0095776A">
      <w:pPr>
        <w:rPr>
          <w:rFonts w:ascii="Calibri" w:hAnsi="Calibri" w:cs="Calibri"/>
          <w:b/>
          <w:bCs w:val="0"/>
          <w:sz w:val="14"/>
          <w:szCs w:val="14"/>
        </w:rPr>
      </w:pPr>
    </w:p>
    <w:p w:rsidR="00A107E0" w:rsidRPr="002F309C" w:rsidRDefault="00A107E0">
      <w:pPr>
        <w:rPr>
          <w:rFonts w:ascii="Calibri" w:hAnsi="Calibri" w:cs="Calibri"/>
          <w:b/>
          <w:bCs w:val="0"/>
          <w:i/>
          <w:sz w:val="14"/>
          <w:szCs w:val="1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378"/>
        <w:gridCol w:w="2115"/>
        <w:gridCol w:w="425"/>
        <w:gridCol w:w="426"/>
        <w:gridCol w:w="425"/>
        <w:gridCol w:w="2977"/>
        <w:gridCol w:w="567"/>
        <w:gridCol w:w="425"/>
        <w:gridCol w:w="709"/>
        <w:gridCol w:w="1842"/>
        <w:gridCol w:w="1560"/>
        <w:gridCol w:w="1417"/>
      </w:tblGrid>
      <w:tr w:rsidR="002604B5" w:rsidRPr="002F309C" w:rsidTr="002604B5">
        <w:trPr>
          <w:cantSplit/>
          <w:trHeight w:val="892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115" w:type="dxa"/>
            <w:tcBorders>
              <w:top w:val="nil"/>
              <w:left w:val="nil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FFC000"/>
            <w:textDirection w:val="btLr"/>
          </w:tcPr>
          <w:p w:rsidR="00DB2886" w:rsidRPr="00CA1C64" w:rsidRDefault="00DB2886" w:rsidP="00987492">
            <w:pPr>
              <w:ind w:left="30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Likelihood (L) *</w:t>
            </w:r>
          </w:p>
        </w:tc>
        <w:tc>
          <w:tcPr>
            <w:tcW w:w="426" w:type="dxa"/>
            <w:vMerge w:val="restart"/>
            <w:shd w:val="clear" w:color="auto" w:fill="FFC000"/>
            <w:textDirection w:val="btLr"/>
          </w:tcPr>
          <w:p w:rsidR="00DB2886" w:rsidRPr="00CA1C64" w:rsidRDefault="00DB2886" w:rsidP="00987492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Severity (S) *</w:t>
            </w:r>
          </w:p>
        </w:tc>
        <w:tc>
          <w:tcPr>
            <w:tcW w:w="425" w:type="dxa"/>
            <w:vMerge w:val="restart"/>
            <w:shd w:val="clear" w:color="auto" w:fill="FF0000"/>
            <w:textDirection w:val="btLr"/>
          </w:tcPr>
          <w:p w:rsidR="00DB2886" w:rsidRPr="00CA1C64" w:rsidRDefault="00DB2886" w:rsidP="00987492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Risk Rating (</w:t>
            </w:r>
            <w:proofErr w:type="spellStart"/>
            <w:r w:rsidRPr="00CA1C64">
              <w:rPr>
                <w:rFonts w:ascii="Calibri" w:hAnsi="Calibri" w:cs="Calibri"/>
                <w:b/>
                <w:sz w:val="16"/>
                <w:szCs w:val="16"/>
              </w:rPr>
              <w:t>LxS</w:t>
            </w:r>
            <w:proofErr w:type="spellEnd"/>
            <w:r w:rsidRPr="00CA1C64">
              <w:rPr>
                <w:rFonts w:ascii="Calibri" w:hAnsi="Calibri" w:cs="Calibri"/>
                <w:b/>
                <w:sz w:val="16"/>
                <w:szCs w:val="16"/>
              </w:rPr>
              <w:t>) *</w:t>
            </w:r>
          </w:p>
        </w:tc>
        <w:tc>
          <w:tcPr>
            <w:tcW w:w="2977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BD53BA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 xml:space="preserve">Residual likelihood (RL) 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304AB1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Residual Severity (RS)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extDirection w:val="btLr"/>
          </w:tcPr>
          <w:p w:rsidR="00DB2886" w:rsidRPr="00CA1C64" w:rsidRDefault="00DB2886" w:rsidP="00304AB1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Residual Risk Rating</w:t>
            </w:r>
            <w:r w:rsidRPr="00CA1C64">
              <w:rPr>
                <w:rFonts w:ascii="Calibri" w:hAnsi="Calibri" w:cs="Calibri"/>
                <w:b/>
                <w:sz w:val="16"/>
                <w:szCs w:val="16"/>
              </w:rPr>
              <w:br/>
              <w:t>(RL x RS)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B2886" w:rsidRPr="00987492" w:rsidRDefault="00DB2886" w:rsidP="00847EF4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B2886" w:rsidRPr="00987492" w:rsidRDefault="00DB2886" w:rsidP="00847EF4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2604B5" w:rsidRPr="00CA1C64" w:rsidTr="002604B5">
        <w:trPr>
          <w:cantSplit/>
          <w:trHeight w:val="573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9874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Hazards Identified</w:t>
            </w:r>
            <w:r w:rsidR="009014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01450" w:rsidRPr="00901450">
              <w:rPr>
                <w:rFonts w:ascii="Calibri" w:hAnsi="Calibri" w:cs="Calibri"/>
                <w:b/>
                <w:sz w:val="12"/>
                <w:szCs w:val="12"/>
              </w:rPr>
              <w:t>***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9874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Who may be harmed?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9874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Existing Risk Controls *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987492">
            <w:pPr>
              <w:ind w:left="30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98749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DB2886" w:rsidRPr="00CA1C64" w:rsidRDefault="00DB2886" w:rsidP="0098749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6DDE8"/>
          </w:tcPr>
          <w:p w:rsidR="00DB2886" w:rsidRPr="00CA1C64" w:rsidRDefault="00DB2886" w:rsidP="00106A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Further Risk  Controls required</w:t>
            </w:r>
            <w:r w:rsidRPr="00CA1C64">
              <w:rPr>
                <w:rFonts w:ascii="Calibri" w:hAnsi="Calibri" w:cs="Calibri"/>
                <w:b/>
                <w:sz w:val="18"/>
                <w:szCs w:val="18"/>
              </w:rPr>
              <w:br/>
              <w:t>(if Risk Rating is 5 or above) *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304AB1">
            <w:pPr>
              <w:ind w:left="30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304AB1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extDirection w:val="btLr"/>
          </w:tcPr>
          <w:p w:rsidR="00DB2886" w:rsidRPr="00CA1C64" w:rsidRDefault="00DB2886" w:rsidP="00304AB1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A8727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Responsible for</w:t>
            </w:r>
            <w:r w:rsidRPr="00CA1C64">
              <w:rPr>
                <w:rFonts w:ascii="Calibri" w:hAnsi="Calibri" w:cs="Calibri"/>
                <w:b/>
                <w:sz w:val="18"/>
                <w:szCs w:val="18"/>
              </w:rPr>
              <w:br/>
              <w:t>implementing further Risk Control measures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847E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Due Date **</w:t>
            </w:r>
            <w:r w:rsidRPr="00CA1C64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847E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Date Completed</w:t>
            </w:r>
          </w:p>
          <w:p w:rsidR="00DB2886" w:rsidRPr="00CA1C64" w:rsidRDefault="00DB2886" w:rsidP="00DB28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886" w:rsidRPr="0074215B" w:rsidTr="00CA1C64">
        <w:trPr>
          <w:trHeight w:val="347"/>
        </w:trPr>
        <w:tc>
          <w:tcPr>
            <w:tcW w:w="1185" w:type="dxa"/>
          </w:tcPr>
          <w:p w:rsidR="00DB2886" w:rsidRPr="0048476A" w:rsidRDefault="0048476A" w:rsidP="0074215B">
            <w:pPr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48476A">
              <w:rPr>
                <w:rFonts w:ascii="Calibri" w:hAnsi="Calibri" w:cs="Calibri"/>
                <w:color w:val="FF0000"/>
                <w:sz w:val="14"/>
                <w:szCs w:val="14"/>
              </w:rPr>
              <w:t>Describe the potential adverse effect, e.g.</w:t>
            </w:r>
            <w:r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injury from working with mechanical tools</w:t>
            </w:r>
          </w:p>
        </w:tc>
        <w:tc>
          <w:tcPr>
            <w:tcW w:w="1378" w:type="dxa"/>
          </w:tcPr>
          <w:p w:rsidR="0048476A" w:rsidRPr="0048476A" w:rsidRDefault="0048476A" w:rsidP="0074215B">
            <w:pPr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48476A">
              <w:rPr>
                <w:rFonts w:ascii="Calibri" w:hAnsi="Calibri" w:cs="Calibri"/>
                <w:color w:val="FF0000"/>
                <w:sz w:val="14"/>
                <w:szCs w:val="14"/>
              </w:rPr>
              <w:t>List *all* those who may be affected.</w:t>
            </w:r>
          </w:p>
          <w:p w:rsidR="00DB2886" w:rsidRPr="0048476A" w:rsidRDefault="0048476A" w:rsidP="0048476A">
            <w:pPr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48476A">
              <w:rPr>
                <w:rFonts w:ascii="Calibri" w:hAnsi="Calibri" w:cs="Calibri"/>
                <w:color w:val="FF0000"/>
                <w:sz w:val="14"/>
                <w:szCs w:val="14"/>
              </w:rPr>
              <w:t>Consider the less-obvious aspects, e.g. visitors to the area, cleaning staff, contractors undertaking repairs</w:t>
            </w:r>
          </w:p>
        </w:tc>
        <w:tc>
          <w:tcPr>
            <w:tcW w:w="2115" w:type="dxa"/>
          </w:tcPr>
          <w:p w:rsidR="00DB2886" w:rsidRPr="0074215B" w:rsidRDefault="00F37B5F" w:rsidP="0074215B">
            <w:pPr>
              <w:rPr>
                <w:rFonts w:ascii="Calibri" w:hAnsi="Calibri" w:cs="Calibri"/>
                <w:sz w:val="14"/>
                <w:szCs w:val="14"/>
              </w:rPr>
            </w:pPr>
            <w:r w:rsidRPr="00F37B5F">
              <w:rPr>
                <w:rFonts w:ascii="Calibri" w:hAnsi="Calibri" w:cs="Calibri"/>
                <w:color w:val="FF0000"/>
                <w:sz w:val="14"/>
                <w:szCs w:val="14"/>
              </w:rPr>
              <w:t>List any measures already in place to reduce the likelihood of adverse effect</w:t>
            </w:r>
          </w:p>
        </w:tc>
        <w:tc>
          <w:tcPr>
            <w:tcW w:w="425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77" w:type="dxa"/>
          </w:tcPr>
          <w:p w:rsidR="00DB2886" w:rsidRPr="002707F8" w:rsidRDefault="00F37B5F" w:rsidP="002707F8">
            <w:pPr>
              <w:ind w:left="30" w:right="113"/>
              <w:rPr>
                <w:rFonts w:ascii="Calibri" w:hAnsi="Calibri" w:cs="Calibri"/>
                <w:b/>
                <w:sz w:val="12"/>
                <w:szCs w:val="12"/>
              </w:rPr>
            </w:pPr>
            <w:r w:rsidRPr="00F37B5F">
              <w:rPr>
                <w:rFonts w:ascii="Calibri" w:hAnsi="Calibri" w:cs="Calibri"/>
                <w:b/>
                <w:color w:val="FF0000"/>
                <w:sz w:val="12"/>
                <w:szCs w:val="12"/>
              </w:rPr>
              <w:t>If Risk Rating at 5 or above, consider introducing additional control measures to further reduce the risk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B2886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DB2886" w:rsidRPr="00F37B5F" w:rsidRDefault="00F37B5F" w:rsidP="00F37B5F">
            <w:pPr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37B5F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The default is that the signatory on the RA is responsible for risks control measures to be implemented. </w:t>
            </w:r>
          </w:p>
          <w:p w:rsidR="00F37B5F" w:rsidRPr="0074215B" w:rsidRDefault="00F37B5F" w:rsidP="00F37B5F">
            <w:pPr>
              <w:rPr>
                <w:rFonts w:ascii="Calibri" w:hAnsi="Calibri" w:cs="Calibri"/>
                <w:sz w:val="14"/>
                <w:szCs w:val="14"/>
              </w:rPr>
            </w:pPr>
            <w:r w:rsidRPr="00F37B5F">
              <w:rPr>
                <w:rFonts w:ascii="Calibri" w:hAnsi="Calibri" w:cs="Calibri"/>
                <w:color w:val="FF0000"/>
                <w:sz w:val="14"/>
                <w:szCs w:val="14"/>
              </w:rPr>
              <w:t>This can be delegated to a member of the team.</w:t>
            </w:r>
          </w:p>
        </w:tc>
        <w:tc>
          <w:tcPr>
            <w:tcW w:w="1560" w:type="dxa"/>
          </w:tcPr>
          <w:p w:rsidR="00DB2886" w:rsidRPr="00F37B5F" w:rsidRDefault="00F37B5F" w:rsidP="0074215B">
            <w:pPr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37B5F">
              <w:rPr>
                <w:rFonts w:ascii="Calibri" w:hAnsi="Calibri" w:cs="Calibri"/>
                <w:color w:val="FF0000"/>
                <w:sz w:val="14"/>
                <w:szCs w:val="14"/>
              </w:rPr>
              <w:t>The risk control measures listed need to be implemented by this date</w:t>
            </w:r>
          </w:p>
        </w:tc>
        <w:tc>
          <w:tcPr>
            <w:tcW w:w="1417" w:type="dxa"/>
          </w:tcPr>
          <w:p w:rsidR="00DB2886" w:rsidRPr="00F37B5F" w:rsidRDefault="00F37B5F" w:rsidP="0074215B">
            <w:pPr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37B5F">
              <w:rPr>
                <w:rFonts w:ascii="Calibri" w:hAnsi="Calibri" w:cs="Calibri"/>
                <w:color w:val="FF0000"/>
                <w:sz w:val="14"/>
                <w:szCs w:val="14"/>
              </w:rPr>
              <w:t>Record date completed as a record of the implementation of the risk control measures</w:t>
            </w:r>
          </w:p>
        </w:tc>
      </w:tr>
      <w:tr w:rsidR="00DB2886" w:rsidRPr="0074215B" w:rsidTr="00CA1C64">
        <w:trPr>
          <w:trHeight w:val="409"/>
        </w:trPr>
        <w:tc>
          <w:tcPr>
            <w:tcW w:w="1185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78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15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7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B2886" w:rsidRPr="0074215B" w:rsidTr="00CA1C64">
        <w:trPr>
          <w:trHeight w:val="414"/>
        </w:trPr>
        <w:tc>
          <w:tcPr>
            <w:tcW w:w="1185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78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15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7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D4FFC" w:rsidRDefault="000D4FFC" w:rsidP="000D4FFC">
      <w:pPr>
        <w:jc w:val="both"/>
        <w:rPr>
          <w:rFonts w:ascii="Calibri" w:hAnsi="Calibri" w:cs="Calibri"/>
          <w:b/>
          <w:sz w:val="14"/>
          <w:szCs w:val="14"/>
        </w:rPr>
      </w:pPr>
    </w:p>
    <w:p w:rsidR="009048F1" w:rsidRPr="002604B5" w:rsidRDefault="009048F1" w:rsidP="00EE7C8A">
      <w:pPr>
        <w:rPr>
          <w:rFonts w:ascii="Calibri" w:hAnsi="Calibri" w:cs="Calibri"/>
          <w:bCs w:val="0"/>
          <w:sz w:val="16"/>
          <w:szCs w:val="16"/>
        </w:rPr>
      </w:pPr>
      <w:r w:rsidRPr="002604B5">
        <w:rPr>
          <w:rFonts w:ascii="Calibri" w:hAnsi="Calibri" w:cs="Calibri"/>
          <w:b/>
          <w:sz w:val="16"/>
          <w:szCs w:val="16"/>
        </w:rPr>
        <w:t>* Risk Rating:</w:t>
      </w:r>
      <w:r w:rsidRPr="002604B5">
        <w:rPr>
          <w:rFonts w:ascii="Calibri" w:hAnsi="Calibri" w:cs="Calibri"/>
          <w:b/>
          <w:sz w:val="16"/>
          <w:szCs w:val="16"/>
        </w:rPr>
        <w:br/>
      </w:r>
      <w:r w:rsidR="00F124BE" w:rsidRPr="002604B5">
        <w:rPr>
          <w:rFonts w:ascii="Calibri" w:hAnsi="Calibri" w:cs="Calibri"/>
          <w:bCs w:val="0"/>
          <w:sz w:val="16"/>
          <w:szCs w:val="16"/>
        </w:rPr>
        <w:t>This form assumes 1-5 scoring system for Likelihood &amp; Severity, a</w:t>
      </w:r>
      <w:r w:rsidRPr="002604B5">
        <w:rPr>
          <w:rFonts w:ascii="Calibri" w:hAnsi="Calibri" w:cs="Calibri"/>
          <w:bCs w:val="0"/>
          <w:sz w:val="16"/>
          <w:szCs w:val="16"/>
        </w:rPr>
        <w:t xml:space="preserve">nd 1-25 scoring for Risk Rating. (see </w:t>
      </w:r>
      <w:hyperlink r:id="rId11" w:history="1">
        <w:r w:rsidRPr="002604B5">
          <w:rPr>
            <w:rStyle w:val="Hyperlink"/>
            <w:rFonts w:ascii="Candara" w:hAnsi="Candara" w:cs="Candara"/>
            <w:bCs w:val="0"/>
            <w:sz w:val="16"/>
            <w:szCs w:val="16"/>
            <w:lang w:eastAsia="zh-CN" w:bidi="he-IL"/>
          </w:rPr>
          <w:t>Guidance Note on Risk Assessments (RAs)</w:t>
        </w:r>
      </w:hyperlink>
      <w:r w:rsidRPr="002604B5">
        <w:rPr>
          <w:rFonts w:ascii="Candara" w:hAnsi="Candara" w:cs="Candara"/>
          <w:bCs w:val="0"/>
          <w:lang w:eastAsia="zh-CN" w:bidi="he-IL"/>
        </w:rPr>
        <w:t xml:space="preserve"> </w:t>
      </w:r>
      <w:r w:rsidRPr="002604B5">
        <w:rPr>
          <w:rFonts w:ascii="Calibri" w:hAnsi="Calibri" w:cs="Calibri"/>
          <w:bCs w:val="0"/>
          <w:sz w:val="16"/>
          <w:szCs w:val="16"/>
        </w:rPr>
        <w:t>for more details)</w:t>
      </w:r>
    </w:p>
    <w:p w:rsidR="00F124BE" w:rsidRPr="002604B5" w:rsidRDefault="00E55B77" w:rsidP="00EE7C8A">
      <w:pPr>
        <w:rPr>
          <w:rFonts w:ascii="Calibri" w:hAnsi="Calibri" w:cs="Calibri"/>
          <w:b/>
          <w:sz w:val="16"/>
          <w:szCs w:val="16"/>
        </w:rPr>
      </w:pPr>
      <w:r w:rsidRPr="002604B5">
        <w:rPr>
          <w:rFonts w:ascii="Calibri" w:hAnsi="Calibri" w:cs="Calibri"/>
          <w:bCs w:val="0"/>
          <w:sz w:val="16"/>
          <w:szCs w:val="16"/>
        </w:rPr>
        <w:t xml:space="preserve">Within 1-25 </w:t>
      </w:r>
      <w:r w:rsidR="009048F1" w:rsidRPr="002604B5">
        <w:rPr>
          <w:rFonts w:ascii="Calibri" w:hAnsi="Calibri" w:cs="Calibri"/>
          <w:bCs w:val="0"/>
          <w:sz w:val="16"/>
          <w:szCs w:val="16"/>
        </w:rPr>
        <w:t>Risk Rating</w:t>
      </w:r>
      <w:r w:rsidRPr="002604B5">
        <w:rPr>
          <w:rFonts w:ascii="Calibri" w:hAnsi="Calibri" w:cs="Calibri"/>
          <w:bCs w:val="0"/>
          <w:sz w:val="16"/>
          <w:szCs w:val="16"/>
        </w:rPr>
        <w:t xml:space="preserve"> scoring, Risk Rating score</w:t>
      </w:r>
      <w:r w:rsidR="009048F1" w:rsidRPr="002604B5">
        <w:rPr>
          <w:rFonts w:ascii="Calibri" w:hAnsi="Calibri" w:cs="Calibri"/>
          <w:bCs w:val="0"/>
          <w:sz w:val="16"/>
          <w:szCs w:val="16"/>
        </w:rPr>
        <w:t xml:space="preserve"> of 1-4 is considered Acceptable, 5-9 Adequate.</w:t>
      </w:r>
      <w:r w:rsidR="009048F1" w:rsidRPr="002604B5">
        <w:rPr>
          <w:rFonts w:ascii="Calibri" w:hAnsi="Calibri" w:cs="Calibri"/>
          <w:b/>
          <w:sz w:val="16"/>
          <w:szCs w:val="16"/>
        </w:rPr>
        <w:t xml:space="preserve">  </w:t>
      </w:r>
      <w:r w:rsidR="009048F1" w:rsidRPr="002604B5">
        <w:rPr>
          <w:rFonts w:ascii="Calibri" w:hAnsi="Calibri" w:cs="Calibri"/>
          <w:b/>
          <w:sz w:val="16"/>
          <w:szCs w:val="16"/>
        </w:rPr>
        <w:br/>
        <w:t xml:space="preserve">Risk Rating of 10 and above </w:t>
      </w:r>
      <w:r w:rsidR="00566D4E" w:rsidRPr="002604B5">
        <w:rPr>
          <w:rFonts w:ascii="Calibri" w:hAnsi="Calibri" w:cs="Calibri"/>
          <w:b/>
          <w:sz w:val="16"/>
          <w:szCs w:val="16"/>
        </w:rPr>
        <w:t xml:space="preserve">indicates that </w:t>
      </w:r>
      <w:r w:rsidR="009048F1" w:rsidRPr="002604B5">
        <w:rPr>
          <w:rFonts w:ascii="Calibri" w:hAnsi="Calibri" w:cs="Calibri"/>
          <w:b/>
          <w:sz w:val="16"/>
          <w:szCs w:val="16"/>
        </w:rPr>
        <w:t>further risk control measures</w:t>
      </w:r>
      <w:r w:rsidR="00566D4E" w:rsidRPr="002604B5">
        <w:rPr>
          <w:rFonts w:ascii="Calibri" w:hAnsi="Calibri" w:cs="Calibri"/>
          <w:b/>
          <w:sz w:val="16"/>
          <w:szCs w:val="16"/>
        </w:rPr>
        <w:t xml:space="preserve"> must be introduced</w:t>
      </w:r>
      <w:r w:rsidR="009048F1" w:rsidRPr="002604B5">
        <w:rPr>
          <w:rFonts w:ascii="Calibri" w:hAnsi="Calibri" w:cs="Calibri"/>
          <w:b/>
          <w:sz w:val="16"/>
          <w:szCs w:val="16"/>
        </w:rPr>
        <w:t xml:space="preserve"> until the</w:t>
      </w:r>
      <w:r w:rsidRPr="002604B5">
        <w:rPr>
          <w:rFonts w:ascii="Calibri" w:hAnsi="Calibri" w:cs="Calibri"/>
          <w:b/>
          <w:sz w:val="16"/>
          <w:szCs w:val="16"/>
        </w:rPr>
        <w:t xml:space="preserve"> Residual Risk Rating</w:t>
      </w:r>
      <w:r w:rsidR="009048F1" w:rsidRPr="002604B5">
        <w:rPr>
          <w:rFonts w:ascii="Calibri" w:hAnsi="Calibri" w:cs="Calibri"/>
          <w:b/>
          <w:sz w:val="16"/>
          <w:szCs w:val="16"/>
        </w:rPr>
        <w:t xml:space="preserve"> has been reduced to </w:t>
      </w:r>
      <w:r w:rsidRPr="002604B5">
        <w:rPr>
          <w:rFonts w:ascii="Calibri" w:hAnsi="Calibri" w:cs="Calibri"/>
          <w:b/>
          <w:sz w:val="16"/>
          <w:szCs w:val="16"/>
        </w:rPr>
        <w:t xml:space="preserve">at least </w:t>
      </w:r>
      <w:r w:rsidR="009048F1" w:rsidRPr="002604B5">
        <w:rPr>
          <w:rFonts w:ascii="Calibri" w:hAnsi="Calibri" w:cs="Calibri"/>
          <w:b/>
          <w:sz w:val="16"/>
          <w:szCs w:val="16"/>
        </w:rPr>
        <w:t>below 10.</w:t>
      </w:r>
      <w:r w:rsidR="009048F1" w:rsidRPr="002604B5">
        <w:rPr>
          <w:rFonts w:ascii="Calibri" w:hAnsi="Calibri" w:cs="Calibri"/>
          <w:b/>
          <w:sz w:val="16"/>
          <w:szCs w:val="16"/>
        </w:rPr>
        <w:br/>
      </w:r>
    </w:p>
    <w:p w:rsidR="005B7A56" w:rsidRDefault="009048F1" w:rsidP="00EE7C8A">
      <w:pPr>
        <w:jc w:val="both"/>
        <w:rPr>
          <w:rFonts w:ascii="Calibri" w:hAnsi="Calibri" w:cs="Calibri"/>
          <w:bCs w:val="0"/>
          <w:sz w:val="16"/>
          <w:szCs w:val="16"/>
        </w:rPr>
      </w:pPr>
      <w:r w:rsidRPr="002604B5">
        <w:rPr>
          <w:rFonts w:ascii="Calibri" w:hAnsi="Calibri" w:cs="Calibri"/>
          <w:b/>
          <w:sz w:val="16"/>
          <w:szCs w:val="16"/>
        </w:rPr>
        <w:t xml:space="preserve">** </w:t>
      </w:r>
      <w:r w:rsidR="005B7A56" w:rsidRPr="002604B5">
        <w:rPr>
          <w:rFonts w:ascii="Calibri" w:hAnsi="Calibri" w:cs="Calibri"/>
          <w:b/>
          <w:sz w:val="16"/>
          <w:szCs w:val="16"/>
        </w:rPr>
        <w:t xml:space="preserve">Due Date </w:t>
      </w:r>
      <w:r w:rsidR="005B7A56" w:rsidRPr="002604B5">
        <w:rPr>
          <w:rFonts w:ascii="Calibri" w:hAnsi="Calibri" w:cs="Calibri"/>
          <w:bCs w:val="0"/>
          <w:sz w:val="16"/>
          <w:szCs w:val="16"/>
        </w:rPr>
        <w:t xml:space="preserve">records the date by which </w:t>
      </w:r>
      <w:r w:rsidRPr="002604B5">
        <w:rPr>
          <w:rFonts w:ascii="Calibri" w:hAnsi="Calibri" w:cs="Calibri"/>
          <w:bCs w:val="0"/>
          <w:sz w:val="16"/>
          <w:szCs w:val="16"/>
        </w:rPr>
        <w:t>all the identified</w:t>
      </w:r>
      <w:r w:rsidR="00A87271" w:rsidRPr="002604B5">
        <w:rPr>
          <w:rFonts w:ascii="Calibri" w:hAnsi="Calibri" w:cs="Calibri"/>
          <w:bCs w:val="0"/>
          <w:sz w:val="16"/>
          <w:szCs w:val="16"/>
        </w:rPr>
        <w:t xml:space="preserve"> </w:t>
      </w:r>
      <w:r w:rsidR="005B7A56" w:rsidRPr="002604B5">
        <w:rPr>
          <w:rFonts w:ascii="Calibri" w:hAnsi="Calibri" w:cs="Calibri"/>
          <w:bCs w:val="0"/>
          <w:sz w:val="16"/>
          <w:szCs w:val="16"/>
        </w:rPr>
        <w:t>risk control measures need to be implemented.</w:t>
      </w:r>
    </w:p>
    <w:p w:rsidR="00FD102D" w:rsidRDefault="00901450" w:rsidP="00901450">
      <w:pPr>
        <w:jc w:val="both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 xml:space="preserve">*** </w:t>
      </w:r>
      <w:r w:rsidRPr="00901450">
        <w:rPr>
          <w:rFonts w:ascii="Calibri" w:hAnsi="Calibri" w:cs="Calibri"/>
          <w:bCs w:val="0"/>
          <w:sz w:val="16"/>
          <w:szCs w:val="16"/>
        </w:rPr>
        <w:t xml:space="preserve">For </w:t>
      </w:r>
      <w:r w:rsidRPr="00713A90">
        <w:rPr>
          <w:rFonts w:ascii="Calibri" w:hAnsi="Calibri" w:cs="Calibri"/>
          <w:b/>
          <w:sz w:val="16"/>
          <w:szCs w:val="16"/>
        </w:rPr>
        <w:t>software based projects</w:t>
      </w:r>
      <w:r w:rsidRPr="00901450">
        <w:rPr>
          <w:rFonts w:ascii="Calibri" w:hAnsi="Calibri" w:cs="Calibri"/>
          <w:bCs w:val="0"/>
          <w:sz w:val="16"/>
          <w:szCs w:val="16"/>
        </w:rPr>
        <w:t>, only DSE, and trips/slips/falls apply</w:t>
      </w:r>
    </w:p>
    <w:p w:rsidR="00901450" w:rsidRPr="00713A90" w:rsidRDefault="00713A90" w:rsidP="00713A90">
      <w:pPr>
        <w:ind w:left="284"/>
        <w:jc w:val="both"/>
        <w:rPr>
          <w:rFonts w:ascii="Calibri" w:hAnsi="Calibri" w:cs="Calibri"/>
          <w:bCs w:val="0"/>
          <w:sz w:val="16"/>
          <w:szCs w:val="16"/>
        </w:rPr>
      </w:pPr>
      <w:r w:rsidRPr="00713A90">
        <w:rPr>
          <w:rFonts w:ascii="Calibri" w:hAnsi="Calibri" w:cs="Calibri"/>
          <w:b/>
          <w:sz w:val="16"/>
          <w:szCs w:val="16"/>
        </w:rPr>
        <w:t>Lone work</w:t>
      </w:r>
      <w:r>
        <w:rPr>
          <w:rFonts w:ascii="Calibri" w:hAnsi="Calibri" w:cs="Calibri"/>
          <w:bCs w:val="0"/>
          <w:sz w:val="16"/>
          <w:szCs w:val="16"/>
        </w:rPr>
        <w:t xml:space="preserve"> is </w:t>
      </w:r>
      <w:r w:rsidRPr="00713A90">
        <w:rPr>
          <w:rFonts w:ascii="Calibri" w:hAnsi="Calibri" w:cs="Calibri"/>
          <w:bCs w:val="0"/>
          <w:sz w:val="16"/>
          <w:szCs w:val="16"/>
        </w:rPr>
        <w:t>never allowed for practical work in final year projects.</w:t>
      </w:r>
    </w:p>
    <w:p w:rsidR="00713A90" w:rsidRDefault="00713A90" w:rsidP="00FD102D">
      <w:pPr>
        <w:rPr>
          <w:rFonts w:ascii="Calibri" w:hAnsi="Calibri" w:cs="Calibri"/>
          <w:b/>
        </w:rPr>
      </w:pPr>
    </w:p>
    <w:p w:rsidR="00FD102D" w:rsidRPr="00154538" w:rsidRDefault="00FD102D" w:rsidP="00D809F3">
      <w:pPr>
        <w:spacing w:line="276" w:lineRule="auto"/>
        <w:rPr>
          <w:rFonts w:ascii="Calibri" w:hAnsi="Calibri" w:cs="Calibri"/>
          <w:b/>
        </w:rPr>
      </w:pPr>
      <w:r w:rsidRPr="00154538">
        <w:rPr>
          <w:rFonts w:ascii="Calibri" w:hAnsi="Calibri" w:cs="Calibri"/>
          <w:b/>
        </w:rPr>
        <w:t>Contingency plan of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280"/>
        <w:gridCol w:w="5194"/>
      </w:tblGrid>
      <w:tr w:rsidR="00D809F3" w:rsidRPr="00D809F3" w:rsidTr="00D809F3">
        <w:tc>
          <w:tcPr>
            <w:tcW w:w="4106" w:type="dxa"/>
            <w:shd w:val="clear" w:color="auto" w:fill="E7E6E6" w:themeFill="background2"/>
          </w:tcPr>
          <w:p w:rsidR="00D809F3" w:rsidRPr="00D809F3" w:rsidRDefault="00D809F3" w:rsidP="00FD102D">
            <w:pPr>
              <w:rPr>
                <w:rFonts w:ascii="Calibri" w:hAnsi="Calibri" w:cs="Calibri"/>
                <w:b/>
                <w:bCs w:val="0"/>
                <w:noProof/>
                <w:sz w:val="22"/>
                <w:szCs w:val="22"/>
                <w:lang w:eastAsia="en-GB"/>
              </w:rPr>
            </w:pPr>
            <w:r w:rsidRPr="00D809F3">
              <w:rPr>
                <w:rFonts w:ascii="Calibri" w:hAnsi="Calibri" w:cs="Calibri"/>
                <w:b/>
                <w:bCs w:val="0"/>
                <w:noProof/>
                <w:sz w:val="22"/>
                <w:szCs w:val="22"/>
                <w:lang w:eastAsia="en-GB"/>
              </w:rPr>
              <w:t>In the event of</w:t>
            </w:r>
          </w:p>
        </w:tc>
        <w:tc>
          <w:tcPr>
            <w:tcW w:w="6280" w:type="dxa"/>
            <w:shd w:val="clear" w:color="auto" w:fill="E7E6E6" w:themeFill="background2"/>
          </w:tcPr>
          <w:p w:rsidR="00D809F3" w:rsidRPr="00D809F3" w:rsidRDefault="00D809F3" w:rsidP="00FD102D">
            <w:pPr>
              <w:rPr>
                <w:rFonts w:ascii="Calibri" w:hAnsi="Calibri" w:cs="Calibri"/>
                <w:b/>
                <w:bCs w:val="0"/>
                <w:noProof/>
                <w:sz w:val="22"/>
                <w:szCs w:val="22"/>
                <w:lang w:eastAsia="en-GB"/>
              </w:rPr>
            </w:pPr>
            <w:r w:rsidRPr="00D809F3">
              <w:rPr>
                <w:rFonts w:ascii="Calibri" w:hAnsi="Calibri" w:cs="Calibri"/>
                <w:b/>
                <w:bCs w:val="0"/>
                <w:noProof/>
                <w:sz w:val="22"/>
                <w:szCs w:val="22"/>
                <w:lang w:eastAsia="en-GB"/>
              </w:rPr>
              <w:t>Take this action</w:t>
            </w:r>
          </w:p>
        </w:tc>
        <w:tc>
          <w:tcPr>
            <w:tcW w:w="5194" w:type="dxa"/>
            <w:shd w:val="clear" w:color="auto" w:fill="E7E6E6" w:themeFill="background2"/>
          </w:tcPr>
          <w:p w:rsidR="00D809F3" w:rsidRPr="00D809F3" w:rsidRDefault="00D809F3" w:rsidP="00FD102D">
            <w:pPr>
              <w:rPr>
                <w:rFonts w:ascii="Calibri" w:hAnsi="Calibri" w:cs="Calibri"/>
                <w:b/>
                <w:bCs w:val="0"/>
                <w:noProof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 w:val="0"/>
                <w:noProof/>
                <w:sz w:val="22"/>
                <w:szCs w:val="22"/>
                <w:lang w:eastAsia="en-GB"/>
              </w:rPr>
              <w:t>Involve</w:t>
            </w:r>
          </w:p>
        </w:tc>
      </w:tr>
      <w:tr w:rsidR="00D809F3" w:rsidTr="00D809F3">
        <w:tc>
          <w:tcPr>
            <w:tcW w:w="4106" w:type="dxa"/>
          </w:tcPr>
          <w:p w:rsidR="00D809F3" w:rsidRDefault="00D809F3" w:rsidP="00FD102D">
            <w:pP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  <w:t>Describe foreseeable emergency/contingency situation</w:t>
            </w:r>
          </w:p>
        </w:tc>
        <w:tc>
          <w:tcPr>
            <w:tcW w:w="6280" w:type="dxa"/>
          </w:tcPr>
          <w:p w:rsidR="00D809F3" w:rsidRDefault="00D809F3" w:rsidP="00D809F3">
            <w:pPr>
              <w:pStyle w:val="ListParagraph"/>
              <w:numPr>
                <w:ilvl w:val="0"/>
                <w:numId w:val="46"/>
              </w:numPr>
              <w:ind w:left="316"/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  <w:t>Step-by-step instructions for this situation</w:t>
            </w:r>
          </w:p>
          <w:p w:rsidR="00D809F3" w:rsidRPr="00D809F3" w:rsidRDefault="00D809F3" w:rsidP="00D809F3">
            <w:pPr>
              <w:pStyle w:val="ListParagraph"/>
              <w:numPr>
                <w:ilvl w:val="0"/>
                <w:numId w:val="46"/>
              </w:numPr>
              <w:ind w:left="316"/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  <w:t xml:space="preserve">Include any relevant information, e.g. the service to contact and the phone numbers </w:t>
            </w:r>
          </w:p>
        </w:tc>
        <w:tc>
          <w:tcPr>
            <w:tcW w:w="5194" w:type="dxa"/>
          </w:tcPr>
          <w:p w:rsidR="00D809F3" w:rsidRDefault="00D809F3" w:rsidP="00FD102D">
            <w:pP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  <w:t>List who needs to be notified if this situation occurs, and what information they will need</w:t>
            </w:r>
          </w:p>
          <w:p w:rsidR="00D809F3" w:rsidRDefault="00D809F3" w:rsidP="00FD102D">
            <w:pP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</w:pPr>
          </w:p>
        </w:tc>
      </w:tr>
      <w:tr w:rsidR="00D809F3" w:rsidTr="00D809F3">
        <w:tc>
          <w:tcPr>
            <w:tcW w:w="4106" w:type="dxa"/>
          </w:tcPr>
          <w:p w:rsidR="00D809F3" w:rsidRDefault="00D809F3" w:rsidP="00FD102D">
            <w:pP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280" w:type="dxa"/>
          </w:tcPr>
          <w:p w:rsidR="00D809F3" w:rsidRDefault="00D809F3" w:rsidP="00FD102D">
            <w:pP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5194" w:type="dxa"/>
          </w:tcPr>
          <w:p w:rsidR="00D809F3" w:rsidRDefault="00D809F3" w:rsidP="00FD102D">
            <w:pPr>
              <w:rPr>
                <w:rFonts w:ascii="Calibri" w:hAnsi="Calibri" w:cs="Calibri"/>
                <w:noProof/>
                <w:color w:val="FF0000"/>
                <w:sz w:val="22"/>
                <w:szCs w:val="22"/>
                <w:lang w:eastAsia="en-GB"/>
              </w:rPr>
            </w:pPr>
          </w:p>
        </w:tc>
      </w:tr>
    </w:tbl>
    <w:p w:rsidR="00FD102D" w:rsidRPr="00FD102D" w:rsidRDefault="00FD102D" w:rsidP="00FD102D">
      <w:pPr>
        <w:rPr>
          <w:rFonts w:ascii="Calibri" w:hAnsi="Calibri" w:cs="Calibri"/>
          <w:sz w:val="22"/>
          <w:szCs w:val="22"/>
        </w:rPr>
      </w:pPr>
      <w:r w:rsidRPr="00FD102D">
        <w:rPr>
          <w:rFonts w:ascii="Calibri" w:hAnsi="Calibri" w:cs="Calibri"/>
          <w:noProof/>
          <w:color w:val="FF0000"/>
          <w:sz w:val="20"/>
          <w:szCs w:val="20"/>
          <w:lang w:eastAsia="en-GB"/>
        </w:rPr>
        <w:br/>
      </w:r>
    </w:p>
    <w:p w:rsidR="00FD102D" w:rsidRDefault="00FD102D" w:rsidP="00FD102D">
      <w:pPr>
        <w:rPr>
          <w:rFonts w:ascii="Calibri" w:hAnsi="Calibri" w:cs="Calibri"/>
          <w:b/>
        </w:rPr>
      </w:pPr>
      <w:r w:rsidRPr="00154538">
        <w:rPr>
          <w:rFonts w:ascii="Calibri" w:hAnsi="Calibri" w:cs="Calibri"/>
          <w:b/>
        </w:rPr>
        <w:t>Safety Protocols</w:t>
      </w:r>
    </w:p>
    <w:p w:rsidR="00FD102D" w:rsidRDefault="00FD102D" w:rsidP="00FD102D">
      <w:pPr>
        <w:jc w:val="both"/>
        <w:rPr>
          <w:rFonts w:ascii="Calibri" w:hAnsi="Calibri" w:cs="Calibri"/>
          <w:noProof/>
          <w:color w:val="FF0000"/>
          <w:sz w:val="20"/>
          <w:szCs w:val="20"/>
          <w:lang w:eastAsia="en-GB"/>
        </w:rPr>
      </w:pPr>
      <w:r w:rsidRPr="00232FCC">
        <w:rPr>
          <w:rFonts w:ascii="Calibri" w:hAnsi="Calibri" w:cs="Calibri"/>
          <w:noProof/>
          <w:color w:val="FF0000"/>
          <w:sz w:val="22"/>
          <w:szCs w:val="22"/>
          <w:lang w:eastAsia="en-GB"/>
        </w:rPr>
        <w:t>Please include any Safety Procedures that need to be followed in relation to this activity</w:t>
      </w:r>
    </w:p>
    <w:p w:rsidR="00901450" w:rsidRDefault="00901450" w:rsidP="00FD102D">
      <w:pPr>
        <w:jc w:val="both"/>
        <w:rPr>
          <w:rFonts w:ascii="Calibri" w:hAnsi="Calibri" w:cs="Calibri"/>
          <w:noProof/>
          <w:color w:val="FF0000"/>
          <w:sz w:val="20"/>
          <w:szCs w:val="20"/>
          <w:lang w:eastAsia="en-GB"/>
        </w:rPr>
      </w:pPr>
    </w:p>
    <w:p w:rsidR="00901450" w:rsidRPr="00713A90" w:rsidRDefault="00171F50" w:rsidP="00713A9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Authorisation / </w:t>
      </w:r>
      <w:r w:rsidR="00901450" w:rsidRPr="00713A90">
        <w:rPr>
          <w:rFonts w:ascii="Calibri" w:hAnsi="Calibri" w:cs="Calibri"/>
          <w:b/>
        </w:rPr>
        <w:t>Approval</w:t>
      </w:r>
      <w:r w:rsidR="00713A90" w:rsidRPr="00713A90">
        <w:rPr>
          <w:rFonts w:ascii="Calibri" w:hAnsi="Calibri" w:cs="Calibri"/>
          <w:b/>
        </w:rPr>
        <w:t xml:space="preserve"> for student projects</w:t>
      </w:r>
    </w:p>
    <w:p w:rsidR="00901450" w:rsidRPr="00DE6BEA" w:rsidRDefault="00901450" w:rsidP="00901450">
      <w:pPr>
        <w:rPr>
          <w:rFonts w:asciiTheme="minorBidi" w:hAnsiTheme="minorBidi" w:cstheme="minorBidi"/>
        </w:rPr>
      </w:pPr>
    </w:p>
    <w:tbl>
      <w:tblPr>
        <w:tblW w:w="1445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969"/>
        <w:gridCol w:w="4111"/>
        <w:gridCol w:w="2977"/>
      </w:tblGrid>
      <w:tr w:rsidR="00901450" w:rsidRPr="00713A90" w:rsidTr="00232FCC"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901450" w:rsidRPr="00713A90" w:rsidRDefault="00171F50" w:rsidP="00713A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Authorising individual </w:t>
            </w:r>
            <w:r w:rsidRPr="00171F50">
              <w:rPr>
                <w:rFonts w:ascii="Calibri" w:hAnsi="Calibri" w:cs="Calibri"/>
                <w:bCs w:val="0"/>
              </w:rPr>
              <w:t xml:space="preserve">(for student projects: </w:t>
            </w:r>
            <w:r w:rsidR="00713A90" w:rsidRPr="00171F50">
              <w:rPr>
                <w:rFonts w:ascii="Calibri" w:hAnsi="Calibri" w:cs="Calibri"/>
                <w:bCs w:val="0"/>
              </w:rPr>
              <w:t>Academic supervisor / Course convenor</w:t>
            </w:r>
            <w:r w:rsidRPr="00171F50">
              <w:rPr>
                <w:rFonts w:ascii="Calibri" w:hAnsi="Calibri" w:cs="Calibri"/>
                <w:bCs w:val="0"/>
              </w:rPr>
              <w:t>)</w:t>
            </w:r>
          </w:p>
        </w:tc>
      </w:tr>
      <w:tr w:rsidR="00901450" w:rsidRPr="00713A90" w:rsidTr="00232FCC">
        <w:trPr>
          <w:trHeight w:val="11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>Date</w:t>
            </w:r>
          </w:p>
        </w:tc>
      </w:tr>
      <w:tr w:rsidR="00901450" w:rsidRPr="00713A90" w:rsidTr="00232FCC">
        <w:trPr>
          <w:trHeight w:val="11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171F50" w:rsidP="00713A90">
            <w:pPr>
              <w:spacing w:line="276" w:lineRule="auto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  <w:color w:val="FF0000"/>
              </w:rPr>
              <w:t>Name the person authorising your Risk Assessment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713A9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 xml:space="preserve"> </w:t>
            </w:r>
          </w:p>
          <w:p w:rsidR="00901450" w:rsidRPr="00713A90" w:rsidRDefault="00901450" w:rsidP="00713A9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713A9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01450" w:rsidRPr="00713A90" w:rsidTr="00232FCC">
        <w:trPr>
          <w:trHeight w:val="235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901450" w:rsidRPr="00713A90" w:rsidRDefault="00901450" w:rsidP="00713A90">
            <w:pPr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 xml:space="preserve">Personnel involved </w:t>
            </w:r>
            <w:r w:rsidRPr="00713A90">
              <w:rPr>
                <w:rFonts w:ascii="Calibri" w:hAnsi="Calibri" w:cs="Calibri"/>
                <w:bCs w:val="0"/>
                <w:color w:val="FF0000"/>
              </w:rPr>
              <w:t xml:space="preserve">All </w:t>
            </w:r>
            <w:r w:rsidR="0065767D">
              <w:rPr>
                <w:rFonts w:ascii="Calibri" w:hAnsi="Calibri" w:cs="Calibri"/>
                <w:bCs w:val="0"/>
                <w:color w:val="FF0000"/>
              </w:rPr>
              <w:t xml:space="preserve">project </w:t>
            </w:r>
            <w:r w:rsidRPr="00713A90">
              <w:rPr>
                <w:rFonts w:ascii="Calibri" w:hAnsi="Calibri" w:cs="Calibri"/>
                <w:bCs w:val="0"/>
                <w:color w:val="FF0000"/>
              </w:rPr>
              <w:t xml:space="preserve">group members and any others </w:t>
            </w:r>
            <w:r w:rsidR="00713A90">
              <w:rPr>
                <w:rFonts w:ascii="Calibri" w:hAnsi="Calibri" w:cs="Calibri"/>
                <w:bCs w:val="0"/>
                <w:color w:val="FF0000"/>
              </w:rPr>
              <w:t xml:space="preserve">listed </w:t>
            </w:r>
            <w:r w:rsidRPr="00713A90">
              <w:rPr>
                <w:rFonts w:ascii="Calibri" w:hAnsi="Calibri" w:cs="Calibri"/>
                <w:bCs w:val="0"/>
                <w:color w:val="FF0000"/>
              </w:rPr>
              <w:t>in ‘Who m</w:t>
            </w:r>
            <w:r w:rsidR="00713A90">
              <w:rPr>
                <w:rFonts w:ascii="Calibri" w:hAnsi="Calibri" w:cs="Calibri"/>
                <w:bCs w:val="0"/>
                <w:color w:val="FF0000"/>
              </w:rPr>
              <w:t>ay</w:t>
            </w:r>
            <w:r w:rsidRPr="00713A90">
              <w:rPr>
                <w:rFonts w:ascii="Calibri" w:hAnsi="Calibri" w:cs="Calibri"/>
                <w:bCs w:val="0"/>
                <w:color w:val="FF0000"/>
              </w:rPr>
              <w:t xml:space="preserve"> be harmed?’</w:t>
            </w:r>
          </w:p>
        </w:tc>
      </w:tr>
      <w:tr w:rsidR="00901450" w:rsidRPr="00713A90" w:rsidTr="00232FCC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>Role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>Print name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  <w:r w:rsidRPr="00713A90">
              <w:rPr>
                <w:rFonts w:ascii="Calibri" w:hAnsi="Calibri" w:cs="Calibri"/>
                <w:b/>
              </w:rPr>
              <w:t>Date</w:t>
            </w:r>
          </w:p>
        </w:tc>
      </w:tr>
      <w:tr w:rsidR="00901450" w:rsidRPr="00713A90" w:rsidTr="00232FCC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</w:tc>
      </w:tr>
      <w:tr w:rsidR="00901450" w:rsidRPr="00713A90" w:rsidTr="00232FCC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50" w:rsidRPr="00713A90" w:rsidRDefault="00901450" w:rsidP="002E505B">
            <w:pPr>
              <w:rPr>
                <w:rFonts w:ascii="Calibri" w:hAnsi="Calibri" w:cs="Calibri"/>
                <w:b/>
              </w:rPr>
            </w:pPr>
          </w:p>
        </w:tc>
      </w:tr>
    </w:tbl>
    <w:p w:rsidR="00901450" w:rsidRDefault="00901450" w:rsidP="00FD102D">
      <w:pPr>
        <w:jc w:val="both"/>
        <w:rPr>
          <w:rFonts w:ascii="Calibri" w:hAnsi="Calibri" w:cs="Calibri"/>
          <w:sz w:val="16"/>
          <w:szCs w:val="16"/>
        </w:rPr>
      </w:pPr>
    </w:p>
    <w:p w:rsidR="00121595" w:rsidRPr="00121595" w:rsidRDefault="00121595" w:rsidP="00121595">
      <w:pPr>
        <w:jc w:val="both"/>
        <w:rPr>
          <w:rFonts w:ascii="Calibri" w:hAnsi="Calibri" w:cs="Calibri"/>
          <w:sz w:val="22"/>
          <w:szCs w:val="22"/>
        </w:rPr>
      </w:pPr>
      <w:r w:rsidRPr="00121595">
        <w:rPr>
          <w:rFonts w:ascii="Calibri" w:hAnsi="Calibri" w:cs="Calibri"/>
          <w:color w:val="008080"/>
          <w:sz w:val="22"/>
          <w:szCs w:val="22"/>
        </w:rPr>
        <w:t>After this form has been authoris</w:t>
      </w:r>
      <w:bookmarkStart w:id="0" w:name="_GoBack"/>
      <w:bookmarkEnd w:id="0"/>
      <w:r w:rsidRPr="00121595">
        <w:rPr>
          <w:rFonts w:ascii="Calibri" w:hAnsi="Calibri" w:cs="Calibri"/>
          <w:color w:val="008080"/>
          <w:sz w:val="22"/>
          <w:szCs w:val="22"/>
        </w:rPr>
        <w:t xml:space="preserve">ed, an </w:t>
      </w:r>
      <w:r w:rsidRPr="00121595">
        <w:rPr>
          <w:rFonts w:ascii="Calibri" w:hAnsi="Calibri" w:cs="Calibri"/>
          <w:b/>
          <w:bCs w:val="0"/>
          <w:color w:val="008080"/>
          <w:sz w:val="22"/>
          <w:szCs w:val="22"/>
        </w:rPr>
        <w:t>e-copy</w:t>
      </w:r>
      <w:r w:rsidRPr="00121595">
        <w:rPr>
          <w:rFonts w:ascii="Calibri" w:hAnsi="Calibri" w:cs="Calibri"/>
          <w:color w:val="008080"/>
          <w:sz w:val="22"/>
          <w:szCs w:val="22"/>
        </w:rPr>
        <w:t xml:space="preserve"> needs to be emailed to</w:t>
      </w:r>
      <w:r w:rsidRPr="00121595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121595">
          <w:rPr>
            <w:rStyle w:val="Hyperlink"/>
            <w:rFonts w:ascii="Calibri" w:hAnsi="Calibri" w:cs="Calibri"/>
            <w:sz w:val="22"/>
            <w:szCs w:val="22"/>
          </w:rPr>
          <w:t>riskassessments-enginf@sussex.ac.uk</w:t>
        </w:r>
      </w:hyperlink>
    </w:p>
    <w:sectPr w:rsidR="00121595" w:rsidRPr="00121595" w:rsidSect="002845A7">
      <w:headerReference w:type="even" r:id="rId13"/>
      <w:headerReference w:type="default" r:id="rId14"/>
      <w:footerReference w:type="even" r:id="rId15"/>
      <w:footerReference w:type="default" r:id="rId16"/>
      <w:type w:val="oddPage"/>
      <w:pgSz w:w="16838" w:h="11906" w:orient="landscape" w:code="9"/>
      <w:pgMar w:top="709" w:right="709" w:bottom="709" w:left="539" w:header="3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5A" w:rsidRDefault="0083285A">
      <w:r>
        <w:separator/>
      </w:r>
    </w:p>
  </w:endnote>
  <w:endnote w:type="continuationSeparator" w:id="0">
    <w:p w:rsidR="0083285A" w:rsidRDefault="0083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B1" w:rsidRDefault="00304AB1">
    <w:pPr>
      <w:pStyle w:val="Footer"/>
      <w:jc w:val="center"/>
      <w:rPr>
        <w:sz w:val="12"/>
        <w:lang w:val="en-US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2</w:t>
    </w:r>
    <w:r>
      <w:rPr>
        <w:rStyle w:val="PageNumber"/>
        <w:sz w:val="12"/>
      </w:rPr>
      <w:fldChar w:fldCharType="end"/>
    </w:r>
  </w:p>
  <w:p w:rsidR="00304AB1" w:rsidRDefault="00304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B1" w:rsidRDefault="00304AB1">
    <w:pPr>
      <w:pStyle w:val="Footer"/>
      <w:jc w:val="center"/>
      <w:rPr>
        <w:sz w:val="12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121595">
      <w:rPr>
        <w:rStyle w:val="PageNumber"/>
        <w:noProof/>
        <w:sz w:val="12"/>
      </w:rPr>
      <w:t>2</w:t>
    </w:r>
    <w:r>
      <w:rPr>
        <w:rStyle w:val="PageNumbe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5A" w:rsidRDefault="0083285A">
      <w:r>
        <w:separator/>
      </w:r>
    </w:p>
  </w:footnote>
  <w:footnote w:type="continuationSeparator" w:id="0">
    <w:p w:rsidR="0083285A" w:rsidRDefault="0083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091"/>
      <w:gridCol w:w="1788"/>
      <w:gridCol w:w="1404"/>
    </w:tblGrid>
    <w:tr w:rsidR="00304AB1" w:rsidRPr="00214AA3" w:rsidTr="00214AA3">
      <w:trPr>
        <w:trHeight w:val="378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AB1" w:rsidRPr="00214AA3" w:rsidRDefault="00304AB1" w:rsidP="00214AA3">
          <w:pPr>
            <w:pStyle w:val="Header"/>
            <w:spacing w:after="60"/>
            <w:ind w:left="-108"/>
            <w:rPr>
              <w:rFonts w:ascii="Century Gothic" w:hAnsi="Century Gothic"/>
              <w:color w:val="000000"/>
              <w:sz w:val="20"/>
              <w:szCs w:val="20"/>
            </w:rPr>
          </w:pPr>
        </w:p>
      </w:tc>
      <w:tc>
        <w:tcPr>
          <w:tcW w:w="17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04AB1" w:rsidRPr="00214AA3" w:rsidRDefault="00304AB1" w:rsidP="00214AA3">
          <w:pPr>
            <w:pStyle w:val="Header"/>
            <w:spacing w:after="60"/>
            <w:jc w:val="right"/>
            <w:rPr>
              <w:rFonts w:ascii="Century Gothic" w:hAnsi="Century Gothic"/>
              <w:color w:val="000000"/>
            </w:rPr>
          </w:pP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04AB1" w:rsidRPr="00214AA3" w:rsidRDefault="00304AB1" w:rsidP="00214AA3">
          <w:pPr>
            <w:pStyle w:val="Header"/>
            <w:spacing w:after="60"/>
            <w:jc w:val="right"/>
            <w:rPr>
              <w:rFonts w:ascii="Century Gothic" w:hAnsi="Century Gothic"/>
              <w:color w:val="000000"/>
            </w:rPr>
          </w:pPr>
        </w:p>
      </w:tc>
    </w:tr>
    <w:tr w:rsidR="00304AB1" w:rsidRPr="00214AA3" w:rsidTr="00214AA3">
      <w:trPr>
        <w:trHeight w:val="271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04AB1" w:rsidRPr="00214AA3" w:rsidRDefault="00304AB1" w:rsidP="00214AA3">
          <w:pPr>
            <w:pStyle w:val="Header"/>
            <w:spacing w:after="60"/>
            <w:ind w:hanging="108"/>
            <w:rPr>
              <w:rFonts w:ascii="Century Gothic" w:hAnsi="Century Gothic"/>
              <w:b/>
              <w:color w:val="000000"/>
              <w:sz w:val="28"/>
              <w:szCs w:val="28"/>
            </w:rPr>
          </w:pPr>
        </w:p>
      </w:tc>
      <w:tc>
        <w:tcPr>
          <w:tcW w:w="17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04AB1" w:rsidRPr="00214AA3" w:rsidRDefault="00304AB1" w:rsidP="00214AA3">
          <w:pPr>
            <w:pStyle w:val="Header"/>
            <w:tabs>
              <w:tab w:val="clear" w:pos="4153"/>
              <w:tab w:val="center" w:pos="3892"/>
            </w:tabs>
            <w:spacing w:after="60"/>
            <w:ind w:left="-108"/>
            <w:jc w:val="right"/>
            <w:rPr>
              <w:rFonts w:ascii="Century Gothic" w:hAnsi="Century Gothic"/>
              <w:color w:val="000000"/>
              <w:sz w:val="20"/>
              <w:szCs w:val="20"/>
            </w:rPr>
          </w:pP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04AB1" w:rsidRPr="00214AA3" w:rsidRDefault="00304AB1" w:rsidP="00214AA3">
          <w:pPr>
            <w:pStyle w:val="Header"/>
            <w:spacing w:after="60"/>
            <w:ind w:right="-108"/>
            <w:jc w:val="right"/>
            <w:rPr>
              <w:rFonts w:ascii="Century Gothic" w:hAnsi="Century Gothic"/>
              <w:color w:val="000000"/>
              <w:sz w:val="20"/>
              <w:szCs w:val="20"/>
            </w:rPr>
          </w:pPr>
        </w:p>
      </w:tc>
    </w:tr>
  </w:tbl>
  <w:p w:rsidR="00304AB1" w:rsidRPr="00B94310" w:rsidRDefault="00304AB1" w:rsidP="00B94310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B1" w:rsidRPr="00A05D32" w:rsidRDefault="00304AB1" w:rsidP="00DF279E">
    <w:pPr>
      <w:pStyle w:val="Header"/>
      <w:jc w:val="both"/>
      <w:rPr>
        <w:rFonts w:ascii="Calibri" w:hAnsi="Calibri" w:cs="Calibri"/>
        <w:b/>
        <w:sz w:val="16"/>
        <w:szCs w:val="16"/>
      </w:rPr>
    </w:pPr>
  </w:p>
  <w:p w:rsidR="00304AB1" w:rsidRPr="00A05D32" w:rsidRDefault="00304AB1" w:rsidP="00DF279E">
    <w:pPr>
      <w:pStyle w:val="Header"/>
      <w:jc w:val="both"/>
      <w:rPr>
        <w:rFonts w:ascii="Calibri" w:hAnsi="Calibri" w:cs="Calibri"/>
        <w:b/>
        <w:sz w:val="16"/>
        <w:szCs w:val="16"/>
      </w:rPr>
    </w:pPr>
  </w:p>
  <w:p w:rsidR="00304AB1" w:rsidRPr="00A05D32" w:rsidRDefault="00304AB1" w:rsidP="00DF279E">
    <w:pPr>
      <w:pStyle w:val="Header"/>
      <w:jc w:val="both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A4C032"/>
    <w:multiLevelType w:val="hybridMultilevel"/>
    <w:tmpl w:val="6A7DC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889226"/>
    <w:multiLevelType w:val="hybridMultilevel"/>
    <w:tmpl w:val="C7B5F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2A0DD5"/>
    <w:multiLevelType w:val="hybridMultilevel"/>
    <w:tmpl w:val="21BF73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1F0E6C"/>
    <w:multiLevelType w:val="hybridMultilevel"/>
    <w:tmpl w:val="BAC288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744042"/>
    <w:multiLevelType w:val="hybridMultilevel"/>
    <w:tmpl w:val="D28B90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2155CC"/>
    <w:multiLevelType w:val="hybridMultilevel"/>
    <w:tmpl w:val="5524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C122E"/>
    <w:multiLevelType w:val="hybridMultilevel"/>
    <w:tmpl w:val="3D44BE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EC6A05"/>
    <w:multiLevelType w:val="hybridMultilevel"/>
    <w:tmpl w:val="231C5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85243"/>
    <w:multiLevelType w:val="hybridMultilevel"/>
    <w:tmpl w:val="1B644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39E204"/>
    <w:multiLevelType w:val="hybridMultilevel"/>
    <w:tmpl w:val="7558AB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BD10AC"/>
    <w:multiLevelType w:val="singleLevel"/>
    <w:tmpl w:val="C29C4CEA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1" w15:restartNumberingAfterBreak="0">
    <w:nsid w:val="10C216E0"/>
    <w:multiLevelType w:val="hybridMultilevel"/>
    <w:tmpl w:val="95B27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D5D7C"/>
    <w:multiLevelType w:val="hybridMultilevel"/>
    <w:tmpl w:val="32BCD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37C6E"/>
    <w:multiLevelType w:val="hybridMultilevel"/>
    <w:tmpl w:val="95045D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D5B56"/>
    <w:multiLevelType w:val="hybridMultilevel"/>
    <w:tmpl w:val="43DF22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B4F4B69"/>
    <w:multiLevelType w:val="hybridMultilevel"/>
    <w:tmpl w:val="794270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052024"/>
    <w:multiLevelType w:val="hybridMultilevel"/>
    <w:tmpl w:val="834A5740"/>
    <w:lvl w:ilvl="0" w:tplc="6BBA1A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9AD76"/>
    <w:multiLevelType w:val="hybridMultilevel"/>
    <w:tmpl w:val="0FC25B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FD70A1"/>
    <w:multiLevelType w:val="hybridMultilevel"/>
    <w:tmpl w:val="AC22063A"/>
    <w:lvl w:ilvl="0" w:tplc="33141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69A18"/>
    <w:multiLevelType w:val="hybridMultilevel"/>
    <w:tmpl w:val="7982F4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5D350C"/>
    <w:multiLevelType w:val="hybridMultilevel"/>
    <w:tmpl w:val="FD16EE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E26A4D"/>
    <w:multiLevelType w:val="hybridMultilevel"/>
    <w:tmpl w:val="DB142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743A8"/>
    <w:multiLevelType w:val="hybridMultilevel"/>
    <w:tmpl w:val="8F04F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933EE"/>
    <w:multiLevelType w:val="hybridMultilevel"/>
    <w:tmpl w:val="E33E7D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165A0"/>
    <w:multiLevelType w:val="hybridMultilevel"/>
    <w:tmpl w:val="DBC0DF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17687"/>
    <w:multiLevelType w:val="hybridMultilevel"/>
    <w:tmpl w:val="58D09324"/>
    <w:lvl w:ilvl="0" w:tplc="2822FE1E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6" w15:restartNumberingAfterBreak="0">
    <w:nsid w:val="49ED5C92"/>
    <w:multiLevelType w:val="hybridMultilevel"/>
    <w:tmpl w:val="26AC1A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2B7D20"/>
    <w:multiLevelType w:val="hybridMultilevel"/>
    <w:tmpl w:val="1CA2E7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7464B5"/>
    <w:multiLevelType w:val="hybridMultilevel"/>
    <w:tmpl w:val="66543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55CC3"/>
    <w:multiLevelType w:val="hybridMultilevel"/>
    <w:tmpl w:val="ECD06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B46320"/>
    <w:multiLevelType w:val="hybridMultilevel"/>
    <w:tmpl w:val="115C4E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96CC8"/>
    <w:multiLevelType w:val="hybridMultilevel"/>
    <w:tmpl w:val="02DC1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6F18C"/>
    <w:multiLevelType w:val="hybridMultilevel"/>
    <w:tmpl w:val="3C5BBD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023EFF"/>
    <w:multiLevelType w:val="hybridMultilevel"/>
    <w:tmpl w:val="B89600C8"/>
    <w:lvl w:ilvl="0" w:tplc="87600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51425"/>
    <w:multiLevelType w:val="hybridMultilevel"/>
    <w:tmpl w:val="25905B6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6A64A20"/>
    <w:multiLevelType w:val="hybridMultilevel"/>
    <w:tmpl w:val="0200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2131C"/>
    <w:multiLevelType w:val="hybridMultilevel"/>
    <w:tmpl w:val="A26A308E"/>
    <w:lvl w:ilvl="0" w:tplc="78722F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2534"/>
    <w:multiLevelType w:val="hybridMultilevel"/>
    <w:tmpl w:val="CF42C3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516ED"/>
    <w:multiLevelType w:val="hybridMultilevel"/>
    <w:tmpl w:val="78606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F7CD9"/>
    <w:multiLevelType w:val="hybridMultilevel"/>
    <w:tmpl w:val="BC047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60922"/>
    <w:multiLevelType w:val="hybridMultilevel"/>
    <w:tmpl w:val="312CAB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14529A"/>
    <w:multiLevelType w:val="hybridMultilevel"/>
    <w:tmpl w:val="69B8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8E77A4"/>
    <w:multiLevelType w:val="hybridMultilevel"/>
    <w:tmpl w:val="DAF476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B55412"/>
    <w:multiLevelType w:val="hybridMultilevel"/>
    <w:tmpl w:val="2EC0E296"/>
    <w:lvl w:ilvl="0" w:tplc="33141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E47050"/>
    <w:multiLevelType w:val="hybridMultilevel"/>
    <w:tmpl w:val="ECB469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B45773"/>
    <w:multiLevelType w:val="hybridMultilevel"/>
    <w:tmpl w:val="95EAB0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41"/>
  </w:num>
  <w:num w:numId="4">
    <w:abstractNumId w:val="33"/>
  </w:num>
  <w:num w:numId="5">
    <w:abstractNumId w:val="43"/>
  </w:num>
  <w:num w:numId="6">
    <w:abstractNumId w:val="18"/>
  </w:num>
  <w:num w:numId="7">
    <w:abstractNumId w:val="21"/>
  </w:num>
  <w:num w:numId="8">
    <w:abstractNumId w:val="13"/>
  </w:num>
  <w:num w:numId="9">
    <w:abstractNumId w:val="42"/>
  </w:num>
  <w:num w:numId="10">
    <w:abstractNumId w:val="30"/>
  </w:num>
  <w:num w:numId="11">
    <w:abstractNumId w:val="7"/>
  </w:num>
  <w:num w:numId="12">
    <w:abstractNumId w:val="44"/>
  </w:num>
  <w:num w:numId="13">
    <w:abstractNumId w:val="29"/>
  </w:num>
  <w:num w:numId="14">
    <w:abstractNumId w:val="37"/>
  </w:num>
  <w:num w:numId="15">
    <w:abstractNumId w:val="8"/>
  </w:num>
  <w:num w:numId="16">
    <w:abstractNumId w:val="15"/>
  </w:num>
  <w:num w:numId="17">
    <w:abstractNumId w:val="6"/>
  </w:num>
  <w:num w:numId="18">
    <w:abstractNumId w:val="27"/>
  </w:num>
  <w:num w:numId="19">
    <w:abstractNumId w:val="23"/>
  </w:num>
  <w:num w:numId="20">
    <w:abstractNumId w:val="39"/>
  </w:num>
  <w:num w:numId="21">
    <w:abstractNumId w:val="22"/>
  </w:num>
  <w:num w:numId="22">
    <w:abstractNumId w:val="12"/>
  </w:num>
  <w:num w:numId="23">
    <w:abstractNumId w:val="24"/>
  </w:num>
  <w:num w:numId="24">
    <w:abstractNumId w:val="26"/>
  </w:num>
  <w:num w:numId="25">
    <w:abstractNumId w:val="11"/>
  </w:num>
  <w:num w:numId="26">
    <w:abstractNumId w:val="28"/>
  </w:num>
  <w:num w:numId="27">
    <w:abstractNumId w:val="38"/>
  </w:num>
  <w:num w:numId="28">
    <w:abstractNumId w:val="9"/>
  </w:num>
  <w:num w:numId="29">
    <w:abstractNumId w:val="32"/>
  </w:num>
  <w:num w:numId="30">
    <w:abstractNumId w:val="0"/>
  </w:num>
  <w:num w:numId="31">
    <w:abstractNumId w:val="4"/>
  </w:num>
  <w:num w:numId="32">
    <w:abstractNumId w:val="19"/>
  </w:num>
  <w:num w:numId="33">
    <w:abstractNumId w:val="3"/>
  </w:num>
  <w:num w:numId="34">
    <w:abstractNumId w:val="2"/>
  </w:num>
  <w:num w:numId="35">
    <w:abstractNumId w:val="14"/>
  </w:num>
  <w:num w:numId="36">
    <w:abstractNumId w:val="17"/>
  </w:num>
  <w:num w:numId="37">
    <w:abstractNumId w:val="20"/>
  </w:num>
  <w:num w:numId="38">
    <w:abstractNumId w:val="1"/>
  </w:num>
  <w:num w:numId="39">
    <w:abstractNumId w:val="40"/>
  </w:num>
  <w:num w:numId="40">
    <w:abstractNumId w:val="34"/>
  </w:num>
  <w:num w:numId="41">
    <w:abstractNumId w:val="36"/>
  </w:num>
  <w:num w:numId="42">
    <w:abstractNumId w:val="10"/>
  </w:num>
  <w:num w:numId="43">
    <w:abstractNumId w:val="31"/>
  </w:num>
  <w:num w:numId="44">
    <w:abstractNumId w:val="5"/>
  </w:num>
  <w:num w:numId="45">
    <w:abstractNumId w:val="3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6B"/>
    <w:rsid w:val="00004986"/>
    <w:rsid w:val="00013F7F"/>
    <w:rsid w:val="00033FE7"/>
    <w:rsid w:val="00037094"/>
    <w:rsid w:val="00050F43"/>
    <w:rsid w:val="000578DF"/>
    <w:rsid w:val="00076D90"/>
    <w:rsid w:val="000B5EEC"/>
    <w:rsid w:val="000D441C"/>
    <w:rsid w:val="000D4FFC"/>
    <w:rsid w:val="000D5506"/>
    <w:rsid w:val="00106A8F"/>
    <w:rsid w:val="00121595"/>
    <w:rsid w:val="00122B35"/>
    <w:rsid w:val="0014440C"/>
    <w:rsid w:val="00145FB4"/>
    <w:rsid w:val="0014745E"/>
    <w:rsid w:val="00171F50"/>
    <w:rsid w:val="00180A97"/>
    <w:rsid w:val="001A5B88"/>
    <w:rsid w:val="00214896"/>
    <w:rsid w:val="00214AA3"/>
    <w:rsid w:val="00217646"/>
    <w:rsid w:val="00232FCC"/>
    <w:rsid w:val="002604B5"/>
    <w:rsid w:val="002707F8"/>
    <w:rsid w:val="00274CD4"/>
    <w:rsid w:val="00277D1F"/>
    <w:rsid w:val="002845A7"/>
    <w:rsid w:val="002C3741"/>
    <w:rsid w:val="002E118F"/>
    <w:rsid w:val="002E19C5"/>
    <w:rsid w:val="002F309C"/>
    <w:rsid w:val="002F5473"/>
    <w:rsid w:val="00304AB1"/>
    <w:rsid w:val="00334D1D"/>
    <w:rsid w:val="00334F0A"/>
    <w:rsid w:val="00335B9D"/>
    <w:rsid w:val="00342A60"/>
    <w:rsid w:val="00355D2C"/>
    <w:rsid w:val="00373EC7"/>
    <w:rsid w:val="0037429F"/>
    <w:rsid w:val="003751A5"/>
    <w:rsid w:val="00377438"/>
    <w:rsid w:val="00390728"/>
    <w:rsid w:val="003A08B5"/>
    <w:rsid w:val="003D1BD4"/>
    <w:rsid w:val="00414E7B"/>
    <w:rsid w:val="00424339"/>
    <w:rsid w:val="00442B9A"/>
    <w:rsid w:val="00447323"/>
    <w:rsid w:val="004544AD"/>
    <w:rsid w:val="00455AD6"/>
    <w:rsid w:val="00473EEB"/>
    <w:rsid w:val="00482679"/>
    <w:rsid w:val="0048476A"/>
    <w:rsid w:val="004C72FC"/>
    <w:rsid w:val="004D0BDC"/>
    <w:rsid w:val="004D1226"/>
    <w:rsid w:val="004D2C62"/>
    <w:rsid w:val="004E53A2"/>
    <w:rsid w:val="00512653"/>
    <w:rsid w:val="00520C5E"/>
    <w:rsid w:val="005264BF"/>
    <w:rsid w:val="00533142"/>
    <w:rsid w:val="00536EE3"/>
    <w:rsid w:val="00540864"/>
    <w:rsid w:val="005471BC"/>
    <w:rsid w:val="00566D4E"/>
    <w:rsid w:val="00580BE9"/>
    <w:rsid w:val="005A5189"/>
    <w:rsid w:val="005B325F"/>
    <w:rsid w:val="005B396D"/>
    <w:rsid w:val="005B7A56"/>
    <w:rsid w:val="005D18A9"/>
    <w:rsid w:val="005D556B"/>
    <w:rsid w:val="005D5E0B"/>
    <w:rsid w:val="005D6EF5"/>
    <w:rsid w:val="005E0686"/>
    <w:rsid w:val="005E3198"/>
    <w:rsid w:val="006017E2"/>
    <w:rsid w:val="006444F7"/>
    <w:rsid w:val="006465AA"/>
    <w:rsid w:val="00647B6F"/>
    <w:rsid w:val="0065767D"/>
    <w:rsid w:val="006677E3"/>
    <w:rsid w:val="00670047"/>
    <w:rsid w:val="00680B1F"/>
    <w:rsid w:val="00682793"/>
    <w:rsid w:val="00693305"/>
    <w:rsid w:val="006B0B2E"/>
    <w:rsid w:val="006B2F53"/>
    <w:rsid w:val="006C566B"/>
    <w:rsid w:val="006D16F1"/>
    <w:rsid w:val="006E229E"/>
    <w:rsid w:val="00713A90"/>
    <w:rsid w:val="007144C2"/>
    <w:rsid w:val="00724E46"/>
    <w:rsid w:val="00724ED1"/>
    <w:rsid w:val="00735974"/>
    <w:rsid w:val="0074215B"/>
    <w:rsid w:val="007541F4"/>
    <w:rsid w:val="0076550E"/>
    <w:rsid w:val="00785D6F"/>
    <w:rsid w:val="007D22A6"/>
    <w:rsid w:val="007E0A20"/>
    <w:rsid w:val="007E0E9C"/>
    <w:rsid w:val="007E7603"/>
    <w:rsid w:val="007F31A8"/>
    <w:rsid w:val="007F760C"/>
    <w:rsid w:val="0083285A"/>
    <w:rsid w:val="00834BA0"/>
    <w:rsid w:val="00847EF4"/>
    <w:rsid w:val="0085660A"/>
    <w:rsid w:val="008668F5"/>
    <w:rsid w:val="00881077"/>
    <w:rsid w:val="00887DBF"/>
    <w:rsid w:val="008A111A"/>
    <w:rsid w:val="008D0CCD"/>
    <w:rsid w:val="008E2549"/>
    <w:rsid w:val="008F3D3F"/>
    <w:rsid w:val="00901450"/>
    <w:rsid w:val="009048F1"/>
    <w:rsid w:val="00942105"/>
    <w:rsid w:val="009539EE"/>
    <w:rsid w:val="0095776A"/>
    <w:rsid w:val="00966E50"/>
    <w:rsid w:val="009742AE"/>
    <w:rsid w:val="00987492"/>
    <w:rsid w:val="009A7ACA"/>
    <w:rsid w:val="009C45E9"/>
    <w:rsid w:val="009E13F2"/>
    <w:rsid w:val="009E32D7"/>
    <w:rsid w:val="009E527B"/>
    <w:rsid w:val="009E7312"/>
    <w:rsid w:val="00A05D32"/>
    <w:rsid w:val="00A107E0"/>
    <w:rsid w:val="00A109D3"/>
    <w:rsid w:val="00A23644"/>
    <w:rsid w:val="00A412F2"/>
    <w:rsid w:val="00A452A3"/>
    <w:rsid w:val="00A714B4"/>
    <w:rsid w:val="00A825AF"/>
    <w:rsid w:val="00A8489B"/>
    <w:rsid w:val="00A87271"/>
    <w:rsid w:val="00AB0BB8"/>
    <w:rsid w:val="00AB1E33"/>
    <w:rsid w:val="00AE1895"/>
    <w:rsid w:val="00AE4583"/>
    <w:rsid w:val="00AE56C0"/>
    <w:rsid w:val="00B01C4F"/>
    <w:rsid w:val="00B42497"/>
    <w:rsid w:val="00B45CB1"/>
    <w:rsid w:val="00B46F68"/>
    <w:rsid w:val="00B618E7"/>
    <w:rsid w:val="00B80212"/>
    <w:rsid w:val="00B936C9"/>
    <w:rsid w:val="00B94310"/>
    <w:rsid w:val="00BD40A4"/>
    <w:rsid w:val="00BD53BA"/>
    <w:rsid w:val="00BE4B96"/>
    <w:rsid w:val="00BF4478"/>
    <w:rsid w:val="00C16669"/>
    <w:rsid w:val="00C268DE"/>
    <w:rsid w:val="00C36FD7"/>
    <w:rsid w:val="00C4379F"/>
    <w:rsid w:val="00C474D3"/>
    <w:rsid w:val="00C5031E"/>
    <w:rsid w:val="00C5667C"/>
    <w:rsid w:val="00C72F8E"/>
    <w:rsid w:val="00C7576D"/>
    <w:rsid w:val="00C96F97"/>
    <w:rsid w:val="00CA1C64"/>
    <w:rsid w:val="00CA4977"/>
    <w:rsid w:val="00CC3997"/>
    <w:rsid w:val="00D16B1F"/>
    <w:rsid w:val="00D232ED"/>
    <w:rsid w:val="00D42167"/>
    <w:rsid w:val="00D47E82"/>
    <w:rsid w:val="00D72835"/>
    <w:rsid w:val="00D809F3"/>
    <w:rsid w:val="00D92428"/>
    <w:rsid w:val="00D9753B"/>
    <w:rsid w:val="00DB2886"/>
    <w:rsid w:val="00DB7462"/>
    <w:rsid w:val="00DC1B76"/>
    <w:rsid w:val="00DD5312"/>
    <w:rsid w:val="00DD62BC"/>
    <w:rsid w:val="00DD70E5"/>
    <w:rsid w:val="00DE06E7"/>
    <w:rsid w:val="00DF279E"/>
    <w:rsid w:val="00E06D6B"/>
    <w:rsid w:val="00E5010D"/>
    <w:rsid w:val="00E55B77"/>
    <w:rsid w:val="00E70B47"/>
    <w:rsid w:val="00EA00BD"/>
    <w:rsid w:val="00EB2F19"/>
    <w:rsid w:val="00EC2D7A"/>
    <w:rsid w:val="00EC45F7"/>
    <w:rsid w:val="00EE7C8A"/>
    <w:rsid w:val="00EF14A3"/>
    <w:rsid w:val="00F124BE"/>
    <w:rsid w:val="00F3795D"/>
    <w:rsid w:val="00F37B5F"/>
    <w:rsid w:val="00F52898"/>
    <w:rsid w:val="00F940C1"/>
    <w:rsid w:val="00FB096B"/>
    <w:rsid w:val="00FC30E7"/>
    <w:rsid w:val="00FD102D"/>
    <w:rsid w:val="00FE465F"/>
    <w:rsid w:val="00FF0E4A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74BF714"/>
  <w15:chartTrackingRefBased/>
  <w15:docId w15:val="{3C481B19-BCA2-4023-A7F8-9A9271D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 w:val="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 w:val="0"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 w:val="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 w:val="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14"/>
    </w:rPr>
  </w:style>
  <w:style w:type="paragraph" w:styleId="BodyText3">
    <w:name w:val="Body Text 3"/>
    <w:basedOn w:val="Normal"/>
    <w:rPr>
      <w:rFonts w:cs="Arial"/>
      <w:sz w:val="1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89B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bidi="ar-SA"/>
    </w:rPr>
  </w:style>
  <w:style w:type="character" w:customStyle="1" w:styleId="apple-style-span">
    <w:name w:val="apple-style-span"/>
    <w:rsid w:val="00A109D3"/>
  </w:style>
  <w:style w:type="paragraph" w:styleId="BodyTextIndent2">
    <w:name w:val="Body Text Indent 2"/>
    <w:basedOn w:val="Normal"/>
    <w:link w:val="BodyTextIndent2Char"/>
    <w:rsid w:val="00C166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16669"/>
    <w:rPr>
      <w:rFonts w:ascii="Arial" w:hAnsi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8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492"/>
    <w:rPr>
      <w:rFonts w:ascii="Tahoma" w:hAnsi="Tahoma" w:cs="Tahoma"/>
      <w:bCs/>
      <w:sz w:val="16"/>
      <w:szCs w:val="16"/>
      <w:lang w:eastAsia="en-US"/>
    </w:rPr>
  </w:style>
  <w:style w:type="character" w:styleId="Hyperlink">
    <w:name w:val="Hyperlink"/>
    <w:rsid w:val="00785D6F"/>
    <w:rPr>
      <w:color w:val="0000FF"/>
      <w:u w:val="single"/>
    </w:rPr>
  </w:style>
  <w:style w:type="paragraph" w:customStyle="1" w:styleId="Titlehead1">
    <w:name w:val="Title head 1"/>
    <w:basedOn w:val="Normal"/>
    <w:link w:val="Titlehead1Char"/>
    <w:rsid w:val="00901450"/>
    <w:pPr>
      <w:autoSpaceDE w:val="0"/>
      <w:autoSpaceDN w:val="0"/>
    </w:pPr>
    <w:rPr>
      <w:rFonts w:ascii="Times New Roman" w:hAnsi="Times New Roman"/>
      <w:b/>
      <w:lang w:eastAsia="en-GB"/>
    </w:rPr>
  </w:style>
  <w:style w:type="character" w:customStyle="1" w:styleId="Titlehead1Char">
    <w:name w:val="Title head 1 Char"/>
    <w:link w:val="Titlehead1"/>
    <w:locked/>
    <w:rsid w:val="00901450"/>
    <w:rPr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8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skassessments-enginf@sussex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sex.ac.uk/ei/internal/documents/risk-assessment-guidance-note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ssex.ac.uk/ei/internal/general/healthsafety/riskassess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sex.ac.uk/ei/internal/general/healthsafety/riskassessmen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995B-1909-4FC4-A171-F973BE35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D22986C4</Template>
  <TotalTime>0</TotalTime>
  <Pages>2</Pages>
  <Words>668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Site/Contract:</vt:lpstr>
    </vt:vector>
  </TitlesOfParts>
  <Company>Sussex Estates and Facilities LLP</Company>
  <LinksUpToDate>false</LinksUpToDate>
  <CharactersWithSpaces>4766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http://www.sussex.ac.uk/ei/internal/documents/risk-assessment-guidance-note.doc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Site/Contract:</dc:title>
  <dc:subject/>
  <dc:creator>Roger Rustom</dc:creator>
  <cp:keywords/>
  <cp:lastModifiedBy>Margarita Steinberg</cp:lastModifiedBy>
  <cp:revision>4</cp:revision>
  <cp:lastPrinted>2014-10-03T09:20:00Z</cp:lastPrinted>
  <dcterms:created xsi:type="dcterms:W3CDTF">2019-03-21T15:31:00Z</dcterms:created>
  <dcterms:modified xsi:type="dcterms:W3CDTF">2019-03-28T11:07:00Z</dcterms:modified>
</cp:coreProperties>
</file>