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3DE50" w14:textId="77777777" w:rsidR="00763B12" w:rsidRPr="00C23031" w:rsidRDefault="00336DAD" w:rsidP="00C23031">
      <w:pPr>
        <w:rPr>
          <w:rFonts w:cstheme="minorHAnsi"/>
          <w:b/>
        </w:rPr>
      </w:pPr>
      <w:r w:rsidRPr="00C23031">
        <w:rPr>
          <w:rFonts w:cstheme="minorHAnsi"/>
          <w:b/>
        </w:rPr>
        <w:t>G</w:t>
      </w:r>
      <w:r w:rsidR="00750CB3" w:rsidRPr="00C23031">
        <w:rPr>
          <w:rFonts w:cstheme="minorHAnsi"/>
          <w:b/>
        </w:rPr>
        <w:t xml:space="preserve">uide to </w:t>
      </w:r>
      <w:r w:rsidR="000773A5" w:rsidRPr="00C23031">
        <w:rPr>
          <w:rFonts w:cstheme="minorHAnsi"/>
          <w:b/>
        </w:rPr>
        <w:t>support External Examiners</w:t>
      </w:r>
      <w:r w:rsidR="00750CB3" w:rsidRPr="00C23031">
        <w:rPr>
          <w:rFonts w:cstheme="minorHAnsi"/>
          <w:b/>
        </w:rPr>
        <w:t xml:space="preserve"> with moderation</w:t>
      </w:r>
    </w:p>
    <w:p w14:paraId="64FB652C" w14:textId="203CEA8B" w:rsidR="00925BA9" w:rsidRPr="00A076F2" w:rsidRDefault="00336DAD">
      <w:pPr>
        <w:rPr>
          <w:rFonts w:cstheme="minorHAnsi"/>
        </w:rPr>
      </w:pPr>
      <w:r w:rsidRPr="00A076F2">
        <w:rPr>
          <w:rFonts w:cstheme="minorHAnsi"/>
        </w:rPr>
        <w:t xml:space="preserve">Feedback from External Examiners and our </w:t>
      </w:r>
      <w:r w:rsidR="00CB0470">
        <w:rPr>
          <w:rFonts w:cstheme="minorHAnsi"/>
        </w:rPr>
        <w:t>Schools/Faculties</w:t>
      </w:r>
      <w:r w:rsidRPr="00A076F2">
        <w:rPr>
          <w:rFonts w:cstheme="minorHAnsi"/>
        </w:rPr>
        <w:t xml:space="preserve"> has indicated that it may be helpful to provide you with further guidance when you are asked to review the sample of assessments as part of the external moderation process.</w:t>
      </w:r>
      <w:r w:rsidR="00CB0470">
        <w:rPr>
          <w:rFonts w:cstheme="minorHAnsi"/>
        </w:rPr>
        <w:t xml:space="preserve"> </w:t>
      </w:r>
      <w:r w:rsidR="00925BA9" w:rsidRPr="00A076F2">
        <w:rPr>
          <w:rFonts w:cstheme="minorHAnsi"/>
        </w:rPr>
        <w:t xml:space="preserve">Please note that </w:t>
      </w:r>
      <w:r w:rsidR="00904E1A" w:rsidRPr="00A076F2">
        <w:rPr>
          <w:rFonts w:cstheme="minorHAnsi"/>
        </w:rPr>
        <w:t>there are no changes to our moderation requirements for this year</w:t>
      </w:r>
      <w:r w:rsidR="00925BA9" w:rsidRPr="00A076F2">
        <w:rPr>
          <w:rFonts w:cstheme="minorHAnsi"/>
        </w:rPr>
        <w:t>.</w:t>
      </w:r>
      <w:r w:rsidR="00CB0470">
        <w:rPr>
          <w:rFonts w:cstheme="minorHAnsi"/>
        </w:rPr>
        <w:t xml:space="preserve"> </w:t>
      </w:r>
      <w:r w:rsidR="00925BA9" w:rsidRPr="00A076F2">
        <w:rPr>
          <w:rFonts w:cstheme="minorHAnsi"/>
        </w:rPr>
        <w:t xml:space="preserve">As you know </w:t>
      </w:r>
      <w:r w:rsidR="00904E1A" w:rsidRPr="00A076F2">
        <w:rPr>
          <w:rFonts w:cstheme="minorHAnsi"/>
        </w:rPr>
        <w:t>external moderation</w:t>
      </w:r>
      <w:r w:rsidR="00925BA9" w:rsidRPr="00A076F2">
        <w:rPr>
          <w:rFonts w:cstheme="minorHAnsi"/>
        </w:rPr>
        <w:t xml:space="preserve"> is a key part of the quality assurance process </w:t>
      </w:r>
      <w:r w:rsidR="00E930C0" w:rsidRPr="00A076F2">
        <w:rPr>
          <w:rFonts w:cstheme="minorHAnsi"/>
        </w:rPr>
        <w:t>supporting</w:t>
      </w:r>
      <w:r w:rsidR="00925BA9" w:rsidRPr="00A076F2">
        <w:rPr>
          <w:rFonts w:cstheme="minorHAnsi"/>
        </w:rPr>
        <w:t xml:space="preserve"> us </w:t>
      </w:r>
      <w:r w:rsidR="00E930C0" w:rsidRPr="00A076F2">
        <w:rPr>
          <w:rFonts w:cstheme="minorHAnsi"/>
        </w:rPr>
        <w:t xml:space="preserve">to </w:t>
      </w:r>
      <w:r w:rsidR="00925BA9" w:rsidRPr="00A076F2">
        <w:rPr>
          <w:rFonts w:cstheme="minorHAnsi"/>
        </w:rPr>
        <w:t xml:space="preserve">maintain </w:t>
      </w:r>
      <w:r w:rsidR="00E930C0" w:rsidRPr="00A076F2">
        <w:rPr>
          <w:rFonts w:cstheme="minorHAnsi"/>
        </w:rPr>
        <w:t xml:space="preserve">our </w:t>
      </w:r>
      <w:r w:rsidR="00925BA9" w:rsidRPr="00A076F2">
        <w:rPr>
          <w:rFonts w:cstheme="minorHAnsi"/>
        </w:rPr>
        <w:t xml:space="preserve">academic standards. </w:t>
      </w:r>
    </w:p>
    <w:p w14:paraId="67BD5000" w14:textId="77777777" w:rsidR="000773A5" w:rsidRPr="00176496" w:rsidRDefault="000773A5">
      <w:pPr>
        <w:rPr>
          <w:rFonts w:cstheme="minorHAnsi"/>
          <w:highlight w:val="yellow"/>
        </w:rPr>
      </w:pPr>
      <w:r w:rsidRPr="00A076F2">
        <w:rPr>
          <w:rFonts w:cstheme="minorHAnsi"/>
        </w:rPr>
        <w:t>Here is a reminder of mo</w:t>
      </w:r>
      <w:r w:rsidR="00511118" w:rsidRPr="00A076F2">
        <w:rPr>
          <w:rFonts w:cstheme="minorHAnsi"/>
        </w:rPr>
        <w:t xml:space="preserve">deration </w:t>
      </w:r>
      <w:r w:rsidR="00D560FB" w:rsidRPr="00A076F2">
        <w:rPr>
          <w:rFonts w:cstheme="minorHAnsi"/>
        </w:rPr>
        <w:t>at</w:t>
      </w:r>
      <w:r w:rsidRPr="00A076F2">
        <w:rPr>
          <w:rFonts w:cstheme="minorHAnsi"/>
        </w:rPr>
        <w:t xml:space="preserve"> Sussex:</w:t>
      </w:r>
    </w:p>
    <w:p w14:paraId="03A70254" w14:textId="77777777" w:rsidR="00D560FB" w:rsidRPr="00C23031" w:rsidRDefault="00A076F2" w:rsidP="00C23031">
      <w:pPr>
        <w:rPr>
          <w:rFonts w:cstheme="minorHAnsi"/>
          <w:u w:val="single"/>
        </w:rPr>
      </w:pPr>
      <w:r w:rsidRPr="00C23031">
        <w:rPr>
          <w:rFonts w:cstheme="minorHAnsi"/>
          <w:u w:val="single"/>
        </w:rPr>
        <w:t>Moderation</w:t>
      </w:r>
    </w:p>
    <w:p w14:paraId="2C3AFD6D" w14:textId="53B450F1" w:rsidR="0006527E" w:rsidRPr="00A076F2" w:rsidRDefault="0006527E" w:rsidP="00E930C0">
      <w:pPr>
        <w:rPr>
          <w:rFonts w:cstheme="minorHAnsi"/>
        </w:rPr>
      </w:pPr>
      <w:r w:rsidRPr="00A076F2">
        <w:rPr>
          <w:rFonts w:cstheme="minorHAnsi"/>
        </w:rPr>
        <w:t xml:space="preserve">Moderation is a </w:t>
      </w:r>
      <w:r w:rsidR="00A076F2">
        <w:rPr>
          <w:rFonts w:cstheme="minorHAnsi"/>
        </w:rPr>
        <w:t xml:space="preserve">separate </w:t>
      </w:r>
      <w:r w:rsidRPr="00A076F2">
        <w:rPr>
          <w:rFonts w:cstheme="minorHAnsi"/>
        </w:rPr>
        <w:t xml:space="preserve">process that is undertaken following the completion of the marking and marks checking process. </w:t>
      </w:r>
      <w:r w:rsidR="007236BB" w:rsidRPr="00A076F2">
        <w:rPr>
          <w:rFonts w:cstheme="minorHAnsi"/>
        </w:rPr>
        <w:t xml:space="preserve">An internal moderator </w:t>
      </w:r>
      <w:r w:rsidRPr="00A076F2">
        <w:rPr>
          <w:rFonts w:cstheme="minorHAnsi"/>
        </w:rPr>
        <w:t>review</w:t>
      </w:r>
      <w:r w:rsidR="007236BB" w:rsidRPr="00A076F2">
        <w:rPr>
          <w:rFonts w:cstheme="minorHAnsi"/>
        </w:rPr>
        <w:t>s</w:t>
      </w:r>
      <w:r w:rsidRPr="00A076F2">
        <w:rPr>
          <w:rFonts w:cstheme="minorHAnsi"/>
        </w:rPr>
        <w:t xml:space="preserve"> marks and feedback provided in a sample of assessments</w:t>
      </w:r>
      <w:r w:rsidR="00A076F2" w:rsidRPr="00A076F2">
        <w:rPr>
          <w:rFonts w:cstheme="minorHAnsi"/>
        </w:rPr>
        <w:t xml:space="preserve"> and statistical data</w:t>
      </w:r>
      <w:r w:rsidR="004A25C6">
        <w:rPr>
          <w:rFonts w:cstheme="minorHAnsi"/>
        </w:rPr>
        <w:t>, where this is available</w:t>
      </w:r>
      <w:r w:rsidRPr="00A076F2">
        <w:rPr>
          <w:rFonts w:cstheme="minorHAnsi"/>
        </w:rPr>
        <w:t>.</w:t>
      </w:r>
      <w:r w:rsidR="00CB0470">
        <w:rPr>
          <w:rFonts w:cstheme="minorHAnsi"/>
        </w:rPr>
        <w:t xml:space="preserve"> </w:t>
      </w:r>
      <w:r w:rsidRPr="00A076F2">
        <w:rPr>
          <w:rFonts w:cstheme="minorHAnsi"/>
        </w:rPr>
        <w:t>Moderation determines if these assessment outcomes are appropriate, consistent and fair, with reference to the approved marking criteria and assessment task. No marks or feedback may be changed as part of the moderation process.</w:t>
      </w:r>
    </w:p>
    <w:p w14:paraId="637CD37E" w14:textId="77777777" w:rsidR="00E930C0" w:rsidRPr="00A076F2" w:rsidRDefault="007236BB">
      <w:pPr>
        <w:rPr>
          <w:rFonts w:cstheme="minorHAnsi"/>
          <w:b/>
        </w:rPr>
      </w:pPr>
      <w:r w:rsidRPr="00A076F2">
        <w:rPr>
          <w:rFonts w:cstheme="minorHAnsi"/>
        </w:rPr>
        <w:t>As</w:t>
      </w:r>
      <w:r w:rsidR="00E930C0" w:rsidRPr="00A076F2">
        <w:rPr>
          <w:rFonts w:cstheme="minorHAnsi"/>
        </w:rPr>
        <w:t xml:space="preserve"> External Examine</w:t>
      </w:r>
      <w:r w:rsidRPr="00A076F2">
        <w:rPr>
          <w:rFonts w:cstheme="minorHAnsi"/>
        </w:rPr>
        <w:t>r, you</w:t>
      </w:r>
      <w:r w:rsidR="00E930C0" w:rsidRPr="00A076F2">
        <w:rPr>
          <w:rFonts w:cstheme="minorHAnsi"/>
        </w:rPr>
        <w:t xml:space="preserve"> will have access to the same sample of assessments</w:t>
      </w:r>
      <w:r w:rsidR="004A25C6">
        <w:rPr>
          <w:rFonts w:cstheme="minorHAnsi"/>
        </w:rPr>
        <w:t xml:space="preserve"> </w:t>
      </w:r>
      <w:r w:rsidR="00E930C0" w:rsidRPr="00A076F2">
        <w:rPr>
          <w:rFonts w:cstheme="minorHAnsi"/>
        </w:rPr>
        <w:t xml:space="preserve">and statistical data that </w:t>
      </w:r>
      <w:r w:rsidRPr="00A076F2">
        <w:rPr>
          <w:rFonts w:cstheme="minorHAnsi"/>
        </w:rPr>
        <w:t>was</w:t>
      </w:r>
      <w:r w:rsidR="00E930C0" w:rsidRPr="00A076F2">
        <w:rPr>
          <w:rFonts w:cstheme="minorHAnsi"/>
        </w:rPr>
        <w:t xml:space="preserve"> reviewed </w:t>
      </w:r>
      <w:r w:rsidR="00706774" w:rsidRPr="00A076F2">
        <w:rPr>
          <w:rFonts w:cstheme="minorHAnsi"/>
        </w:rPr>
        <w:t>by</w:t>
      </w:r>
      <w:r w:rsidR="00E930C0" w:rsidRPr="00A076F2">
        <w:rPr>
          <w:rFonts w:cstheme="minorHAnsi"/>
        </w:rPr>
        <w:t xml:space="preserve"> t</w:t>
      </w:r>
      <w:r w:rsidR="00706774" w:rsidRPr="00A076F2">
        <w:rPr>
          <w:rFonts w:cstheme="minorHAnsi"/>
        </w:rPr>
        <w:t>he internal moderator</w:t>
      </w:r>
      <w:r w:rsidR="004A25C6">
        <w:rPr>
          <w:rFonts w:cstheme="minorHAnsi"/>
        </w:rPr>
        <w:t>,</w:t>
      </w:r>
      <w:r w:rsidR="00706774" w:rsidRPr="00A076F2">
        <w:rPr>
          <w:rFonts w:cstheme="minorHAnsi"/>
        </w:rPr>
        <w:t xml:space="preserve"> </w:t>
      </w:r>
      <w:r w:rsidR="004A25C6">
        <w:rPr>
          <w:rFonts w:cstheme="minorHAnsi"/>
        </w:rPr>
        <w:t>and</w:t>
      </w:r>
      <w:r w:rsidR="00706774" w:rsidRPr="00A076F2">
        <w:rPr>
          <w:rFonts w:cstheme="minorHAnsi"/>
        </w:rPr>
        <w:t xml:space="preserve"> their</w:t>
      </w:r>
      <w:r w:rsidR="00E930C0" w:rsidRPr="00A076F2">
        <w:rPr>
          <w:rFonts w:cstheme="minorHAnsi"/>
        </w:rPr>
        <w:t xml:space="preserve"> decision </w:t>
      </w:r>
      <w:r w:rsidR="00A076F2" w:rsidRPr="00A076F2">
        <w:rPr>
          <w:rFonts w:cstheme="minorHAnsi"/>
        </w:rPr>
        <w:t>and any comment</w:t>
      </w:r>
      <w:r w:rsidR="004A25C6">
        <w:rPr>
          <w:rFonts w:cstheme="minorHAnsi"/>
        </w:rPr>
        <w:t>s</w:t>
      </w:r>
      <w:r w:rsidR="00A076F2" w:rsidRPr="00A076F2">
        <w:rPr>
          <w:rFonts w:cstheme="minorHAnsi"/>
        </w:rPr>
        <w:t xml:space="preserve"> made. Like the internal m</w:t>
      </w:r>
      <w:r w:rsidR="00E930C0" w:rsidRPr="00A076F2">
        <w:rPr>
          <w:rFonts w:cstheme="minorHAnsi"/>
        </w:rPr>
        <w:t xml:space="preserve">oderator, </w:t>
      </w:r>
      <w:r w:rsidR="00706774" w:rsidRPr="00A076F2">
        <w:rPr>
          <w:rFonts w:cstheme="minorHAnsi"/>
        </w:rPr>
        <w:t>you are asked to</w:t>
      </w:r>
      <w:r w:rsidR="00E930C0" w:rsidRPr="00A076F2">
        <w:rPr>
          <w:rFonts w:cstheme="minorHAnsi"/>
        </w:rPr>
        <w:t xml:space="preserve"> determine if the marking and feedback are appropriate based on the assessment outcomes in the sample and </w:t>
      </w:r>
      <w:r w:rsidR="004A25C6">
        <w:rPr>
          <w:rFonts w:cstheme="minorHAnsi"/>
        </w:rPr>
        <w:t>any</w:t>
      </w:r>
      <w:r w:rsidR="00E930C0" w:rsidRPr="00A076F2">
        <w:rPr>
          <w:rFonts w:cstheme="minorHAnsi"/>
        </w:rPr>
        <w:t xml:space="preserve"> statistical data provided, not on the marks checking process that has</w:t>
      </w:r>
      <w:r w:rsidR="00A076F2">
        <w:rPr>
          <w:rFonts w:cstheme="minorHAnsi"/>
        </w:rPr>
        <w:t xml:space="preserve"> led to the assessment outcomes</w:t>
      </w:r>
      <w:r w:rsidR="00E930C0" w:rsidRPr="00A076F2">
        <w:rPr>
          <w:rFonts w:cstheme="minorHAnsi"/>
        </w:rPr>
        <w:t>.</w:t>
      </w:r>
    </w:p>
    <w:p w14:paraId="23BFDF0F" w14:textId="77777777" w:rsidR="00243D31" w:rsidRPr="00C23031" w:rsidRDefault="00243D31" w:rsidP="00C23031">
      <w:pPr>
        <w:rPr>
          <w:rFonts w:cstheme="minorHAnsi"/>
          <w:u w:val="single"/>
        </w:rPr>
      </w:pPr>
      <w:r w:rsidRPr="00C23031">
        <w:rPr>
          <w:rFonts w:cstheme="minorHAnsi"/>
          <w:u w:val="single"/>
        </w:rPr>
        <w:t>Moderation sample</w:t>
      </w:r>
    </w:p>
    <w:p w14:paraId="3704325A" w14:textId="77777777" w:rsidR="00243D31" w:rsidRPr="00A076F2" w:rsidRDefault="00243D31" w:rsidP="00243D31">
      <w:pPr>
        <w:rPr>
          <w:rFonts w:cstheme="minorHAnsi"/>
        </w:rPr>
      </w:pPr>
      <w:r w:rsidRPr="00A076F2">
        <w:rPr>
          <w:rFonts w:cstheme="minorHAnsi"/>
        </w:rPr>
        <w:t xml:space="preserve">The sample for moderation will include 10% of assessments (minimum of 7 </w:t>
      </w:r>
      <w:proofErr w:type="gramStart"/>
      <w:r w:rsidRPr="00A076F2">
        <w:rPr>
          <w:rFonts w:cstheme="minorHAnsi"/>
        </w:rPr>
        <w:t>maximum</w:t>
      </w:r>
      <w:proofErr w:type="gramEnd"/>
      <w:r w:rsidRPr="00A076F2">
        <w:rPr>
          <w:rFonts w:cstheme="minorHAnsi"/>
        </w:rPr>
        <w:t xml:space="preserve"> of 25), all fails, assessments from all classification bands (depending on the sample size and marks achieved).  The sample excludes late submissions.</w:t>
      </w:r>
    </w:p>
    <w:p w14:paraId="5B343D39" w14:textId="77777777" w:rsidR="00243D31" w:rsidRPr="00C23031" w:rsidRDefault="00A076F2" w:rsidP="00C23031">
      <w:pPr>
        <w:rPr>
          <w:rFonts w:cstheme="minorHAnsi"/>
          <w:u w:val="single"/>
        </w:rPr>
      </w:pPr>
      <w:r w:rsidRPr="00C23031">
        <w:rPr>
          <w:rFonts w:cstheme="minorHAnsi"/>
          <w:u w:val="single"/>
        </w:rPr>
        <w:t>Moderation resources</w:t>
      </w:r>
    </w:p>
    <w:p w14:paraId="36CE0008" w14:textId="77777777" w:rsidR="00E930C0" w:rsidRPr="00E930C0" w:rsidRDefault="00E930C0" w:rsidP="00E930C0">
      <w:pPr>
        <w:spacing w:after="225" w:line="240" w:lineRule="auto"/>
        <w:rPr>
          <w:rFonts w:eastAsia="Times New Roman" w:cstheme="minorHAnsi"/>
          <w:lang w:eastAsia="en-GB"/>
        </w:rPr>
      </w:pPr>
      <w:r w:rsidRPr="00E930C0">
        <w:rPr>
          <w:rFonts w:eastAsia="Times New Roman" w:cstheme="minorHAnsi"/>
          <w:lang w:eastAsia="en-GB"/>
        </w:rPr>
        <w:t xml:space="preserve">You should </w:t>
      </w:r>
      <w:r w:rsidR="00A076F2">
        <w:rPr>
          <w:rFonts w:eastAsia="Times New Roman" w:cstheme="minorHAnsi"/>
          <w:lang w:eastAsia="en-GB"/>
        </w:rPr>
        <w:t xml:space="preserve">normally </w:t>
      </w:r>
      <w:r w:rsidRPr="00E930C0">
        <w:rPr>
          <w:rFonts w:eastAsia="Times New Roman" w:cstheme="minorHAnsi"/>
          <w:lang w:eastAsia="en-GB"/>
        </w:rPr>
        <w:t>receive the following at the start of the year:</w:t>
      </w:r>
    </w:p>
    <w:p w14:paraId="783D5E7D" w14:textId="77777777" w:rsidR="00E930C0" w:rsidRPr="00E930C0" w:rsidRDefault="00E930C0" w:rsidP="00E930C0">
      <w:pPr>
        <w:numPr>
          <w:ilvl w:val="0"/>
          <w:numId w:val="9"/>
        </w:numPr>
        <w:spacing w:before="100" w:beforeAutospacing="1" w:after="75" w:line="240" w:lineRule="auto"/>
        <w:rPr>
          <w:rFonts w:eastAsia="Times New Roman" w:cstheme="minorHAnsi"/>
          <w:lang w:eastAsia="en-GB"/>
        </w:rPr>
      </w:pPr>
      <w:r w:rsidRPr="00E930C0">
        <w:rPr>
          <w:rFonts w:eastAsia="Times New Roman" w:cstheme="minorHAnsi"/>
          <w:lang w:eastAsia="en-GB"/>
        </w:rPr>
        <w:t>Course specifications setting out course structure and modules</w:t>
      </w:r>
    </w:p>
    <w:p w14:paraId="613EF9D4" w14:textId="77777777" w:rsidR="00E930C0" w:rsidRPr="00E930C0" w:rsidRDefault="00E930C0" w:rsidP="00E930C0">
      <w:pPr>
        <w:numPr>
          <w:ilvl w:val="0"/>
          <w:numId w:val="9"/>
        </w:numPr>
        <w:spacing w:before="100" w:beforeAutospacing="1" w:after="75" w:line="240" w:lineRule="auto"/>
        <w:rPr>
          <w:rFonts w:eastAsia="Times New Roman" w:cstheme="minorHAnsi"/>
          <w:lang w:eastAsia="en-GB"/>
        </w:rPr>
      </w:pPr>
      <w:r w:rsidRPr="00E930C0">
        <w:rPr>
          <w:rFonts w:eastAsia="Times New Roman" w:cstheme="minorHAnsi"/>
          <w:lang w:eastAsia="en-GB"/>
        </w:rPr>
        <w:t>Course aims and learning outcomes</w:t>
      </w:r>
    </w:p>
    <w:p w14:paraId="648903D7" w14:textId="77777777" w:rsidR="00E930C0" w:rsidRPr="00E930C0" w:rsidRDefault="00E930C0" w:rsidP="00E930C0">
      <w:pPr>
        <w:numPr>
          <w:ilvl w:val="0"/>
          <w:numId w:val="9"/>
        </w:numPr>
        <w:spacing w:before="100" w:beforeAutospacing="1" w:after="75" w:line="240" w:lineRule="auto"/>
        <w:rPr>
          <w:rFonts w:eastAsia="Times New Roman" w:cstheme="minorHAnsi"/>
          <w:lang w:eastAsia="en-GB"/>
        </w:rPr>
      </w:pPr>
      <w:r w:rsidRPr="00E930C0">
        <w:rPr>
          <w:rFonts w:eastAsia="Times New Roman" w:cstheme="minorHAnsi"/>
          <w:lang w:eastAsia="en-GB"/>
        </w:rPr>
        <w:t>A list of modules to be externally moderated</w:t>
      </w:r>
    </w:p>
    <w:p w14:paraId="337C04BC" w14:textId="77777777" w:rsidR="00E930C0" w:rsidRPr="00E930C0" w:rsidRDefault="00E930C0" w:rsidP="00E930C0">
      <w:pPr>
        <w:numPr>
          <w:ilvl w:val="0"/>
          <w:numId w:val="9"/>
        </w:numPr>
        <w:spacing w:before="100" w:beforeAutospacing="1" w:after="75" w:line="240" w:lineRule="auto"/>
        <w:rPr>
          <w:rFonts w:eastAsia="Times New Roman" w:cstheme="minorHAnsi"/>
          <w:lang w:eastAsia="en-GB"/>
        </w:rPr>
      </w:pPr>
      <w:r w:rsidRPr="00E930C0">
        <w:rPr>
          <w:rFonts w:eastAsia="Times New Roman" w:cstheme="minorHAnsi"/>
          <w:lang w:eastAsia="en-GB"/>
        </w:rPr>
        <w:t>Module aims and learning outcomes</w:t>
      </w:r>
    </w:p>
    <w:p w14:paraId="46E6A48C" w14:textId="77777777" w:rsidR="00E930C0" w:rsidRPr="00E930C0" w:rsidRDefault="00E930C0" w:rsidP="00E930C0">
      <w:pPr>
        <w:numPr>
          <w:ilvl w:val="0"/>
          <w:numId w:val="9"/>
        </w:numPr>
        <w:spacing w:before="100" w:beforeAutospacing="1" w:after="75" w:line="240" w:lineRule="auto"/>
        <w:rPr>
          <w:rFonts w:eastAsia="Times New Roman" w:cstheme="minorHAnsi"/>
          <w:lang w:eastAsia="en-GB"/>
        </w:rPr>
      </w:pPr>
      <w:r w:rsidRPr="00E930C0">
        <w:rPr>
          <w:rFonts w:eastAsia="Times New Roman" w:cstheme="minorHAnsi"/>
          <w:lang w:eastAsia="en-GB"/>
        </w:rPr>
        <w:t>Module assessment modes</w:t>
      </w:r>
    </w:p>
    <w:p w14:paraId="2D07FD62" w14:textId="77777777" w:rsidR="00E930C0" w:rsidRPr="00E930C0" w:rsidRDefault="00E930C0" w:rsidP="00E930C0">
      <w:pPr>
        <w:numPr>
          <w:ilvl w:val="0"/>
          <w:numId w:val="9"/>
        </w:numPr>
        <w:spacing w:before="100" w:beforeAutospacing="1" w:after="75" w:line="240" w:lineRule="auto"/>
        <w:rPr>
          <w:rFonts w:eastAsia="Times New Roman" w:cstheme="minorHAnsi"/>
          <w:lang w:eastAsia="en-GB"/>
        </w:rPr>
      </w:pPr>
      <w:r w:rsidRPr="00E930C0">
        <w:rPr>
          <w:rFonts w:eastAsia="Times New Roman" w:cstheme="minorHAnsi"/>
          <w:lang w:eastAsia="en-GB"/>
        </w:rPr>
        <w:t>Marking criteria</w:t>
      </w:r>
    </w:p>
    <w:p w14:paraId="19AAFD54" w14:textId="77777777" w:rsidR="00E930C0" w:rsidRPr="00E930C0" w:rsidRDefault="00E930C0" w:rsidP="00E930C0">
      <w:pPr>
        <w:numPr>
          <w:ilvl w:val="0"/>
          <w:numId w:val="9"/>
        </w:numPr>
        <w:spacing w:before="100" w:beforeAutospacing="1" w:after="75" w:line="240" w:lineRule="auto"/>
        <w:rPr>
          <w:rFonts w:eastAsia="Times New Roman" w:cstheme="minorHAnsi"/>
          <w:lang w:eastAsia="en-GB"/>
        </w:rPr>
      </w:pPr>
      <w:r w:rsidRPr="00E930C0">
        <w:rPr>
          <w:rFonts w:eastAsia="Times New Roman" w:cstheme="minorHAnsi"/>
          <w:lang w:eastAsia="en-GB"/>
        </w:rPr>
        <w:t>Reading lists</w:t>
      </w:r>
    </w:p>
    <w:p w14:paraId="412A3AE1" w14:textId="77777777" w:rsidR="00E930C0" w:rsidRPr="00E930C0" w:rsidRDefault="00E930C0" w:rsidP="00E930C0">
      <w:pPr>
        <w:numPr>
          <w:ilvl w:val="0"/>
          <w:numId w:val="9"/>
        </w:numPr>
        <w:spacing w:before="100" w:beforeAutospacing="1" w:after="75" w:line="240" w:lineRule="auto"/>
        <w:rPr>
          <w:rFonts w:eastAsia="Times New Roman" w:cstheme="minorHAnsi"/>
          <w:lang w:eastAsia="en-GB"/>
        </w:rPr>
      </w:pPr>
      <w:r w:rsidRPr="00E930C0">
        <w:rPr>
          <w:rFonts w:eastAsia="Times New Roman" w:cstheme="minorHAnsi"/>
          <w:lang w:eastAsia="en-GB"/>
        </w:rPr>
        <w:t>Copy of most recent Annual Course Review report</w:t>
      </w:r>
    </w:p>
    <w:p w14:paraId="6836A0D9" w14:textId="77777777" w:rsidR="00E930C0" w:rsidRPr="00E930C0" w:rsidRDefault="00E930C0" w:rsidP="00E930C0">
      <w:pPr>
        <w:numPr>
          <w:ilvl w:val="0"/>
          <w:numId w:val="9"/>
        </w:numPr>
        <w:spacing w:before="100" w:beforeAutospacing="1" w:after="75" w:line="240" w:lineRule="auto"/>
        <w:rPr>
          <w:rFonts w:eastAsia="Times New Roman" w:cstheme="minorHAnsi"/>
          <w:lang w:eastAsia="en-GB"/>
        </w:rPr>
      </w:pPr>
      <w:r w:rsidRPr="00E930C0">
        <w:rPr>
          <w:rFonts w:eastAsia="Times New Roman" w:cstheme="minorHAnsi"/>
          <w:lang w:eastAsia="en-GB"/>
        </w:rPr>
        <w:t>Copy of previous External Examiner’s report</w:t>
      </w:r>
    </w:p>
    <w:p w14:paraId="6DEBBC71" w14:textId="77777777" w:rsidR="00E930C0" w:rsidRPr="00E930C0" w:rsidRDefault="00E930C0" w:rsidP="00E930C0">
      <w:pPr>
        <w:numPr>
          <w:ilvl w:val="0"/>
          <w:numId w:val="9"/>
        </w:numPr>
        <w:spacing w:before="100" w:beforeAutospacing="1" w:after="75" w:line="240" w:lineRule="auto"/>
        <w:rPr>
          <w:rFonts w:eastAsia="Times New Roman" w:cstheme="minorHAnsi"/>
          <w:lang w:eastAsia="en-GB"/>
        </w:rPr>
      </w:pPr>
      <w:r w:rsidRPr="00E930C0">
        <w:rPr>
          <w:rFonts w:eastAsia="Times New Roman" w:cstheme="minorHAnsi"/>
          <w:lang w:eastAsia="en-GB"/>
        </w:rPr>
        <w:t>Copy of Progression and Award Board’s annual report</w:t>
      </w:r>
    </w:p>
    <w:p w14:paraId="4812BA6C" w14:textId="77777777" w:rsidR="00CB0470" w:rsidRDefault="00E930C0" w:rsidP="00E930C0">
      <w:pPr>
        <w:spacing w:after="225" w:line="240" w:lineRule="auto"/>
        <w:rPr>
          <w:rFonts w:eastAsia="Times New Roman" w:cstheme="minorHAnsi"/>
          <w:lang w:eastAsia="en-GB"/>
        </w:rPr>
      </w:pPr>
      <w:r w:rsidRPr="00E930C0">
        <w:rPr>
          <w:rFonts w:eastAsia="Times New Roman" w:cstheme="minorHAnsi"/>
          <w:lang w:eastAsia="en-GB"/>
        </w:rPr>
        <w:t> </w:t>
      </w:r>
    </w:p>
    <w:p w14:paraId="5012EEF7" w14:textId="47920691" w:rsidR="00E930C0" w:rsidRPr="00E930C0" w:rsidRDefault="00E930C0" w:rsidP="00E930C0">
      <w:pPr>
        <w:spacing w:after="225" w:line="240" w:lineRule="auto"/>
        <w:rPr>
          <w:rFonts w:eastAsia="Times New Roman" w:cstheme="minorHAnsi"/>
          <w:lang w:eastAsia="en-GB"/>
        </w:rPr>
      </w:pPr>
      <w:r w:rsidRPr="00E930C0">
        <w:rPr>
          <w:rFonts w:eastAsia="Times New Roman" w:cstheme="minorHAnsi"/>
          <w:lang w:eastAsia="en-GB"/>
        </w:rPr>
        <w:t xml:space="preserve">You should </w:t>
      </w:r>
      <w:r w:rsidR="00176496">
        <w:rPr>
          <w:rFonts w:eastAsia="Times New Roman" w:cstheme="minorHAnsi"/>
          <w:lang w:eastAsia="en-GB"/>
        </w:rPr>
        <w:t xml:space="preserve">normally </w:t>
      </w:r>
      <w:r w:rsidRPr="00E930C0">
        <w:rPr>
          <w:rFonts w:eastAsia="Times New Roman" w:cstheme="minorHAnsi"/>
          <w:lang w:eastAsia="en-GB"/>
        </w:rPr>
        <w:t>receive the following at the point of moderation:</w:t>
      </w:r>
    </w:p>
    <w:p w14:paraId="66F40468" w14:textId="77777777" w:rsidR="00E930C0" w:rsidRPr="00E930C0" w:rsidRDefault="00E930C0" w:rsidP="00E930C0">
      <w:pPr>
        <w:numPr>
          <w:ilvl w:val="0"/>
          <w:numId w:val="10"/>
        </w:numPr>
        <w:spacing w:before="100" w:beforeAutospacing="1" w:after="75" w:line="240" w:lineRule="auto"/>
        <w:rPr>
          <w:rFonts w:eastAsia="Times New Roman" w:cstheme="minorHAnsi"/>
          <w:lang w:eastAsia="en-GB"/>
        </w:rPr>
      </w:pPr>
      <w:r w:rsidRPr="00E930C0">
        <w:rPr>
          <w:rFonts w:eastAsia="Times New Roman" w:cstheme="minorHAnsi"/>
          <w:lang w:eastAsia="en-GB"/>
        </w:rPr>
        <w:t>Assessment task</w:t>
      </w:r>
    </w:p>
    <w:p w14:paraId="647F9B53" w14:textId="77777777" w:rsidR="00E930C0" w:rsidRPr="00E930C0" w:rsidRDefault="00E930C0" w:rsidP="00E930C0">
      <w:pPr>
        <w:numPr>
          <w:ilvl w:val="0"/>
          <w:numId w:val="10"/>
        </w:numPr>
        <w:spacing w:before="100" w:beforeAutospacing="1" w:after="75" w:line="240" w:lineRule="auto"/>
        <w:rPr>
          <w:rFonts w:eastAsia="Times New Roman" w:cstheme="minorHAnsi"/>
          <w:lang w:eastAsia="en-GB"/>
        </w:rPr>
      </w:pPr>
      <w:r w:rsidRPr="00E930C0">
        <w:rPr>
          <w:rFonts w:eastAsia="Times New Roman" w:cstheme="minorHAnsi"/>
          <w:lang w:eastAsia="en-GB"/>
        </w:rPr>
        <w:t>Access to the full marks register for the cohort</w:t>
      </w:r>
    </w:p>
    <w:p w14:paraId="4277702C" w14:textId="77777777" w:rsidR="00E930C0" w:rsidRPr="00E930C0" w:rsidRDefault="00E930C0" w:rsidP="00E930C0">
      <w:pPr>
        <w:numPr>
          <w:ilvl w:val="0"/>
          <w:numId w:val="10"/>
        </w:numPr>
        <w:spacing w:before="100" w:beforeAutospacing="1" w:after="75" w:line="240" w:lineRule="auto"/>
        <w:rPr>
          <w:rFonts w:eastAsia="Times New Roman" w:cstheme="minorHAnsi"/>
          <w:lang w:eastAsia="en-GB"/>
        </w:rPr>
      </w:pPr>
      <w:r w:rsidRPr="00E930C0">
        <w:rPr>
          <w:rFonts w:eastAsia="Times New Roman" w:cstheme="minorHAnsi"/>
          <w:lang w:eastAsia="en-GB"/>
        </w:rPr>
        <w:lastRenderedPageBreak/>
        <w:t>Module marks statistics</w:t>
      </w:r>
      <w:r w:rsidR="004A25C6">
        <w:rPr>
          <w:rFonts w:eastAsia="Times New Roman" w:cstheme="minorHAnsi"/>
          <w:lang w:eastAsia="en-GB"/>
        </w:rPr>
        <w:t>, where available</w:t>
      </w:r>
    </w:p>
    <w:p w14:paraId="1A7921F4" w14:textId="77777777" w:rsidR="00E930C0" w:rsidRPr="00E930C0" w:rsidRDefault="00E930C0" w:rsidP="00E930C0">
      <w:pPr>
        <w:numPr>
          <w:ilvl w:val="0"/>
          <w:numId w:val="10"/>
        </w:numPr>
        <w:spacing w:before="100" w:beforeAutospacing="1" w:after="75" w:line="240" w:lineRule="auto"/>
        <w:rPr>
          <w:rFonts w:eastAsia="Times New Roman" w:cstheme="minorHAnsi"/>
          <w:lang w:eastAsia="en-GB"/>
        </w:rPr>
      </w:pPr>
      <w:r w:rsidRPr="00E930C0">
        <w:rPr>
          <w:rFonts w:eastAsia="Times New Roman" w:cstheme="minorHAnsi"/>
          <w:lang w:eastAsia="en-GB"/>
        </w:rPr>
        <w:t>A moderation form containing the internal moderator's comments about the sample of assessments reviewed as part of internal moderation </w:t>
      </w:r>
    </w:p>
    <w:p w14:paraId="672A6659" w14:textId="77777777" w:rsidR="00243D31" w:rsidRPr="00A076F2" w:rsidRDefault="00243D31" w:rsidP="00243D31">
      <w:pPr>
        <w:rPr>
          <w:rFonts w:cstheme="minorHAnsi"/>
        </w:rPr>
      </w:pPr>
    </w:p>
    <w:p w14:paraId="01FDE7D0" w14:textId="0BAED251" w:rsidR="00511118" w:rsidRPr="00A076F2" w:rsidRDefault="00511118">
      <w:pPr>
        <w:rPr>
          <w:rFonts w:cstheme="minorHAnsi"/>
        </w:rPr>
      </w:pPr>
      <w:r w:rsidRPr="00A076F2">
        <w:rPr>
          <w:rFonts w:cstheme="minorHAnsi"/>
        </w:rPr>
        <w:t>The</w:t>
      </w:r>
      <w:r w:rsidR="00336DAD" w:rsidRPr="00A076F2">
        <w:rPr>
          <w:rFonts w:cstheme="minorHAnsi"/>
        </w:rPr>
        <w:t xml:space="preserve"> </w:t>
      </w:r>
      <w:r w:rsidR="00E930C0" w:rsidRPr="00A076F2">
        <w:rPr>
          <w:rFonts w:cstheme="minorHAnsi"/>
        </w:rPr>
        <w:t>resource</w:t>
      </w:r>
      <w:r w:rsidR="00176496">
        <w:rPr>
          <w:rFonts w:cstheme="minorHAnsi"/>
        </w:rPr>
        <w:t>s</w:t>
      </w:r>
      <w:r w:rsidR="00336DAD" w:rsidRPr="00A076F2">
        <w:rPr>
          <w:rFonts w:cstheme="minorHAnsi"/>
        </w:rPr>
        <w:t xml:space="preserve"> </w:t>
      </w:r>
      <w:r w:rsidRPr="00A076F2">
        <w:rPr>
          <w:rFonts w:cstheme="minorHAnsi"/>
        </w:rPr>
        <w:t>listed below</w:t>
      </w:r>
      <w:r w:rsidR="00336DAD" w:rsidRPr="00A076F2">
        <w:rPr>
          <w:rFonts w:cstheme="minorHAnsi"/>
        </w:rPr>
        <w:t xml:space="preserve"> </w:t>
      </w:r>
      <w:r w:rsidRPr="00A076F2">
        <w:rPr>
          <w:rFonts w:cstheme="minorHAnsi"/>
        </w:rPr>
        <w:t xml:space="preserve">are available through the online system or </w:t>
      </w:r>
      <w:r w:rsidR="00336DAD" w:rsidRPr="00A076F2">
        <w:rPr>
          <w:rFonts w:cstheme="minorHAnsi"/>
        </w:rPr>
        <w:t xml:space="preserve">may be provided </w:t>
      </w:r>
      <w:r w:rsidRPr="00A076F2">
        <w:rPr>
          <w:rFonts w:cstheme="minorHAnsi"/>
        </w:rPr>
        <w:t>by the School</w:t>
      </w:r>
      <w:r w:rsidR="00CB0470">
        <w:rPr>
          <w:rFonts w:cstheme="minorHAnsi"/>
        </w:rPr>
        <w:t>/Faculty</w:t>
      </w:r>
      <w:r w:rsidRPr="00A076F2">
        <w:rPr>
          <w:rFonts w:cstheme="minorHAnsi"/>
        </w:rPr>
        <w:t>:</w:t>
      </w:r>
    </w:p>
    <w:tbl>
      <w:tblPr>
        <w:tblStyle w:val="TableGrid"/>
        <w:tblW w:w="9351" w:type="dxa"/>
        <w:tblLook w:val="04A0" w:firstRow="1" w:lastRow="0" w:firstColumn="1" w:lastColumn="0" w:noHBand="0" w:noVBand="1"/>
      </w:tblPr>
      <w:tblGrid>
        <w:gridCol w:w="3005"/>
        <w:gridCol w:w="3653"/>
        <w:gridCol w:w="2693"/>
      </w:tblGrid>
      <w:tr w:rsidR="00511118" w:rsidRPr="00A076F2" w14:paraId="4A607905" w14:textId="77777777" w:rsidTr="00243D31">
        <w:tc>
          <w:tcPr>
            <w:tcW w:w="3005" w:type="dxa"/>
          </w:tcPr>
          <w:p w14:paraId="0B8B170E" w14:textId="77777777" w:rsidR="00511118" w:rsidRPr="00A076F2" w:rsidRDefault="00E930C0">
            <w:pPr>
              <w:rPr>
                <w:rFonts w:cstheme="minorHAnsi"/>
                <w:b/>
              </w:rPr>
            </w:pPr>
            <w:r w:rsidRPr="00A076F2">
              <w:rPr>
                <w:rFonts w:cstheme="minorHAnsi"/>
                <w:b/>
              </w:rPr>
              <w:t>Resource</w:t>
            </w:r>
          </w:p>
        </w:tc>
        <w:tc>
          <w:tcPr>
            <w:tcW w:w="3653" w:type="dxa"/>
          </w:tcPr>
          <w:p w14:paraId="0CD1BF5C" w14:textId="77777777" w:rsidR="00511118" w:rsidRPr="00A076F2" w:rsidRDefault="00511118">
            <w:pPr>
              <w:rPr>
                <w:rFonts w:cstheme="minorHAnsi"/>
                <w:b/>
              </w:rPr>
            </w:pPr>
            <w:r w:rsidRPr="00A076F2">
              <w:rPr>
                <w:rFonts w:cstheme="minorHAnsi"/>
                <w:b/>
              </w:rPr>
              <w:t>Provided via</w:t>
            </w:r>
          </w:p>
        </w:tc>
        <w:tc>
          <w:tcPr>
            <w:tcW w:w="2693" w:type="dxa"/>
          </w:tcPr>
          <w:p w14:paraId="7EDCE028" w14:textId="77777777" w:rsidR="00511118" w:rsidRPr="00A076F2" w:rsidRDefault="009036C4">
            <w:pPr>
              <w:rPr>
                <w:rFonts w:cstheme="minorHAnsi"/>
                <w:b/>
              </w:rPr>
            </w:pPr>
            <w:r w:rsidRPr="00A076F2">
              <w:rPr>
                <w:rFonts w:cstheme="minorHAnsi"/>
                <w:b/>
              </w:rPr>
              <w:t>How to access online</w:t>
            </w:r>
          </w:p>
        </w:tc>
      </w:tr>
      <w:tr w:rsidR="00511118" w:rsidRPr="00A076F2" w14:paraId="61080864" w14:textId="77777777" w:rsidTr="00243D31">
        <w:tc>
          <w:tcPr>
            <w:tcW w:w="3005" w:type="dxa"/>
          </w:tcPr>
          <w:p w14:paraId="00B75CBD" w14:textId="77777777" w:rsidR="00511118" w:rsidRPr="00A076F2" w:rsidRDefault="00511118" w:rsidP="00511118">
            <w:pPr>
              <w:rPr>
                <w:rFonts w:cstheme="minorHAnsi"/>
              </w:rPr>
            </w:pPr>
            <w:r w:rsidRPr="00A076F2">
              <w:rPr>
                <w:rFonts w:cstheme="minorHAnsi"/>
              </w:rPr>
              <w:t>statement on marks checking process used (e.g. double marking, benchmarking)</w:t>
            </w:r>
          </w:p>
          <w:p w14:paraId="0A37501D" w14:textId="77777777" w:rsidR="00511118" w:rsidRPr="00A076F2" w:rsidRDefault="00511118">
            <w:pPr>
              <w:rPr>
                <w:rFonts w:cstheme="minorHAnsi"/>
              </w:rPr>
            </w:pPr>
          </w:p>
        </w:tc>
        <w:tc>
          <w:tcPr>
            <w:tcW w:w="3653" w:type="dxa"/>
          </w:tcPr>
          <w:p w14:paraId="49597F66" w14:textId="389301EA" w:rsidR="00511118" w:rsidRPr="00A076F2" w:rsidRDefault="00511118" w:rsidP="009036C4">
            <w:pPr>
              <w:rPr>
                <w:rFonts w:cstheme="minorHAnsi"/>
              </w:rPr>
            </w:pPr>
            <w:r w:rsidRPr="00A076F2">
              <w:rPr>
                <w:rFonts w:cstheme="minorHAnsi"/>
              </w:rPr>
              <w:t>School</w:t>
            </w:r>
            <w:r w:rsidR="00CB0470">
              <w:rPr>
                <w:rFonts w:cstheme="minorHAnsi"/>
              </w:rPr>
              <w:t>/Faculty</w:t>
            </w:r>
            <w:r w:rsidRPr="00A076F2">
              <w:rPr>
                <w:rFonts w:cstheme="minorHAnsi"/>
              </w:rPr>
              <w:t xml:space="preserve"> by email </w:t>
            </w:r>
          </w:p>
        </w:tc>
        <w:tc>
          <w:tcPr>
            <w:tcW w:w="2693" w:type="dxa"/>
          </w:tcPr>
          <w:p w14:paraId="68F9DA86" w14:textId="77777777" w:rsidR="00511118" w:rsidRPr="00A076F2" w:rsidRDefault="009036C4">
            <w:pPr>
              <w:rPr>
                <w:rFonts w:cstheme="minorHAnsi"/>
              </w:rPr>
            </w:pPr>
            <w:r w:rsidRPr="00A076F2">
              <w:rPr>
                <w:rFonts w:cstheme="minorHAnsi"/>
              </w:rPr>
              <w:t>n/a</w:t>
            </w:r>
          </w:p>
        </w:tc>
      </w:tr>
      <w:tr w:rsidR="00511118" w:rsidRPr="00A076F2" w14:paraId="45C991EE" w14:textId="77777777" w:rsidTr="00243D31">
        <w:tc>
          <w:tcPr>
            <w:tcW w:w="3005" w:type="dxa"/>
          </w:tcPr>
          <w:p w14:paraId="5583EB24" w14:textId="77777777" w:rsidR="00511118" w:rsidRPr="00A076F2" w:rsidRDefault="00511118" w:rsidP="00511118">
            <w:pPr>
              <w:rPr>
                <w:rFonts w:cstheme="minorHAnsi"/>
              </w:rPr>
            </w:pPr>
            <w:r w:rsidRPr="00A076F2">
              <w:rPr>
                <w:rFonts w:cstheme="minorHAnsi"/>
              </w:rPr>
              <w:t>statement on how disagreed marks are agreed</w:t>
            </w:r>
          </w:p>
          <w:p w14:paraId="5DAB6C7B" w14:textId="77777777" w:rsidR="00511118" w:rsidRPr="00A076F2" w:rsidRDefault="00511118" w:rsidP="00511118">
            <w:pPr>
              <w:rPr>
                <w:rFonts w:cstheme="minorHAnsi"/>
              </w:rPr>
            </w:pPr>
          </w:p>
        </w:tc>
        <w:tc>
          <w:tcPr>
            <w:tcW w:w="3653" w:type="dxa"/>
          </w:tcPr>
          <w:p w14:paraId="70A887DE" w14:textId="5CBB0A3B" w:rsidR="00511118" w:rsidRPr="00A076F2" w:rsidRDefault="00511118" w:rsidP="009036C4">
            <w:pPr>
              <w:rPr>
                <w:rFonts w:cstheme="minorHAnsi"/>
              </w:rPr>
            </w:pPr>
            <w:r w:rsidRPr="00A076F2">
              <w:rPr>
                <w:rFonts w:cstheme="minorHAnsi"/>
              </w:rPr>
              <w:t>School</w:t>
            </w:r>
            <w:r w:rsidR="00CB0470">
              <w:rPr>
                <w:rFonts w:cstheme="minorHAnsi"/>
              </w:rPr>
              <w:t>/Faculty</w:t>
            </w:r>
            <w:r w:rsidR="009036C4" w:rsidRPr="00A076F2">
              <w:rPr>
                <w:rFonts w:cstheme="minorHAnsi"/>
              </w:rPr>
              <w:t xml:space="preserve"> by email</w:t>
            </w:r>
          </w:p>
        </w:tc>
        <w:tc>
          <w:tcPr>
            <w:tcW w:w="2693" w:type="dxa"/>
          </w:tcPr>
          <w:p w14:paraId="0901656B" w14:textId="77777777" w:rsidR="00511118" w:rsidRPr="00A076F2" w:rsidRDefault="009036C4" w:rsidP="00511118">
            <w:pPr>
              <w:rPr>
                <w:rFonts w:cstheme="minorHAnsi"/>
              </w:rPr>
            </w:pPr>
            <w:r w:rsidRPr="00A076F2">
              <w:rPr>
                <w:rFonts w:cstheme="minorHAnsi"/>
              </w:rPr>
              <w:t>n/a</w:t>
            </w:r>
          </w:p>
        </w:tc>
      </w:tr>
      <w:tr w:rsidR="00511118" w:rsidRPr="00A076F2" w14:paraId="7254D2A1" w14:textId="77777777" w:rsidTr="00243D31">
        <w:tc>
          <w:tcPr>
            <w:tcW w:w="3005" w:type="dxa"/>
          </w:tcPr>
          <w:p w14:paraId="5701F24D" w14:textId="77777777" w:rsidR="00511118" w:rsidRPr="00A076F2" w:rsidRDefault="00511118" w:rsidP="00511118">
            <w:pPr>
              <w:rPr>
                <w:rFonts w:cstheme="minorHAnsi"/>
              </w:rPr>
            </w:pPr>
            <w:r w:rsidRPr="00A076F2">
              <w:rPr>
                <w:rFonts w:cstheme="minorHAnsi"/>
              </w:rPr>
              <w:t>marks register showing all marks allocated</w:t>
            </w:r>
          </w:p>
        </w:tc>
        <w:tc>
          <w:tcPr>
            <w:tcW w:w="3653" w:type="dxa"/>
          </w:tcPr>
          <w:p w14:paraId="5BA415E8" w14:textId="77777777" w:rsidR="002250C7" w:rsidRPr="00A076F2" w:rsidRDefault="002250C7" w:rsidP="002250C7">
            <w:pPr>
              <w:rPr>
                <w:rFonts w:cstheme="minorHAnsi"/>
              </w:rPr>
            </w:pPr>
            <w:r w:rsidRPr="00A076F2">
              <w:rPr>
                <w:rFonts w:cstheme="minorHAnsi"/>
              </w:rPr>
              <w:t>- Online system for e-submissions</w:t>
            </w:r>
          </w:p>
          <w:p w14:paraId="0C6F385D" w14:textId="4788C877" w:rsidR="00243D31" w:rsidRPr="00A076F2" w:rsidRDefault="002250C7" w:rsidP="004A25C6">
            <w:pPr>
              <w:rPr>
                <w:rFonts w:cstheme="minorHAnsi"/>
              </w:rPr>
            </w:pPr>
            <w:r w:rsidRPr="00A076F2">
              <w:rPr>
                <w:rFonts w:cstheme="minorHAnsi"/>
              </w:rPr>
              <w:t>- School</w:t>
            </w:r>
            <w:r w:rsidR="00CB0470">
              <w:rPr>
                <w:rFonts w:cstheme="minorHAnsi"/>
              </w:rPr>
              <w:t>/Faculty</w:t>
            </w:r>
            <w:r w:rsidRPr="00A076F2">
              <w:rPr>
                <w:rFonts w:cstheme="minorHAnsi"/>
              </w:rPr>
              <w:t xml:space="preserve"> by email on request for submissions</w:t>
            </w:r>
            <w:r w:rsidR="004A25C6">
              <w:rPr>
                <w:rFonts w:cstheme="minorHAnsi"/>
              </w:rPr>
              <w:t xml:space="preserve"> handed in</w:t>
            </w:r>
          </w:p>
        </w:tc>
        <w:tc>
          <w:tcPr>
            <w:tcW w:w="2693" w:type="dxa"/>
          </w:tcPr>
          <w:p w14:paraId="59299973" w14:textId="53348008" w:rsidR="00511118" w:rsidRPr="00A076F2" w:rsidRDefault="00243D31" w:rsidP="00243D31">
            <w:pPr>
              <w:rPr>
                <w:rFonts w:cstheme="minorHAnsi"/>
              </w:rPr>
            </w:pPr>
            <w:r w:rsidRPr="00A076F2">
              <w:rPr>
                <w:rFonts w:cstheme="minorHAnsi"/>
              </w:rPr>
              <w:t xml:space="preserve">- </w:t>
            </w:r>
            <w:hyperlink r:id="rId5" w:history="1">
              <w:r w:rsidR="00D02EFD" w:rsidRPr="006D58AE">
                <w:rPr>
                  <w:rStyle w:val="Hyperlink"/>
                  <w:rFonts w:cstheme="minorHAnsi"/>
                </w:rPr>
                <w:t>see staff web resources</w:t>
              </w:r>
              <w:r w:rsidR="004A25C6" w:rsidRPr="006D58AE">
                <w:rPr>
                  <w:rStyle w:val="Hyperlink"/>
                  <w:rFonts w:cstheme="minorHAnsi"/>
                </w:rPr>
                <w:t>*</w:t>
              </w:r>
            </w:hyperlink>
          </w:p>
          <w:p w14:paraId="6D0A948E" w14:textId="77777777" w:rsidR="00243D31" w:rsidRPr="00A076F2" w:rsidRDefault="00243D31" w:rsidP="009036C4">
            <w:pPr>
              <w:rPr>
                <w:rFonts w:cstheme="minorHAnsi"/>
              </w:rPr>
            </w:pPr>
            <w:r w:rsidRPr="00A076F2">
              <w:rPr>
                <w:rFonts w:cstheme="minorHAnsi"/>
              </w:rPr>
              <w:t>- n/a</w:t>
            </w:r>
          </w:p>
        </w:tc>
      </w:tr>
      <w:tr w:rsidR="009036C4" w:rsidRPr="00A076F2" w14:paraId="1E220C97" w14:textId="77777777" w:rsidTr="00243D31">
        <w:tc>
          <w:tcPr>
            <w:tcW w:w="3005" w:type="dxa"/>
          </w:tcPr>
          <w:p w14:paraId="5B77B578" w14:textId="77777777" w:rsidR="009036C4" w:rsidRPr="00A076F2" w:rsidRDefault="009036C4" w:rsidP="009036C4">
            <w:pPr>
              <w:rPr>
                <w:rFonts w:cstheme="minorHAnsi"/>
              </w:rPr>
            </w:pPr>
            <w:r w:rsidRPr="00A076F2">
              <w:rPr>
                <w:rFonts w:cstheme="minorHAnsi"/>
              </w:rPr>
              <w:t>mean mark for the assessment and for the module (if module assessment is complete)</w:t>
            </w:r>
          </w:p>
        </w:tc>
        <w:tc>
          <w:tcPr>
            <w:tcW w:w="3653" w:type="dxa"/>
          </w:tcPr>
          <w:p w14:paraId="13A6CE98" w14:textId="77777777" w:rsidR="002250C7" w:rsidRPr="00A076F2" w:rsidRDefault="002250C7" w:rsidP="002250C7">
            <w:pPr>
              <w:rPr>
                <w:rFonts w:cstheme="minorHAnsi"/>
              </w:rPr>
            </w:pPr>
            <w:r w:rsidRPr="00A076F2">
              <w:rPr>
                <w:rFonts w:cstheme="minorHAnsi"/>
              </w:rPr>
              <w:t>- Online system for e-submissions</w:t>
            </w:r>
          </w:p>
          <w:p w14:paraId="76072CF4" w14:textId="77314C30" w:rsidR="009036C4" w:rsidRPr="00A076F2" w:rsidRDefault="002250C7" w:rsidP="002250C7">
            <w:pPr>
              <w:rPr>
                <w:rFonts w:cstheme="minorHAnsi"/>
              </w:rPr>
            </w:pPr>
            <w:r w:rsidRPr="00A076F2">
              <w:rPr>
                <w:rFonts w:cstheme="minorHAnsi"/>
              </w:rPr>
              <w:t>- School</w:t>
            </w:r>
            <w:r w:rsidR="00CB0470">
              <w:rPr>
                <w:rFonts w:cstheme="minorHAnsi"/>
              </w:rPr>
              <w:t>/Faculty</w:t>
            </w:r>
            <w:r w:rsidRPr="00A076F2">
              <w:rPr>
                <w:rFonts w:cstheme="minorHAnsi"/>
              </w:rPr>
              <w:t xml:space="preserve"> by email on request for physical submissions</w:t>
            </w:r>
          </w:p>
        </w:tc>
        <w:tc>
          <w:tcPr>
            <w:tcW w:w="2693" w:type="dxa"/>
          </w:tcPr>
          <w:p w14:paraId="4CD3FC53" w14:textId="761C9572" w:rsidR="009036C4" w:rsidRPr="00A076F2" w:rsidRDefault="00243D31" w:rsidP="009036C4">
            <w:pPr>
              <w:rPr>
                <w:rFonts w:cstheme="minorHAnsi"/>
              </w:rPr>
            </w:pPr>
            <w:r w:rsidRPr="00A076F2">
              <w:rPr>
                <w:rFonts w:cstheme="minorHAnsi"/>
              </w:rPr>
              <w:t xml:space="preserve">- </w:t>
            </w:r>
            <w:hyperlink r:id="rId6" w:history="1">
              <w:r w:rsidR="000362E4" w:rsidRPr="006D58AE">
                <w:rPr>
                  <w:rStyle w:val="Hyperlink"/>
                  <w:rFonts w:cstheme="minorHAnsi"/>
                </w:rPr>
                <w:t>see staff web resources</w:t>
              </w:r>
              <w:r w:rsidR="004A25C6" w:rsidRPr="006D58AE">
                <w:rPr>
                  <w:rStyle w:val="Hyperlink"/>
                  <w:rFonts w:cstheme="minorHAnsi"/>
                </w:rPr>
                <w:t>*</w:t>
              </w:r>
            </w:hyperlink>
          </w:p>
          <w:p w14:paraId="713D0A92" w14:textId="77777777" w:rsidR="00243D31" w:rsidRPr="00A076F2" w:rsidRDefault="00243D31" w:rsidP="009036C4">
            <w:pPr>
              <w:rPr>
                <w:rFonts w:cstheme="minorHAnsi"/>
              </w:rPr>
            </w:pPr>
            <w:r w:rsidRPr="00A076F2">
              <w:rPr>
                <w:rFonts w:cstheme="minorHAnsi"/>
              </w:rPr>
              <w:t>- n/a</w:t>
            </w:r>
          </w:p>
        </w:tc>
      </w:tr>
      <w:tr w:rsidR="009036C4" w:rsidRPr="00A076F2" w14:paraId="4C3661A8" w14:textId="77777777" w:rsidTr="00243D31">
        <w:tc>
          <w:tcPr>
            <w:tcW w:w="3005" w:type="dxa"/>
          </w:tcPr>
          <w:p w14:paraId="5C105A1C" w14:textId="77777777" w:rsidR="009036C4" w:rsidRPr="00A076F2" w:rsidRDefault="009036C4" w:rsidP="009036C4">
            <w:pPr>
              <w:rPr>
                <w:rFonts w:cstheme="minorHAnsi"/>
              </w:rPr>
            </w:pPr>
            <w:r w:rsidRPr="00A076F2">
              <w:rPr>
                <w:rFonts w:cstheme="minorHAnsi"/>
              </w:rPr>
              <w:t>assessments not included in the designated moderation sample, e.g. to view assessments with the highest or lowest mark</w:t>
            </w:r>
          </w:p>
        </w:tc>
        <w:tc>
          <w:tcPr>
            <w:tcW w:w="3653" w:type="dxa"/>
          </w:tcPr>
          <w:p w14:paraId="5C681968" w14:textId="77777777" w:rsidR="002250C7" w:rsidRPr="00A076F2" w:rsidRDefault="002250C7" w:rsidP="002250C7">
            <w:pPr>
              <w:rPr>
                <w:rFonts w:cstheme="minorHAnsi"/>
              </w:rPr>
            </w:pPr>
            <w:r w:rsidRPr="00A076F2">
              <w:rPr>
                <w:rFonts w:cstheme="minorHAnsi"/>
              </w:rPr>
              <w:t>- Online system for e-submissions</w:t>
            </w:r>
          </w:p>
          <w:p w14:paraId="56179CD7" w14:textId="00A200A2" w:rsidR="009036C4" w:rsidRPr="00A076F2" w:rsidRDefault="002250C7" w:rsidP="004A25C6">
            <w:pPr>
              <w:rPr>
                <w:rFonts w:cstheme="minorHAnsi"/>
              </w:rPr>
            </w:pPr>
            <w:r w:rsidRPr="00A076F2">
              <w:rPr>
                <w:rFonts w:cstheme="minorHAnsi"/>
              </w:rPr>
              <w:t>- School</w:t>
            </w:r>
            <w:r w:rsidR="00CB0470">
              <w:rPr>
                <w:rFonts w:cstheme="minorHAnsi"/>
              </w:rPr>
              <w:t>/Faculty</w:t>
            </w:r>
            <w:r w:rsidRPr="00A076F2">
              <w:rPr>
                <w:rFonts w:cstheme="minorHAnsi"/>
              </w:rPr>
              <w:t xml:space="preserve"> by email on request for submissions</w:t>
            </w:r>
            <w:r w:rsidR="004A25C6">
              <w:rPr>
                <w:rFonts w:cstheme="minorHAnsi"/>
              </w:rPr>
              <w:t xml:space="preserve"> handed in</w:t>
            </w:r>
          </w:p>
        </w:tc>
        <w:tc>
          <w:tcPr>
            <w:tcW w:w="2693" w:type="dxa"/>
          </w:tcPr>
          <w:p w14:paraId="37D10E30" w14:textId="07429A86" w:rsidR="002250C7" w:rsidRPr="006D58AE" w:rsidRDefault="002250C7" w:rsidP="002250C7">
            <w:pPr>
              <w:rPr>
                <w:rStyle w:val="Hyperlink"/>
                <w:rFonts w:cstheme="minorHAnsi"/>
              </w:rPr>
            </w:pPr>
            <w:r w:rsidRPr="00A076F2">
              <w:rPr>
                <w:rFonts w:cstheme="minorHAnsi"/>
              </w:rPr>
              <w:t xml:space="preserve">- </w:t>
            </w:r>
            <w:r w:rsidR="006D58AE">
              <w:rPr>
                <w:rFonts w:cstheme="minorHAnsi"/>
              </w:rPr>
              <w:fldChar w:fldCharType="begin"/>
            </w:r>
            <w:r w:rsidR="006D58AE">
              <w:rPr>
                <w:rFonts w:cstheme="minorHAnsi"/>
              </w:rPr>
              <w:instrText>HYPERLINK "https://staff.sussex.ac.uk/education/enhancement/support/assessment-marking-feedback/moderation"</w:instrText>
            </w:r>
            <w:r w:rsidR="006D58AE">
              <w:rPr>
                <w:rFonts w:cstheme="minorHAnsi"/>
              </w:rPr>
            </w:r>
            <w:r w:rsidR="006D58AE">
              <w:rPr>
                <w:rFonts w:cstheme="minorHAnsi"/>
              </w:rPr>
              <w:fldChar w:fldCharType="separate"/>
            </w:r>
            <w:r w:rsidR="000362E4" w:rsidRPr="006D58AE">
              <w:rPr>
                <w:rStyle w:val="Hyperlink"/>
                <w:rFonts w:cstheme="minorHAnsi"/>
              </w:rPr>
              <w:t>see staff web resources</w:t>
            </w:r>
            <w:r w:rsidR="004A25C6" w:rsidRPr="006D58AE">
              <w:rPr>
                <w:rStyle w:val="Hyperlink"/>
                <w:rFonts w:cstheme="minorHAnsi"/>
              </w:rPr>
              <w:t>*</w:t>
            </w:r>
          </w:p>
          <w:p w14:paraId="1A57550C" w14:textId="242EE84D" w:rsidR="009036C4" w:rsidRPr="00A076F2" w:rsidRDefault="006D58AE" w:rsidP="002250C7">
            <w:pPr>
              <w:rPr>
                <w:rFonts w:cstheme="minorHAnsi"/>
              </w:rPr>
            </w:pPr>
            <w:r>
              <w:rPr>
                <w:rFonts w:cstheme="minorHAnsi"/>
              </w:rPr>
              <w:fldChar w:fldCharType="end"/>
            </w:r>
            <w:r w:rsidR="002250C7" w:rsidRPr="00A076F2">
              <w:rPr>
                <w:rFonts w:cstheme="minorHAnsi"/>
              </w:rPr>
              <w:t>- n/a</w:t>
            </w:r>
          </w:p>
        </w:tc>
      </w:tr>
    </w:tbl>
    <w:p w14:paraId="02EB378F" w14:textId="77777777" w:rsidR="00D02EFD" w:rsidRPr="00A076F2" w:rsidRDefault="00D02EFD" w:rsidP="00750CB3">
      <w:pPr>
        <w:rPr>
          <w:rFonts w:cstheme="minorHAnsi"/>
        </w:rPr>
      </w:pPr>
    </w:p>
    <w:p w14:paraId="14F6F517" w14:textId="2CB3327F" w:rsidR="00D02EFD" w:rsidRPr="00A076F2" w:rsidRDefault="004A25C6" w:rsidP="00750CB3">
      <w:pPr>
        <w:rPr>
          <w:rFonts w:cstheme="minorHAnsi"/>
        </w:rPr>
      </w:pPr>
      <w:r>
        <w:rPr>
          <w:rFonts w:cstheme="minorHAnsi"/>
        </w:rPr>
        <w:t xml:space="preserve">* </w:t>
      </w:r>
      <w:r w:rsidR="00CB0470">
        <w:rPr>
          <w:rFonts w:cstheme="minorHAnsi"/>
        </w:rPr>
        <w:t>Educational Enhancement</w:t>
      </w:r>
      <w:r w:rsidR="00D02EFD" w:rsidRPr="00A076F2">
        <w:rPr>
          <w:rFonts w:cstheme="minorHAnsi"/>
        </w:rPr>
        <w:t xml:space="preserve"> </w:t>
      </w:r>
      <w:r w:rsidR="000362E4" w:rsidRPr="00A076F2">
        <w:rPr>
          <w:rFonts w:cstheme="minorHAnsi"/>
        </w:rPr>
        <w:t xml:space="preserve">at Sussex </w:t>
      </w:r>
      <w:r w:rsidR="00D02EFD" w:rsidRPr="00A076F2">
        <w:rPr>
          <w:rFonts w:cstheme="minorHAnsi"/>
        </w:rPr>
        <w:t>provide</w:t>
      </w:r>
      <w:r w:rsidR="000362E4" w:rsidRPr="00A076F2">
        <w:rPr>
          <w:rFonts w:cstheme="minorHAnsi"/>
        </w:rPr>
        <w:t>s</w:t>
      </w:r>
      <w:r w:rsidR="00D02EFD" w:rsidRPr="00A076F2">
        <w:rPr>
          <w:rFonts w:cstheme="minorHAnsi"/>
        </w:rPr>
        <w:t xml:space="preserve"> staff resources, including videos, for moderators</w:t>
      </w:r>
      <w:r w:rsidR="000362E4" w:rsidRPr="00A076F2">
        <w:rPr>
          <w:rFonts w:cstheme="minorHAnsi"/>
        </w:rPr>
        <w:t xml:space="preserve"> on </w:t>
      </w:r>
      <w:hyperlink r:id="rId7" w:history="1">
        <w:r w:rsidR="000362E4" w:rsidRPr="00A076F2">
          <w:rPr>
            <w:rStyle w:val="Hyperlink"/>
            <w:rFonts w:cstheme="minorHAnsi"/>
          </w:rPr>
          <w:t>Moderation with Turnitin</w:t>
        </w:r>
      </w:hyperlink>
      <w:r w:rsidR="006D58AE">
        <w:rPr>
          <w:rFonts w:cstheme="minorHAnsi"/>
        </w:rPr>
        <w:t xml:space="preserve">, </w:t>
      </w:r>
      <w:r w:rsidR="000362E4" w:rsidRPr="00A076F2">
        <w:rPr>
          <w:rFonts w:cstheme="minorHAnsi"/>
        </w:rPr>
        <w:t xml:space="preserve"> </w:t>
      </w:r>
      <w:hyperlink r:id="rId8" w:history="1">
        <w:r w:rsidR="000362E4" w:rsidRPr="00A076F2">
          <w:rPr>
            <w:rStyle w:val="Hyperlink"/>
            <w:rFonts w:cstheme="minorHAnsi"/>
          </w:rPr>
          <w:t>Moderation with Canvas online</w:t>
        </w:r>
      </w:hyperlink>
      <w:r w:rsidR="006D58AE">
        <w:t xml:space="preserve"> and </w:t>
      </w:r>
      <w:hyperlink r:id="rId9" w:history="1">
        <w:r w:rsidR="006D58AE" w:rsidRPr="006D58AE">
          <w:rPr>
            <w:rStyle w:val="Hyperlink"/>
          </w:rPr>
          <w:t>Moderation with Sussex Direct</w:t>
        </w:r>
      </w:hyperlink>
      <w:r w:rsidR="00D02EFD" w:rsidRPr="00A076F2">
        <w:rPr>
          <w:rFonts w:cstheme="minorHAnsi"/>
        </w:rPr>
        <w:t xml:space="preserve">.  </w:t>
      </w:r>
      <w:r>
        <w:rPr>
          <w:rFonts w:cstheme="minorHAnsi"/>
        </w:rPr>
        <w:t xml:space="preserve">These </w:t>
      </w:r>
      <w:r w:rsidR="00CE595F">
        <w:rPr>
          <w:rFonts w:cstheme="minorHAnsi"/>
        </w:rPr>
        <w:t>videos refer to some of the features listed above.</w:t>
      </w:r>
    </w:p>
    <w:p w14:paraId="6A05A809" w14:textId="0EC0B258" w:rsidR="00CE595F" w:rsidRDefault="006D58AE" w:rsidP="00750CB3">
      <w:pPr>
        <w:rPr>
          <w:rFonts w:cstheme="minorHAnsi"/>
          <w:b/>
        </w:rPr>
      </w:pPr>
      <w:hyperlink r:id="rId10" w:history="1">
        <w:r w:rsidRPr="003606FA">
          <w:rPr>
            <w:rStyle w:val="Hyperlink"/>
          </w:rPr>
          <w:t>https://staff.sussex.ac.uk/education/enhancement/support/assessment-marking-feedback</w:t>
        </w:r>
      </w:hyperlink>
      <w:r>
        <w:t xml:space="preserve"> </w:t>
      </w:r>
    </w:p>
    <w:p w14:paraId="511E4E93" w14:textId="77777777" w:rsidR="00750CB3" w:rsidRPr="00A076F2" w:rsidRDefault="002250C7" w:rsidP="00750CB3">
      <w:pPr>
        <w:rPr>
          <w:rFonts w:cstheme="minorHAnsi"/>
        </w:rPr>
      </w:pPr>
      <w:r w:rsidRPr="00A076F2">
        <w:rPr>
          <w:rFonts w:cstheme="minorHAnsi"/>
          <w:b/>
        </w:rPr>
        <w:t>Just a reminder that in accordance with the moderation process we won’t be able to</w:t>
      </w:r>
      <w:r w:rsidR="00750CB3" w:rsidRPr="00A076F2">
        <w:rPr>
          <w:rFonts w:cstheme="minorHAnsi"/>
        </w:rPr>
        <w:t>:</w:t>
      </w:r>
    </w:p>
    <w:p w14:paraId="1B4F6959" w14:textId="751008F2" w:rsidR="002250C7" w:rsidRPr="00A076F2" w:rsidRDefault="002250C7" w:rsidP="00A35DD7">
      <w:pPr>
        <w:pStyle w:val="ListParagraph"/>
        <w:numPr>
          <w:ilvl w:val="0"/>
          <w:numId w:val="1"/>
        </w:numPr>
        <w:rPr>
          <w:rFonts w:cstheme="minorHAnsi"/>
        </w:rPr>
      </w:pPr>
      <w:r w:rsidRPr="00A076F2">
        <w:rPr>
          <w:rFonts w:cstheme="minorHAnsi"/>
          <w:b/>
        </w:rPr>
        <w:t>change individual marks</w:t>
      </w:r>
      <w:r w:rsidR="004A76C1" w:rsidRPr="00A076F2">
        <w:rPr>
          <w:rFonts w:cstheme="minorHAnsi"/>
          <w:b/>
        </w:rPr>
        <w:t xml:space="preserve"> or feedback</w:t>
      </w:r>
      <w:r w:rsidR="00750CB3" w:rsidRPr="00A076F2">
        <w:rPr>
          <w:rFonts w:cstheme="minorHAnsi"/>
        </w:rPr>
        <w:t xml:space="preserve"> (if there is an issue with one mark </w:t>
      </w:r>
      <w:r w:rsidR="004A76C1" w:rsidRPr="00A076F2">
        <w:rPr>
          <w:rFonts w:cstheme="minorHAnsi"/>
        </w:rPr>
        <w:t>or with inconsistent feedback this may be the case for a number of assessments in the cohort</w:t>
      </w:r>
      <w:r w:rsidR="00750CB3" w:rsidRPr="00A076F2">
        <w:rPr>
          <w:rFonts w:cstheme="minorHAnsi"/>
        </w:rPr>
        <w:t xml:space="preserve">, so </w:t>
      </w:r>
      <w:r w:rsidRPr="00A076F2">
        <w:rPr>
          <w:rFonts w:cstheme="minorHAnsi"/>
        </w:rPr>
        <w:t xml:space="preserve">you should </w:t>
      </w:r>
      <w:r w:rsidR="00904E1A" w:rsidRPr="00A076F2">
        <w:rPr>
          <w:rFonts w:cstheme="minorHAnsi"/>
        </w:rPr>
        <w:t>let the School</w:t>
      </w:r>
      <w:r w:rsidR="00CB0470">
        <w:rPr>
          <w:rFonts w:cstheme="minorHAnsi"/>
        </w:rPr>
        <w:t>/Faculty</w:t>
      </w:r>
      <w:r w:rsidR="00904E1A" w:rsidRPr="00A076F2">
        <w:rPr>
          <w:rFonts w:cstheme="minorHAnsi"/>
        </w:rPr>
        <w:t xml:space="preserve"> know that you are going to </w:t>
      </w:r>
      <w:r w:rsidRPr="00A076F2">
        <w:rPr>
          <w:rFonts w:cstheme="minorHAnsi"/>
        </w:rPr>
        <w:t>reject the sample and</w:t>
      </w:r>
      <w:r w:rsidR="00750CB3" w:rsidRPr="00A076F2">
        <w:rPr>
          <w:rFonts w:cstheme="minorHAnsi"/>
        </w:rPr>
        <w:t xml:space="preserve"> ask for</w:t>
      </w:r>
      <w:r w:rsidRPr="00A076F2">
        <w:rPr>
          <w:rFonts w:cstheme="minorHAnsi"/>
        </w:rPr>
        <w:t xml:space="preserve"> a partial/full</w:t>
      </w:r>
      <w:r w:rsidR="00750CB3" w:rsidRPr="00A076F2">
        <w:rPr>
          <w:rFonts w:cstheme="minorHAnsi"/>
        </w:rPr>
        <w:t xml:space="preserve"> </w:t>
      </w:r>
      <w:r w:rsidRPr="00A076F2">
        <w:rPr>
          <w:rFonts w:cstheme="minorHAnsi"/>
        </w:rPr>
        <w:t>remark</w:t>
      </w:r>
      <w:r w:rsidR="005A7A74" w:rsidRPr="00A076F2">
        <w:rPr>
          <w:rFonts w:cstheme="minorHAnsi"/>
        </w:rPr>
        <w:t xml:space="preserve"> or review of feedback</w:t>
      </w:r>
      <w:r w:rsidR="00904E1A" w:rsidRPr="00A076F2">
        <w:rPr>
          <w:rFonts w:cstheme="minorHAnsi"/>
        </w:rPr>
        <w:t xml:space="preserve">; after this you will be able to review </w:t>
      </w:r>
      <w:r w:rsidRPr="00A076F2">
        <w:rPr>
          <w:rFonts w:cstheme="minorHAnsi"/>
        </w:rPr>
        <w:t>a new sample)</w:t>
      </w:r>
    </w:p>
    <w:p w14:paraId="6ABE8AD6" w14:textId="77777777" w:rsidR="00750CB3" w:rsidRPr="00A076F2" w:rsidRDefault="002250C7" w:rsidP="00A35DD7">
      <w:pPr>
        <w:pStyle w:val="ListParagraph"/>
        <w:numPr>
          <w:ilvl w:val="0"/>
          <w:numId w:val="1"/>
        </w:numPr>
        <w:rPr>
          <w:rFonts w:cstheme="minorHAnsi"/>
        </w:rPr>
      </w:pPr>
      <w:r w:rsidRPr="00A076F2">
        <w:rPr>
          <w:rFonts w:cstheme="minorHAnsi"/>
          <w:b/>
        </w:rPr>
        <w:t>give you</w:t>
      </w:r>
      <w:r w:rsidR="002472AC" w:rsidRPr="00A076F2">
        <w:rPr>
          <w:rFonts w:cstheme="minorHAnsi"/>
          <w:b/>
        </w:rPr>
        <w:t xml:space="preserve"> i</w:t>
      </w:r>
      <w:r w:rsidR="00750CB3" w:rsidRPr="00A076F2">
        <w:rPr>
          <w:rFonts w:cstheme="minorHAnsi"/>
          <w:b/>
        </w:rPr>
        <w:t>ndividual student arrays</w:t>
      </w:r>
      <w:r w:rsidR="004A76C1" w:rsidRPr="00A076F2">
        <w:rPr>
          <w:rFonts w:cstheme="minorHAnsi"/>
          <w:b/>
        </w:rPr>
        <w:t xml:space="preserve"> or historical data for the module</w:t>
      </w:r>
      <w:r w:rsidR="00750CB3" w:rsidRPr="00A076F2">
        <w:rPr>
          <w:rFonts w:cstheme="minorHAnsi"/>
        </w:rPr>
        <w:t xml:space="preserve"> (</w:t>
      </w:r>
      <w:r w:rsidR="00B675E7" w:rsidRPr="00A076F2">
        <w:rPr>
          <w:rFonts w:cstheme="minorHAnsi"/>
        </w:rPr>
        <w:t>moderation</w:t>
      </w:r>
      <w:r w:rsidRPr="00A076F2">
        <w:rPr>
          <w:rFonts w:cstheme="minorHAnsi"/>
        </w:rPr>
        <w:t xml:space="preserve"> is a review of cohort assessment </w:t>
      </w:r>
      <w:r w:rsidR="00750CB3" w:rsidRPr="00A076F2">
        <w:rPr>
          <w:rFonts w:cstheme="minorHAnsi"/>
        </w:rPr>
        <w:t xml:space="preserve">outcomes </w:t>
      </w:r>
      <w:r w:rsidRPr="00A076F2">
        <w:rPr>
          <w:rFonts w:cstheme="minorHAnsi"/>
        </w:rPr>
        <w:t>compared to the marking criteria and assessment task</w:t>
      </w:r>
      <w:r w:rsidR="00B675E7" w:rsidRPr="00A076F2">
        <w:rPr>
          <w:rFonts w:cstheme="minorHAnsi"/>
        </w:rPr>
        <w:t xml:space="preserve">; the MAB </w:t>
      </w:r>
      <w:r w:rsidR="004A76C1" w:rsidRPr="00A076F2">
        <w:rPr>
          <w:rFonts w:cstheme="minorHAnsi"/>
        </w:rPr>
        <w:t>reviews statistics for the assessment/s</w:t>
      </w:r>
      <w:r w:rsidR="00B675E7" w:rsidRPr="00A076F2">
        <w:rPr>
          <w:rFonts w:cstheme="minorHAnsi"/>
        </w:rPr>
        <w:t xml:space="preserve"> and compares to historical performance on the module and cohort performance on other modules; </w:t>
      </w:r>
      <w:r w:rsidR="00111080" w:rsidRPr="00A076F2">
        <w:rPr>
          <w:rFonts w:cstheme="minorHAnsi"/>
        </w:rPr>
        <w:t xml:space="preserve">the PAB </w:t>
      </w:r>
      <w:r w:rsidR="00B675E7" w:rsidRPr="00A076F2">
        <w:rPr>
          <w:rFonts w:cstheme="minorHAnsi"/>
        </w:rPr>
        <w:t xml:space="preserve">considers </w:t>
      </w:r>
      <w:r w:rsidR="00750CB3" w:rsidRPr="00A076F2">
        <w:rPr>
          <w:rFonts w:cstheme="minorHAnsi"/>
        </w:rPr>
        <w:t>progression or award)</w:t>
      </w:r>
    </w:p>
    <w:p w14:paraId="1254EAF0" w14:textId="77777777" w:rsidR="00A62D3B" w:rsidRPr="00A076F2" w:rsidRDefault="00C03749" w:rsidP="004A76C1">
      <w:pPr>
        <w:pStyle w:val="ListParagraph"/>
        <w:numPr>
          <w:ilvl w:val="0"/>
          <w:numId w:val="1"/>
        </w:numPr>
        <w:rPr>
          <w:rFonts w:cstheme="minorHAnsi"/>
        </w:rPr>
      </w:pPr>
      <w:r w:rsidRPr="00A076F2">
        <w:rPr>
          <w:rFonts w:cstheme="minorHAnsi"/>
          <w:b/>
        </w:rPr>
        <w:t>a</w:t>
      </w:r>
      <w:r w:rsidR="004A76C1" w:rsidRPr="00A076F2">
        <w:rPr>
          <w:rFonts w:cstheme="minorHAnsi"/>
          <w:b/>
        </w:rPr>
        <w:t>sk you</w:t>
      </w:r>
      <w:r w:rsidR="00A62D3B" w:rsidRPr="00A076F2">
        <w:rPr>
          <w:rFonts w:cstheme="minorHAnsi"/>
          <w:b/>
        </w:rPr>
        <w:t xml:space="preserve"> to adjudicate</w:t>
      </w:r>
      <w:r w:rsidR="005A7A74" w:rsidRPr="00A076F2">
        <w:rPr>
          <w:rFonts w:cstheme="minorHAnsi"/>
          <w:b/>
        </w:rPr>
        <w:t xml:space="preserve"> between mark</w:t>
      </w:r>
      <w:r w:rsidRPr="00A076F2">
        <w:rPr>
          <w:rFonts w:cstheme="minorHAnsi"/>
          <w:b/>
        </w:rPr>
        <w:t>er</w:t>
      </w:r>
      <w:r w:rsidR="005A7A74" w:rsidRPr="00A076F2">
        <w:rPr>
          <w:rFonts w:cstheme="minorHAnsi"/>
          <w:b/>
        </w:rPr>
        <w:t>s</w:t>
      </w:r>
      <w:r w:rsidR="00A62D3B" w:rsidRPr="00A076F2">
        <w:rPr>
          <w:rFonts w:cstheme="minorHAnsi"/>
          <w:b/>
        </w:rPr>
        <w:t xml:space="preserve"> </w:t>
      </w:r>
      <w:r w:rsidR="005A7A74" w:rsidRPr="00A076F2">
        <w:rPr>
          <w:rFonts w:cstheme="minorHAnsi"/>
        </w:rPr>
        <w:t>(</w:t>
      </w:r>
      <w:r w:rsidR="00A62D3B" w:rsidRPr="00A076F2">
        <w:rPr>
          <w:rFonts w:cstheme="minorHAnsi"/>
        </w:rPr>
        <w:t xml:space="preserve">the marking team </w:t>
      </w:r>
      <w:r w:rsidR="005A7A74" w:rsidRPr="00A076F2">
        <w:rPr>
          <w:rFonts w:cstheme="minorHAnsi"/>
        </w:rPr>
        <w:t xml:space="preserve">must agree marks </w:t>
      </w:r>
      <w:r w:rsidRPr="00A076F2">
        <w:rPr>
          <w:rFonts w:cstheme="minorHAnsi"/>
        </w:rPr>
        <w:t xml:space="preserve">themselves before you review </w:t>
      </w:r>
      <w:r w:rsidR="005A7A74" w:rsidRPr="00A076F2">
        <w:rPr>
          <w:rFonts w:cstheme="minorHAnsi"/>
        </w:rPr>
        <w:t>the moderation sample)</w:t>
      </w:r>
    </w:p>
    <w:p w14:paraId="1008AC79" w14:textId="54F7D80A" w:rsidR="005A7A74" w:rsidRPr="00A076F2" w:rsidRDefault="00C03749" w:rsidP="005A7A74">
      <w:pPr>
        <w:pStyle w:val="ListParagraph"/>
        <w:numPr>
          <w:ilvl w:val="0"/>
          <w:numId w:val="1"/>
        </w:numPr>
        <w:rPr>
          <w:rFonts w:cstheme="minorHAnsi"/>
        </w:rPr>
      </w:pPr>
      <w:r w:rsidRPr="00A076F2">
        <w:rPr>
          <w:rFonts w:cstheme="minorHAnsi"/>
          <w:b/>
        </w:rPr>
        <w:t>p</w:t>
      </w:r>
      <w:r w:rsidR="005A7A74" w:rsidRPr="00A076F2">
        <w:rPr>
          <w:rFonts w:cstheme="minorHAnsi"/>
          <w:b/>
        </w:rPr>
        <w:t>rovide details on the marks checking process</w:t>
      </w:r>
      <w:r w:rsidR="005A7A74" w:rsidRPr="00A076F2">
        <w:rPr>
          <w:rFonts w:cstheme="minorHAnsi"/>
        </w:rPr>
        <w:t xml:space="preserve"> (</w:t>
      </w:r>
      <w:r w:rsidRPr="00A076F2">
        <w:rPr>
          <w:rFonts w:cstheme="minorHAnsi"/>
        </w:rPr>
        <w:t xml:space="preserve">the online </w:t>
      </w:r>
      <w:r w:rsidR="005A7A74" w:rsidRPr="00A076F2">
        <w:rPr>
          <w:rFonts w:cstheme="minorHAnsi"/>
        </w:rPr>
        <w:t>system support</w:t>
      </w:r>
      <w:r w:rsidRPr="00A076F2">
        <w:rPr>
          <w:rFonts w:cstheme="minorHAnsi"/>
        </w:rPr>
        <w:t>s</w:t>
      </w:r>
      <w:r w:rsidR="005A7A74" w:rsidRPr="00A076F2">
        <w:rPr>
          <w:rFonts w:cstheme="minorHAnsi"/>
        </w:rPr>
        <w:t xml:space="preserve"> the moderation process </w:t>
      </w:r>
      <w:r w:rsidRPr="00A076F2">
        <w:rPr>
          <w:rFonts w:cstheme="minorHAnsi"/>
        </w:rPr>
        <w:t>after</w:t>
      </w:r>
      <w:r w:rsidR="005A7A74" w:rsidRPr="00A076F2">
        <w:rPr>
          <w:rFonts w:cstheme="minorHAnsi"/>
        </w:rPr>
        <w:t xml:space="preserve"> </w:t>
      </w:r>
      <w:r w:rsidR="000E0F3B" w:rsidRPr="00A076F2">
        <w:rPr>
          <w:rFonts w:cstheme="minorHAnsi"/>
        </w:rPr>
        <w:t>agreed marks have been recorded</w:t>
      </w:r>
      <w:r w:rsidR="005A7A74" w:rsidRPr="00A076F2">
        <w:rPr>
          <w:rFonts w:cstheme="minorHAnsi"/>
        </w:rPr>
        <w:t xml:space="preserve">.  </w:t>
      </w:r>
      <w:r w:rsidRPr="00A076F2">
        <w:rPr>
          <w:rFonts w:cstheme="minorHAnsi"/>
        </w:rPr>
        <w:t>Schools use different marks checking processes e.g. double marking or benchmarking and the outcome of these are not recorded separately</w:t>
      </w:r>
      <w:r w:rsidR="000E0F3B" w:rsidRPr="00A076F2">
        <w:rPr>
          <w:rFonts w:cstheme="minorHAnsi"/>
        </w:rPr>
        <w:t xml:space="preserve"> to the agreed mark</w:t>
      </w:r>
      <w:r w:rsidRPr="00A076F2">
        <w:rPr>
          <w:rFonts w:cstheme="minorHAnsi"/>
        </w:rPr>
        <w:t xml:space="preserve"> in the online system.  However, the School</w:t>
      </w:r>
      <w:r w:rsidR="00CB0470">
        <w:rPr>
          <w:rFonts w:cstheme="minorHAnsi"/>
        </w:rPr>
        <w:t>/Faculty</w:t>
      </w:r>
      <w:r w:rsidRPr="00A076F2">
        <w:rPr>
          <w:rFonts w:cstheme="minorHAnsi"/>
        </w:rPr>
        <w:t xml:space="preserve"> may be </w:t>
      </w:r>
      <w:r w:rsidRPr="00A076F2">
        <w:rPr>
          <w:rFonts w:cstheme="minorHAnsi"/>
        </w:rPr>
        <w:lastRenderedPageBreak/>
        <w:t xml:space="preserve">able to provide you </w:t>
      </w:r>
      <w:r w:rsidR="000E0F3B" w:rsidRPr="00A076F2">
        <w:rPr>
          <w:rFonts w:cstheme="minorHAnsi"/>
        </w:rPr>
        <w:t>with details of the marks checking process.</w:t>
      </w:r>
      <w:r w:rsidR="00CB0470">
        <w:rPr>
          <w:rFonts w:cstheme="minorHAnsi"/>
        </w:rPr>
        <w:t xml:space="preserve"> </w:t>
      </w:r>
      <w:r w:rsidR="000E0F3B" w:rsidRPr="00A076F2">
        <w:rPr>
          <w:rFonts w:cstheme="minorHAnsi"/>
        </w:rPr>
        <w:t>In carrying out moderation, the University asks you to review the sample of assessment outcomes against the marking criteria and assessment task, without the need to review how the assessment outcomes were arrived at.</w:t>
      </w:r>
    </w:p>
    <w:p w14:paraId="5A39BBE3" w14:textId="77777777" w:rsidR="007A752E" w:rsidRPr="00A076F2" w:rsidRDefault="007A752E" w:rsidP="007A752E">
      <w:pPr>
        <w:rPr>
          <w:rFonts w:cstheme="minorHAnsi"/>
        </w:rPr>
      </w:pPr>
    </w:p>
    <w:p w14:paraId="5C794973" w14:textId="77777777" w:rsidR="00362ED4" w:rsidRPr="00C23031" w:rsidRDefault="00362ED4" w:rsidP="00C23031">
      <w:pPr>
        <w:rPr>
          <w:rFonts w:cstheme="minorHAnsi"/>
          <w:b/>
        </w:rPr>
      </w:pPr>
      <w:r w:rsidRPr="00C23031">
        <w:rPr>
          <w:rFonts w:cstheme="minorHAnsi"/>
          <w:b/>
        </w:rPr>
        <w:t xml:space="preserve">Other </w:t>
      </w:r>
      <w:r w:rsidR="00176496" w:rsidRPr="00C23031">
        <w:rPr>
          <w:rFonts w:cstheme="minorHAnsi"/>
          <w:b/>
        </w:rPr>
        <w:t xml:space="preserve">resources and </w:t>
      </w:r>
      <w:r w:rsidRPr="00C23031">
        <w:rPr>
          <w:rFonts w:cstheme="minorHAnsi"/>
          <w:b/>
        </w:rPr>
        <w:t>points to note</w:t>
      </w:r>
    </w:p>
    <w:p w14:paraId="49E811B6" w14:textId="77777777" w:rsidR="00435055" w:rsidRDefault="4717A8C1" w:rsidP="4717A8C1">
      <w:r w:rsidRPr="4717A8C1">
        <w:t xml:space="preserve">A link will be sent from the online e-submission system to your Sussex email address when the moderation sample is available.  It is now possible to forward your Sussex email account to your home institution email account – please follow the instructions in this </w:t>
      </w:r>
      <w:hyperlink r:id="rId11">
        <w:r w:rsidRPr="4717A8C1">
          <w:rPr>
            <w:rStyle w:val="Hyperlink"/>
          </w:rPr>
          <w:t>guide to email forwarding</w:t>
        </w:r>
      </w:hyperlink>
      <w:r w:rsidRPr="4717A8C1">
        <w:t xml:space="preserve">.  Alternatively, if you use Outlook, you can set up an additional email account for your Sussex email, by using the ‘add account’ function.  This </w:t>
      </w:r>
      <w:hyperlink r:id="rId12">
        <w:r w:rsidRPr="4717A8C1">
          <w:rPr>
            <w:rStyle w:val="Hyperlink"/>
          </w:rPr>
          <w:t>guide</w:t>
        </w:r>
      </w:hyperlink>
      <w:r w:rsidRPr="4717A8C1">
        <w:rPr>
          <w:rStyle w:val="Hyperlink"/>
        </w:rPr>
        <w:t xml:space="preserve"> to adding an account</w:t>
      </w:r>
      <w:r w:rsidRPr="4717A8C1">
        <w:t xml:space="preserve"> will take you step by step through the process. If you have any technical </w:t>
      </w:r>
      <w:proofErr w:type="gramStart"/>
      <w:r w:rsidRPr="4717A8C1">
        <w:t>issues</w:t>
      </w:r>
      <w:proofErr w:type="gramEnd"/>
      <w:r w:rsidRPr="4717A8C1">
        <w:t xml:space="preserve"> you can contact ITS: </w:t>
      </w:r>
      <w:hyperlink r:id="rId13">
        <w:r w:rsidRPr="4717A8C1">
          <w:rPr>
            <w:rStyle w:val="Hyperlink"/>
          </w:rPr>
          <w:t>support@its.sussex.ac.uk</w:t>
        </w:r>
      </w:hyperlink>
      <w:r w:rsidRPr="4717A8C1">
        <w:t>.</w:t>
      </w:r>
    </w:p>
    <w:p w14:paraId="18ED9E68" w14:textId="77777777" w:rsidR="002453DF" w:rsidRPr="00A076F2" w:rsidRDefault="002453DF" w:rsidP="00ED69D0">
      <w:pPr>
        <w:rPr>
          <w:rFonts w:cstheme="minorHAnsi"/>
        </w:rPr>
      </w:pPr>
      <w:r w:rsidRPr="00A076F2">
        <w:rPr>
          <w:rFonts w:cstheme="minorHAnsi"/>
        </w:rPr>
        <w:t>Information to support the External Examiner process is available at:</w:t>
      </w:r>
    </w:p>
    <w:p w14:paraId="07FC0CB5" w14:textId="77777777" w:rsidR="00ED69D0" w:rsidRPr="00A076F2" w:rsidRDefault="002453DF" w:rsidP="00ED69D0">
      <w:pPr>
        <w:rPr>
          <w:rFonts w:cstheme="minorHAnsi"/>
        </w:rPr>
      </w:pPr>
      <w:hyperlink r:id="rId14" w:history="1">
        <w:r w:rsidRPr="00A076F2">
          <w:rPr>
            <w:rStyle w:val="Hyperlink"/>
            <w:rFonts w:cstheme="minorHAnsi"/>
          </w:rPr>
          <w:t>http://www.sussex.ac.uk/adqe/standards/externalexaminers</w:t>
        </w:r>
      </w:hyperlink>
    </w:p>
    <w:p w14:paraId="1FB1E48F" w14:textId="77777777" w:rsidR="00362ED4" w:rsidRPr="00A076F2" w:rsidRDefault="002453DF" w:rsidP="00362ED4">
      <w:pPr>
        <w:rPr>
          <w:rFonts w:cstheme="minorHAnsi"/>
        </w:rPr>
      </w:pPr>
      <w:r w:rsidRPr="00A076F2">
        <w:rPr>
          <w:rFonts w:cstheme="minorHAnsi"/>
        </w:rPr>
        <w:t xml:space="preserve">These web pages include </w:t>
      </w:r>
      <w:hyperlink r:id="rId15" w:history="1">
        <w:r w:rsidR="00435055" w:rsidRPr="00A076F2">
          <w:rPr>
            <w:rStyle w:val="Hyperlink"/>
            <w:rFonts w:cstheme="minorHAnsi"/>
          </w:rPr>
          <w:t>FAQs</w:t>
        </w:r>
      </w:hyperlink>
      <w:r w:rsidRPr="00A076F2">
        <w:rPr>
          <w:rFonts w:cstheme="minorHAnsi"/>
        </w:rPr>
        <w:t>, t</w:t>
      </w:r>
      <w:r w:rsidR="00435055" w:rsidRPr="00A076F2">
        <w:rPr>
          <w:rFonts w:cstheme="minorHAnsi"/>
        </w:rPr>
        <w:t xml:space="preserve">he </w:t>
      </w:r>
      <w:r w:rsidR="00435055" w:rsidRPr="00DC4564">
        <w:rPr>
          <w:rFonts w:cstheme="minorHAnsi"/>
        </w:rPr>
        <w:t>Summary and Analysis of UG</w:t>
      </w:r>
      <w:r w:rsidR="00CE595F" w:rsidRPr="00DC4564">
        <w:rPr>
          <w:rFonts w:cstheme="minorHAnsi"/>
        </w:rPr>
        <w:t xml:space="preserve"> and PG</w:t>
      </w:r>
      <w:r w:rsidR="00435055" w:rsidRPr="00DC4564">
        <w:rPr>
          <w:rFonts w:cstheme="minorHAnsi"/>
        </w:rPr>
        <w:t xml:space="preserve"> External Examiner Reports</w:t>
      </w:r>
      <w:r w:rsidR="00DC4564">
        <w:rPr>
          <w:rFonts w:cstheme="minorHAnsi"/>
        </w:rPr>
        <w:t xml:space="preserve"> including responses agreed by University Education Committee to common institutional issues raised</w:t>
      </w:r>
      <w:r w:rsidRPr="00A076F2">
        <w:rPr>
          <w:rFonts w:cstheme="minorHAnsi"/>
        </w:rPr>
        <w:t>, and the External Examiner Report form that should be completed within 6 weeks of the PAB.</w:t>
      </w:r>
      <w:r w:rsidR="00A076F2">
        <w:rPr>
          <w:rFonts w:cstheme="minorHAnsi"/>
        </w:rPr>
        <w:t xml:space="preserve">  </w:t>
      </w:r>
      <w:r w:rsidR="00A076F2" w:rsidRPr="00A076F2">
        <w:rPr>
          <w:rFonts w:cstheme="minorHAnsi"/>
        </w:rPr>
        <w:t xml:space="preserve">Specific duties of the External Examiner are set out in the </w:t>
      </w:r>
      <w:r w:rsidR="00A076F2" w:rsidRPr="00DC4564">
        <w:rPr>
          <w:rFonts w:cstheme="minorHAnsi"/>
        </w:rPr>
        <w:t>Handbook on the policy and procedures for the external examining of taught courses</w:t>
      </w:r>
      <w:r w:rsidR="00DC4564">
        <w:rPr>
          <w:rFonts w:cstheme="minorHAnsi"/>
        </w:rPr>
        <w:t xml:space="preserve"> on the above web page.</w:t>
      </w:r>
    </w:p>
    <w:p w14:paraId="41C8F396" w14:textId="77777777" w:rsidR="00362ED4" w:rsidRPr="00A076F2" w:rsidRDefault="00362ED4" w:rsidP="00362ED4">
      <w:pPr>
        <w:rPr>
          <w:rFonts w:cstheme="minorHAnsi"/>
        </w:rPr>
      </w:pPr>
    </w:p>
    <w:p w14:paraId="72A3D3EC" w14:textId="77777777" w:rsidR="00750CB3" w:rsidRPr="00A076F2" w:rsidRDefault="00750CB3" w:rsidP="00750CB3">
      <w:pPr>
        <w:rPr>
          <w:rFonts w:cstheme="minorHAnsi"/>
        </w:rPr>
      </w:pPr>
    </w:p>
    <w:p w14:paraId="0D0B940D" w14:textId="77777777" w:rsidR="00750CB3" w:rsidRPr="00A076F2" w:rsidRDefault="00750CB3" w:rsidP="00750CB3">
      <w:pPr>
        <w:rPr>
          <w:rFonts w:cstheme="minorHAnsi"/>
        </w:rPr>
      </w:pPr>
    </w:p>
    <w:p w14:paraId="38893C70" w14:textId="77777777" w:rsidR="00A62D3B" w:rsidRDefault="00CE595F" w:rsidP="00750CB3">
      <w:pPr>
        <w:rPr>
          <w:rFonts w:cstheme="minorHAnsi"/>
          <w:b/>
        </w:rPr>
      </w:pPr>
      <w:r w:rsidRPr="00CE595F">
        <w:rPr>
          <w:rFonts w:cstheme="minorHAnsi"/>
          <w:b/>
        </w:rPr>
        <w:t xml:space="preserve">ADQE Academic Standards </w:t>
      </w:r>
      <w:r w:rsidR="00DC4564">
        <w:rPr>
          <w:rFonts w:cstheme="minorHAnsi"/>
          <w:b/>
        </w:rPr>
        <w:t>December 2021</w:t>
      </w:r>
    </w:p>
    <w:p w14:paraId="6C566133" w14:textId="77762A9F" w:rsidR="00CB0470" w:rsidRDefault="00CB0470" w:rsidP="00750CB3">
      <w:pPr>
        <w:rPr>
          <w:rFonts w:cstheme="minorHAnsi"/>
          <w:b/>
        </w:rPr>
      </w:pPr>
      <w:r>
        <w:rPr>
          <w:rFonts w:cstheme="minorHAnsi"/>
          <w:b/>
        </w:rPr>
        <w:t>Updated July 2026</w:t>
      </w:r>
    </w:p>
    <w:p w14:paraId="4BED0AA7" w14:textId="77777777" w:rsidR="00CB0470" w:rsidRPr="00CE595F" w:rsidRDefault="00CB0470" w:rsidP="00750CB3">
      <w:pPr>
        <w:rPr>
          <w:rFonts w:cstheme="minorHAnsi"/>
          <w:b/>
        </w:rPr>
      </w:pPr>
    </w:p>
    <w:p w14:paraId="0E27B00A" w14:textId="77777777" w:rsidR="00A62D3B" w:rsidRPr="00A076F2" w:rsidRDefault="00A62D3B" w:rsidP="00750CB3">
      <w:pPr>
        <w:rPr>
          <w:rFonts w:cstheme="minorHAnsi"/>
        </w:rPr>
      </w:pPr>
    </w:p>
    <w:sectPr w:rsidR="00A62D3B" w:rsidRPr="00A076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31BF1"/>
    <w:multiLevelType w:val="multilevel"/>
    <w:tmpl w:val="6AA8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FA3544"/>
    <w:multiLevelType w:val="hybridMultilevel"/>
    <w:tmpl w:val="04EAD8C0"/>
    <w:lvl w:ilvl="0" w:tplc="DD34A0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B8458A"/>
    <w:multiLevelType w:val="multilevel"/>
    <w:tmpl w:val="F026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92728C"/>
    <w:multiLevelType w:val="hybridMultilevel"/>
    <w:tmpl w:val="50CCF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D90A6B"/>
    <w:multiLevelType w:val="hybridMultilevel"/>
    <w:tmpl w:val="B3EE5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DC7D12"/>
    <w:multiLevelType w:val="hybridMultilevel"/>
    <w:tmpl w:val="E5E29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43324B"/>
    <w:multiLevelType w:val="hybridMultilevel"/>
    <w:tmpl w:val="5F1E62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F72323F"/>
    <w:multiLevelType w:val="hybridMultilevel"/>
    <w:tmpl w:val="ABD22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2C7D55"/>
    <w:multiLevelType w:val="hybridMultilevel"/>
    <w:tmpl w:val="D352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8C4BA8"/>
    <w:multiLevelType w:val="hybridMultilevel"/>
    <w:tmpl w:val="23F4D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F44AA6"/>
    <w:multiLevelType w:val="hybridMultilevel"/>
    <w:tmpl w:val="C3447E04"/>
    <w:lvl w:ilvl="0" w:tplc="E1C6E8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E07AA"/>
    <w:multiLevelType w:val="hybridMultilevel"/>
    <w:tmpl w:val="68424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9819048">
    <w:abstractNumId w:val="10"/>
  </w:num>
  <w:num w:numId="2" w16cid:durableId="744834842">
    <w:abstractNumId w:val="8"/>
  </w:num>
  <w:num w:numId="3" w16cid:durableId="240793807">
    <w:abstractNumId w:val="3"/>
  </w:num>
  <w:num w:numId="4" w16cid:durableId="711543024">
    <w:abstractNumId w:val="7"/>
  </w:num>
  <w:num w:numId="5" w16cid:durableId="1794204359">
    <w:abstractNumId w:val="5"/>
  </w:num>
  <w:num w:numId="6" w16cid:durableId="287473657">
    <w:abstractNumId w:val="11"/>
  </w:num>
  <w:num w:numId="7" w16cid:durableId="1844934864">
    <w:abstractNumId w:val="9"/>
  </w:num>
  <w:num w:numId="8" w16cid:durableId="903367999">
    <w:abstractNumId w:val="1"/>
  </w:num>
  <w:num w:numId="9" w16cid:durableId="1742870295">
    <w:abstractNumId w:val="0"/>
  </w:num>
  <w:num w:numId="10" w16cid:durableId="1166360649">
    <w:abstractNumId w:val="2"/>
  </w:num>
  <w:num w:numId="11" w16cid:durableId="53433352">
    <w:abstractNumId w:val="6"/>
  </w:num>
  <w:num w:numId="12" w16cid:durableId="653950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CB3"/>
    <w:rsid w:val="000362E4"/>
    <w:rsid w:val="0006527E"/>
    <w:rsid w:val="000773A5"/>
    <w:rsid w:val="000E0F3B"/>
    <w:rsid w:val="000F7424"/>
    <w:rsid w:val="00111080"/>
    <w:rsid w:val="00176496"/>
    <w:rsid w:val="00224103"/>
    <w:rsid w:val="002250C7"/>
    <w:rsid w:val="00243D31"/>
    <w:rsid w:val="002442B7"/>
    <w:rsid w:val="002453DF"/>
    <w:rsid w:val="002472AC"/>
    <w:rsid w:val="00336DAD"/>
    <w:rsid w:val="00362ED4"/>
    <w:rsid w:val="003714B8"/>
    <w:rsid w:val="003C62DE"/>
    <w:rsid w:val="00402C8B"/>
    <w:rsid w:val="00435055"/>
    <w:rsid w:val="00485B32"/>
    <w:rsid w:val="004A25C6"/>
    <w:rsid w:val="004A76C1"/>
    <w:rsid w:val="004F2062"/>
    <w:rsid w:val="00511118"/>
    <w:rsid w:val="00544C3D"/>
    <w:rsid w:val="00583CAC"/>
    <w:rsid w:val="005A7A74"/>
    <w:rsid w:val="005C232F"/>
    <w:rsid w:val="0063111D"/>
    <w:rsid w:val="006B61A9"/>
    <w:rsid w:val="006D58AE"/>
    <w:rsid w:val="006F680E"/>
    <w:rsid w:val="00706774"/>
    <w:rsid w:val="007168B4"/>
    <w:rsid w:val="007236BB"/>
    <w:rsid w:val="00750CB3"/>
    <w:rsid w:val="00763B12"/>
    <w:rsid w:val="007741ED"/>
    <w:rsid w:val="007A752E"/>
    <w:rsid w:val="00835193"/>
    <w:rsid w:val="009036C4"/>
    <w:rsid w:val="00904E1A"/>
    <w:rsid w:val="00907E66"/>
    <w:rsid w:val="00925BA9"/>
    <w:rsid w:val="00A076F2"/>
    <w:rsid w:val="00A61C01"/>
    <w:rsid w:val="00A62D3B"/>
    <w:rsid w:val="00AF657A"/>
    <w:rsid w:val="00B675E7"/>
    <w:rsid w:val="00B92FCB"/>
    <w:rsid w:val="00C03749"/>
    <w:rsid w:val="00C23031"/>
    <w:rsid w:val="00C51CFE"/>
    <w:rsid w:val="00C55A0F"/>
    <w:rsid w:val="00CB0470"/>
    <w:rsid w:val="00CD79B9"/>
    <w:rsid w:val="00CE595F"/>
    <w:rsid w:val="00CF07DF"/>
    <w:rsid w:val="00D02EFD"/>
    <w:rsid w:val="00D06BD5"/>
    <w:rsid w:val="00D560FB"/>
    <w:rsid w:val="00DB668D"/>
    <w:rsid w:val="00DC4564"/>
    <w:rsid w:val="00E930C0"/>
    <w:rsid w:val="00ED69D0"/>
    <w:rsid w:val="00FF61A2"/>
    <w:rsid w:val="4717A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75BBC"/>
  <w15:chartTrackingRefBased/>
  <w15:docId w15:val="{85E9EF06-1204-44EA-877F-E67769969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C55A0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0CB3"/>
    <w:pPr>
      <w:ind w:left="720"/>
      <w:contextualSpacing/>
    </w:pPr>
  </w:style>
  <w:style w:type="character" w:customStyle="1" w:styleId="Heading3Char">
    <w:name w:val="Heading 3 Char"/>
    <w:basedOn w:val="DefaultParagraphFont"/>
    <w:link w:val="Heading3"/>
    <w:uiPriority w:val="9"/>
    <w:rsid w:val="00C55A0F"/>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7A752E"/>
    <w:rPr>
      <w:color w:val="0563C1" w:themeColor="hyperlink"/>
      <w:u w:val="single"/>
    </w:rPr>
  </w:style>
  <w:style w:type="character" w:customStyle="1" w:styleId="normaltextrun1">
    <w:name w:val="normaltextrun1"/>
    <w:basedOn w:val="DefaultParagraphFont"/>
    <w:rsid w:val="000773A5"/>
  </w:style>
  <w:style w:type="table" w:styleId="TableGrid">
    <w:name w:val="Table Grid"/>
    <w:basedOn w:val="TableNormal"/>
    <w:uiPriority w:val="39"/>
    <w:rsid w:val="00511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6527E"/>
    <w:rPr>
      <w:color w:val="954F72" w:themeColor="followedHyperlink"/>
      <w:u w:val="single"/>
    </w:rPr>
  </w:style>
  <w:style w:type="paragraph" w:styleId="NormalWeb">
    <w:name w:val="Normal (Web)"/>
    <w:basedOn w:val="Normal"/>
    <w:uiPriority w:val="99"/>
    <w:semiHidden/>
    <w:unhideWhenUsed/>
    <w:rsid w:val="00E930C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D58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86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ssex.ac.uk/tel/submission/staff/moderation-canvasonline" TargetMode="External"/><Relationship Id="rId13" Type="http://schemas.openxmlformats.org/officeDocument/2006/relationships/hyperlink" Target="mailto:support@its.sussex.ac.uk" TargetMode="External"/><Relationship Id="rId3" Type="http://schemas.openxmlformats.org/officeDocument/2006/relationships/settings" Target="settings.xml"/><Relationship Id="rId7" Type="http://schemas.openxmlformats.org/officeDocument/2006/relationships/hyperlink" Target="http://www.sussex.ac.uk/tel/submission/staff/moderation" TargetMode="External"/><Relationship Id="rId12" Type="http://schemas.openxmlformats.org/officeDocument/2006/relationships/hyperlink" Target="http://www.sussex.ac.uk/its/help/guide?id=16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taff.sussex.ac.uk/education/enhancement/support/assessment-marking-feedback/moderation" TargetMode="External"/><Relationship Id="rId11" Type="http://schemas.openxmlformats.org/officeDocument/2006/relationships/hyperlink" Target="https://www.sussex.ac.uk/webteam/gateway/file.php?name=external-examiner-forwarding-email-guide.pdf&amp;site=457" TargetMode="External"/><Relationship Id="rId5" Type="http://schemas.openxmlformats.org/officeDocument/2006/relationships/hyperlink" Target="https://staff.sussex.ac.uk/education/enhancement/support/assessment-marking-feedback/moderation" TargetMode="External"/><Relationship Id="rId15" Type="http://schemas.openxmlformats.org/officeDocument/2006/relationships/hyperlink" Target="http://www.sussex.ac.uk/adqe/standards/externalexaminers/eefaqs" TargetMode="External"/><Relationship Id="rId10" Type="http://schemas.openxmlformats.org/officeDocument/2006/relationships/hyperlink" Target="https://staff.sussex.ac.uk/education/enhancement/support/assessment-marking-feedback" TargetMode="External"/><Relationship Id="rId4" Type="http://schemas.openxmlformats.org/officeDocument/2006/relationships/webSettings" Target="webSettings.xml"/><Relationship Id="rId9" Type="http://schemas.openxmlformats.org/officeDocument/2006/relationships/hyperlink" Target="https://www.sussex.ac.uk/webteam/gateway/file.php?name=moderation-in-sussex-direct---it-services.pdf&amp;site=81" TargetMode="External"/><Relationship Id="rId14" Type="http://schemas.openxmlformats.org/officeDocument/2006/relationships/hyperlink" Target="http://www.sussex.ac.uk/adqe/standards/externalexamin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1154</Words>
  <Characters>6583</Characters>
  <Application>Microsoft Office Word</Application>
  <DocSecurity>0</DocSecurity>
  <Lines>54</Lines>
  <Paragraphs>15</Paragraphs>
  <ScaleCrop>false</ScaleCrop>
  <Company>University of Sussex</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 Oxley-King</dc:creator>
  <cp:keywords/>
  <dc:description/>
  <cp:lastModifiedBy>Safak Karakulak</cp:lastModifiedBy>
  <cp:revision>2</cp:revision>
  <dcterms:created xsi:type="dcterms:W3CDTF">2026-07-15T11:22:00Z</dcterms:created>
  <dcterms:modified xsi:type="dcterms:W3CDTF">2026-07-15T11:22:00Z</dcterms:modified>
</cp:coreProperties>
</file>