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ED" w:rsidRDefault="0003570E" w:rsidP="006A5995">
      <w:pPr>
        <w:pStyle w:val="NoSpacing"/>
        <w:jc w:val="center"/>
        <w:rPr>
          <w:rFonts w:ascii="Arial" w:hAnsi="Arial" w:cs="Arial"/>
        </w:rPr>
      </w:pPr>
      <w:bookmarkStart w:id="0" w:name="_GoBack"/>
      <w:bookmarkEnd w:id="0"/>
      <w:r>
        <w:rPr>
          <w:rFonts w:ascii="Arial" w:hAnsi="Arial" w:cs="Arial"/>
          <w:b/>
        </w:rPr>
        <w:t xml:space="preserve">CORE </w:t>
      </w:r>
      <w:r w:rsidR="00A95187">
        <w:rPr>
          <w:rFonts w:ascii="Arial" w:hAnsi="Arial" w:cs="Arial"/>
          <w:b/>
        </w:rPr>
        <w:t>JOB DESCRIPTION</w:t>
      </w:r>
    </w:p>
    <w:p w:rsidR="00A95187" w:rsidRDefault="00A95187" w:rsidP="006A5995">
      <w:pPr>
        <w:pStyle w:val="NoSpacing"/>
        <w:jc w:val="center"/>
        <w:rPr>
          <w:rFonts w:ascii="Arial" w:hAnsi="Arial" w:cs="Arial"/>
        </w:rPr>
      </w:pPr>
    </w:p>
    <w:p w:rsidR="00A95187" w:rsidRDefault="00A95187" w:rsidP="006A5995">
      <w:pPr>
        <w:pStyle w:val="NoSpacing"/>
        <w:rPr>
          <w:rFonts w:ascii="Arial" w:hAnsi="Arial" w:cs="Arial"/>
        </w:rPr>
      </w:pPr>
    </w:p>
    <w:p w:rsidR="00A95187" w:rsidRDefault="00A95187" w:rsidP="006A5995">
      <w:pPr>
        <w:pStyle w:val="NoSpacing"/>
        <w:rPr>
          <w:rFonts w:ascii="Arial" w:hAnsi="Arial" w:cs="Arial"/>
        </w:rPr>
      </w:pPr>
    </w:p>
    <w:p w:rsidR="00A95187" w:rsidRDefault="00A95187" w:rsidP="00061DFF">
      <w:pPr>
        <w:pStyle w:val="NoSpacing"/>
        <w:ind w:left="2880" w:hanging="2880"/>
        <w:jc w:val="both"/>
        <w:rPr>
          <w:rFonts w:ascii="Arial" w:hAnsi="Arial" w:cs="Arial"/>
        </w:rPr>
      </w:pPr>
      <w:r>
        <w:rPr>
          <w:rFonts w:ascii="Arial" w:hAnsi="Arial" w:cs="Arial"/>
          <w:b/>
        </w:rPr>
        <w:t>Job Title:</w:t>
      </w:r>
      <w:r>
        <w:rPr>
          <w:rFonts w:ascii="Arial" w:hAnsi="Arial" w:cs="Arial"/>
        </w:rPr>
        <w:tab/>
      </w:r>
      <w:r w:rsidR="007418B4">
        <w:rPr>
          <w:rFonts w:ascii="Arial" w:hAnsi="Arial" w:cs="Arial"/>
        </w:rPr>
        <w:t>Professor</w:t>
      </w:r>
      <w:r w:rsidR="00062723">
        <w:rPr>
          <w:rFonts w:ascii="Arial" w:hAnsi="Arial" w:cs="Arial"/>
        </w:rPr>
        <w:t xml:space="preserve"> of</w:t>
      </w:r>
      <w:r>
        <w:rPr>
          <w:rFonts w:ascii="Arial" w:hAnsi="Arial" w:cs="Arial"/>
        </w:rPr>
        <w:t xml:space="preserve"> </w:t>
      </w:r>
      <w:r w:rsidRPr="00F3005B">
        <w:rPr>
          <w:rFonts w:ascii="Arial" w:hAnsi="Arial" w:cs="Arial"/>
          <w:highlight w:val="yellow"/>
        </w:rPr>
        <w:t>[subject]</w:t>
      </w:r>
    </w:p>
    <w:p w:rsidR="00A95187" w:rsidRDefault="00A95187" w:rsidP="00061DFF">
      <w:pPr>
        <w:pStyle w:val="NoSpacing"/>
        <w:ind w:left="2880" w:hanging="2880"/>
        <w:jc w:val="both"/>
        <w:rPr>
          <w:rFonts w:ascii="Arial" w:hAnsi="Arial" w:cs="Arial"/>
        </w:rPr>
      </w:pPr>
    </w:p>
    <w:p w:rsidR="00A95187" w:rsidRDefault="00A95187" w:rsidP="00061DFF">
      <w:pPr>
        <w:pStyle w:val="NoSpacing"/>
        <w:ind w:left="2880" w:hanging="2880"/>
        <w:jc w:val="both"/>
        <w:rPr>
          <w:rFonts w:ascii="Arial" w:hAnsi="Arial" w:cs="Arial"/>
        </w:rPr>
      </w:pPr>
      <w:r>
        <w:rPr>
          <w:rFonts w:ascii="Arial" w:hAnsi="Arial" w:cs="Arial"/>
          <w:b/>
        </w:rPr>
        <w:t>Grade:</w:t>
      </w:r>
      <w:r>
        <w:rPr>
          <w:rFonts w:ascii="Arial" w:hAnsi="Arial" w:cs="Arial"/>
          <w:b/>
        </w:rPr>
        <w:tab/>
      </w:r>
      <w:r w:rsidR="00455D27">
        <w:rPr>
          <w:rFonts w:ascii="Arial" w:hAnsi="Arial" w:cs="Arial"/>
        </w:rPr>
        <w:t xml:space="preserve">Professor (Education focused), </w:t>
      </w:r>
      <w:r w:rsidR="00F24B22">
        <w:rPr>
          <w:rFonts w:ascii="Arial" w:hAnsi="Arial" w:cs="Arial"/>
        </w:rPr>
        <w:t xml:space="preserve">Grade </w:t>
      </w:r>
      <w:r w:rsidR="007418B4">
        <w:rPr>
          <w:rFonts w:ascii="Arial" w:hAnsi="Arial" w:cs="Arial"/>
        </w:rPr>
        <w:t>10</w:t>
      </w:r>
    </w:p>
    <w:p w:rsidR="00A95187" w:rsidRDefault="00A95187" w:rsidP="00061DFF">
      <w:pPr>
        <w:pStyle w:val="NoSpacing"/>
        <w:ind w:left="2880" w:hanging="2880"/>
        <w:jc w:val="both"/>
        <w:rPr>
          <w:rFonts w:ascii="Arial" w:hAnsi="Arial" w:cs="Arial"/>
        </w:rPr>
      </w:pPr>
    </w:p>
    <w:p w:rsidR="00A95187" w:rsidRPr="00B039F6" w:rsidRDefault="00A95187" w:rsidP="00061DFF">
      <w:pPr>
        <w:pStyle w:val="NoSpacing"/>
        <w:ind w:left="2880" w:hanging="2880"/>
        <w:jc w:val="both"/>
        <w:rPr>
          <w:rFonts w:ascii="Arial" w:hAnsi="Arial" w:cs="Arial"/>
        </w:rPr>
      </w:pPr>
      <w:r>
        <w:rPr>
          <w:rFonts w:ascii="Arial" w:hAnsi="Arial" w:cs="Arial"/>
          <w:b/>
        </w:rPr>
        <w:t>School:</w:t>
      </w:r>
      <w:r>
        <w:rPr>
          <w:rFonts w:ascii="Arial" w:hAnsi="Arial" w:cs="Arial"/>
          <w:b/>
        </w:rPr>
        <w:tab/>
      </w:r>
      <w:r w:rsidR="00B039F6" w:rsidRPr="00F3005B">
        <w:rPr>
          <w:rFonts w:ascii="Arial" w:hAnsi="Arial" w:cs="Arial"/>
          <w:highlight w:val="yellow"/>
        </w:rPr>
        <w:t>[School]</w:t>
      </w:r>
    </w:p>
    <w:p w:rsidR="00A95187" w:rsidRDefault="00A95187" w:rsidP="00061DFF">
      <w:pPr>
        <w:pStyle w:val="NoSpacing"/>
        <w:ind w:left="2880" w:hanging="2880"/>
        <w:jc w:val="both"/>
        <w:rPr>
          <w:rFonts w:ascii="Arial" w:hAnsi="Arial" w:cs="Arial"/>
        </w:rPr>
      </w:pPr>
    </w:p>
    <w:p w:rsidR="00A95187" w:rsidRPr="00B039F6" w:rsidRDefault="00A95187" w:rsidP="00061DFF">
      <w:pPr>
        <w:pStyle w:val="NoSpacing"/>
        <w:ind w:left="2880" w:hanging="2880"/>
        <w:jc w:val="both"/>
        <w:rPr>
          <w:rFonts w:ascii="Arial" w:hAnsi="Arial" w:cs="Arial"/>
        </w:rPr>
      </w:pPr>
      <w:r>
        <w:rPr>
          <w:rFonts w:ascii="Arial" w:hAnsi="Arial" w:cs="Arial"/>
          <w:b/>
        </w:rPr>
        <w:t>Location:</w:t>
      </w:r>
      <w:r w:rsidR="00B039F6">
        <w:rPr>
          <w:rFonts w:ascii="Arial" w:hAnsi="Arial" w:cs="Arial"/>
          <w:b/>
        </w:rPr>
        <w:tab/>
      </w:r>
      <w:r w:rsidR="00B039F6" w:rsidRPr="00F3005B">
        <w:rPr>
          <w:rFonts w:ascii="Arial" w:hAnsi="Arial" w:cs="Arial"/>
          <w:highlight w:val="yellow"/>
        </w:rPr>
        <w:t>[Location]</w:t>
      </w:r>
    </w:p>
    <w:p w:rsidR="00A95187" w:rsidRDefault="00A95187" w:rsidP="00061DFF">
      <w:pPr>
        <w:pStyle w:val="NoSpacing"/>
        <w:ind w:left="2880" w:hanging="2880"/>
        <w:jc w:val="both"/>
        <w:rPr>
          <w:rFonts w:ascii="Arial" w:hAnsi="Arial" w:cs="Arial"/>
        </w:rPr>
      </w:pPr>
    </w:p>
    <w:p w:rsidR="00A95187" w:rsidRDefault="00A95187" w:rsidP="00061DFF">
      <w:pPr>
        <w:pStyle w:val="NoSpacing"/>
        <w:ind w:left="2880" w:hanging="2880"/>
        <w:jc w:val="both"/>
        <w:rPr>
          <w:rFonts w:ascii="Arial" w:hAnsi="Arial" w:cs="Arial"/>
        </w:rPr>
      </w:pPr>
      <w:r>
        <w:rPr>
          <w:rFonts w:ascii="Arial" w:hAnsi="Arial" w:cs="Arial"/>
          <w:b/>
        </w:rPr>
        <w:t>Responsible to:</w:t>
      </w:r>
      <w:r>
        <w:rPr>
          <w:rFonts w:ascii="Arial" w:hAnsi="Arial" w:cs="Arial"/>
          <w:b/>
        </w:rPr>
        <w:tab/>
      </w:r>
      <w:r>
        <w:rPr>
          <w:rFonts w:ascii="Arial" w:hAnsi="Arial" w:cs="Arial"/>
        </w:rPr>
        <w:t>Head of School</w:t>
      </w:r>
    </w:p>
    <w:p w:rsidR="00A95187" w:rsidRDefault="00A95187" w:rsidP="00061DFF">
      <w:pPr>
        <w:pStyle w:val="NoSpacing"/>
        <w:ind w:left="2880" w:hanging="2880"/>
        <w:jc w:val="both"/>
        <w:rPr>
          <w:rFonts w:ascii="Arial" w:hAnsi="Arial" w:cs="Arial"/>
        </w:rPr>
      </w:pPr>
    </w:p>
    <w:p w:rsidR="00A95187" w:rsidRPr="00130B7C" w:rsidRDefault="00061DFF" w:rsidP="00061DFF">
      <w:pPr>
        <w:pStyle w:val="NoSpacing"/>
        <w:ind w:left="2880" w:hanging="2880"/>
        <w:jc w:val="both"/>
        <w:rPr>
          <w:rFonts w:ascii="Arial" w:hAnsi="Arial" w:cs="Arial"/>
        </w:rPr>
      </w:pPr>
      <w:r>
        <w:rPr>
          <w:rFonts w:ascii="Arial" w:hAnsi="Arial" w:cs="Arial"/>
          <w:b/>
        </w:rPr>
        <w:t>Direct reports</w:t>
      </w:r>
      <w:r w:rsidR="00A95187">
        <w:rPr>
          <w:rFonts w:ascii="Arial" w:hAnsi="Arial" w:cs="Arial"/>
          <w:b/>
        </w:rPr>
        <w:t>:</w:t>
      </w:r>
      <w:r w:rsidR="00130B7C">
        <w:rPr>
          <w:rFonts w:ascii="Arial" w:hAnsi="Arial" w:cs="Arial"/>
          <w:b/>
        </w:rPr>
        <w:tab/>
      </w:r>
      <w:r w:rsidR="00130B7C">
        <w:rPr>
          <w:rFonts w:ascii="Arial" w:hAnsi="Arial" w:cs="Arial"/>
        </w:rPr>
        <w:t>n/a</w:t>
      </w:r>
    </w:p>
    <w:p w:rsidR="00A95187" w:rsidRDefault="00A95187" w:rsidP="00061DFF">
      <w:pPr>
        <w:pStyle w:val="NoSpacing"/>
        <w:ind w:left="2880" w:hanging="2880"/>
        <w:jc w:val="both"/>
        <w:rPr>
          <w:rFonts w:ascii="Arial" w:hAnsi="Arial" w:cs="Arial"/>
          <w:b/>
        </w:rPr>
      </w:pPr>
    </w:p>
    <w:p w:rsidR="00A95187" w:rsidRDefault="00A95187" w:rsidP="00061DFF">
      <w:pPr>
        <w:pStyle w:val="NoSpacing"/>
        <w:ind w:left="2880" w:hanging="2880"/>
        <w:jc w:val="both"/>
        <w:rPr>
          <w:rFonts w:ascii="Arial" w:hAnsi="Arial" w:cs="Arial"/>
        </w:rPr>
      </w:pPr>
      <w:r>
        <w:rPr>
          <w:rFonts w:ascii="Arial" w:hAnsi="Arial" w:cs="Arial"/>
          <w:b/>
        </w:rPr>
        <w:t>Key contacts:</w:t>
      </w:r>
      <w:r w:rsidR="00130B7C">
        <w:rPr>
          <w:rFonts w:ascii="Arial" w:hAnsi="Arial" w:cs="Arial"/>
          <w:b/>
        </w:rPr>
        <w:tab/>
      </w:r>
      <w:r w:rsidR="00061DFF">
        <w:rPr>
          <w:rFonts w:ascii="Arial" w:hAnsi="Arial" w:cs="Arial"/>
        </w:rPr>
        <w:t xml:space="preserve">Students, other members of Faculty within the School and University, School Officers, academics </w:t>
      </w:r>
      <w:r w:rsidR="007418B4">
        <w:rPr>
          <w:rFonts w:ascii="Arial" w:hAnsi="Arial" w:cs="Arial"/>
        </w:rPr>
        <w:t xml:space="preserve">of similar standing </w:t>
      </w:r>
      <w:r w:rsidR="00061DFF">
        <w:rPr>
          <w:rFonts w:ascii="Arial" w:hAnsi="Arial" w:cs="Arial"/>
        </w:rPr>
        <w:t>in the field in other institutions.</w:t>
      </w:r>
    </w:p>
    <w:p w:rsidR="00061DFF" w:rsidRDefault="00061DFF" w:rsidP="00061DFF">
      <w:pPr>
        <w:pStyle w:val="NoSpacing"/>
        <w:ind w:left="2880" w:hanging="2880"/>
        <w:jc w:val="both"/>
        <w:rPr>
          <w:rFonts w:ascii="Arial" w:hAnsi="Arial" w:cs="Arial"/>
        </w:rPr>
      </w:pPr>
    </w:p>
    <w:p w:rsidR="00061DFF" w:rsidRPr="00061DFF" w:rsidRDefault="00061DFF" w:rsidP="00061DFF">
      <w:pPr>
        <w:pStyle w:val="NoSpacing"/>
        <w:ind w:left="2880" w:hanging="2880"/>
        <w:jc w:val="both"/>
        <w:rPr>
          <w:rFonts w:ascii="Arial" w:hAnsi="Arial" w:cs="Arial"/>
        </w:rPr>
      </w:pPr>
      <w:r>
        <w:rPr>
          <w:rFonts w:ascii="Arial" w:hAnsi="Arial" w:cs="Arial"/>
          <w:b/>
        </w:rPr>
        <w:t>Role description:</w:t>
      </w:r>
      <w:r>
        <w:rPr>
          <w:rFonts w:ascii="Arial" w:hAnsi="Arial" w:cs="Arial"/>
        </w:rPr>
        <w:tab/>
      </w:r>
      <w:r w:rsidR="00795258">
        <w:rPr>
          <w:rFonts w:ascii="Arial" w:hAnsi="Arial" w:cs="Arial"/>
        </w:rPr>
        <w:t>Professor is the most s</w:t>
      </w:r>
      <w:r w:rsidR="00F46518">
        <w:rPr>
          <w:rFonts w:ascii="Arial" w:hAnsi="Arial" w:cs="Arial"/>
        </w:rPr>
        <w:t>enior career-grade teaching</w:t>
      </w:r>
      <w:r w:rsidR="009A28D1">
        <w:rPr>
          <w:rFonts w:ascii="Arial" w:hAnsi="Arial" w:cs="Arial"/>
        </w:rPr>
        <w:t xml:space="preserve"> and pedagogic research</w:t>
      </w:r>
      <w:r w:rsidR="00F46518">
        <w:rPr>
          <w:rFonts w:ascii="Arial" w:hAnsi="Arial" w:cs="Arial"/>
        </w:rPr>
        <w:t xml:space="preserve"> </w:t>
      </w:r>
      <w:r w:rsidR="00795258">
        <w:rPr>
          <w:rFonts w:ascii="Arial" w:hAnsi="Arial" w:cs="Arial"/>
        </w:rPr>
        <w:t xml:space="preserve">position. </w:t>
      </w:r>
      <w:r w:rsidR="009A28D1">
        <w:rPr>
          <w:rFonts w:ascii="Arial" w:hAnsi="Arial" w:cs="Arial"/>
        </w:rPr>
        <w:t>Post-holders are expected to show high academic standing, to make a broad and sustained contribution to their field and discipline nationally and internationally, and to demonstrate sustained exceptional performance in research. They will demonstrate academic leadership in both teaching and research, and support the management and strategic planning processes of the School and the University.</w:t>
      </w:r>
    </w:p>
    <w:p w:rsidR="00061DFF" w:rsidRDefault="00061DFF" w:rsidP="00061DFF">
      <w:pPr>
        <w:pStyle w:val="NoSpacing"/>
        <w:ind w:left="2880" w:hanging="2880"/>
        <w:jc w:val="both"/>
        <w:rPr>
          <w:rFonts w:ascii="Arial" w:hAnsi="Arial" w:cs="Arial"/>
        </w:rPr>
      </w:pPr>
    </w:p>
    <w:p w:rsidR="00A95187" w:rsidRDefault="00A95187" w:rsidP="00061DFF">
      <w:pPr>
        <w:pStyle w:val="NoSpacing"/>
        <w:ind w:left="2880" w:hanging="288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61DFF">
        <w:rPr>
          <w:rFonts w:ascii="Arial" w:hAnsi="Arial" w:cs="Arial"/>
          <w:u w:val="single"/>
        </w:rPr>
        <w:t>___</w:t>
      </w:r>
    </w:p>
    <w:p w:rsidR="00A95187" w:rsidRDefault="00A95187" w:rsidP="006A5995">
      <w:pPr>
        <w:pStyle w:val="NoSpacing"/>
        <w:jc w:val="both"/>
        <w:rPr>
          <w:rFonts w:ascii="Arial" w:hAnsi="Arial" w:cs="Arial"/>
        </w:rPr>
      </w:pPr>
    </w:p>
    <w:p w:rsidR="00A95187" w:rsidRDefault="00A95187" w:rsidP="006A5995">
      <w:pPr>
        <w:pStyle w:val="NoSpacing"/>
        <w:jc w:val="both"/>
        <w:rPr>
          <w:rFonts w:ascii="Arial" w:hAnsi="Arial" w:cs="Arial"/>
        </w:rPr>
      </w:pPr>
      <w:r>
        <w:rPr>
          <w:rFonts w:ascii="Arial" w:hAnsi="Arial" w:cs="Arial"/>
          <w:b/>
        </w:rPr>
        <w:t>PRINCIPAL ACCOUNTABILITIES</w:t>
      </w:r>
    </w:p>
    <w:p w:rsidR="00A95187" w:rsidRDefault="00A95187" w:rsidP="006A5995">
      <w:pPr>
        <w:pStyle w:val="NoSpacing"/>
        <w:jc w:val="both"/>
        <w:rPr>
          <w:rFonts w:ascii="Arial" w:hAnsi="Arial" w:cs="Arial"/>
        </w:rPr>
      </w:pPr>
    </w:p>
    <w:p w:rsidR="00A95187" w:rsidRPr="00062723" w:rsidRDefault="007106E6" w:rsidP="00225F89">
      <w:pPr>
        <w:pStyle w:val="NoSpacing"/>
        <w:numPr>
          <w:ilvl w:val="0"/>
          <w:numId w:val="2"/>
        </w:numPr>
        <w:jc w:val="both"/>
        <w:rPr>
          <w:rFonts w:ascii="Arial" w:hAnsi="Arial" w:cs="Arial"/>
        </w:rPr>
      </w:pPr>
      <w:r w:rsidRPr="00062723">
        <w:rPr>
          <w:rFonts w:ascii="Arial" w:hAnsi="Arial" w:cs="Arial"/>
        </w:rPr>
        <w:t>To provide academic leadership</w:t>
      </w:r>
      <w:r w:rsidR="007B2F31">
        <w:rPr>
          <w:rFonts w:ascii="Arial" w:hAnsi="Arial" w:cs="Arial"/>
        </w:rPr>
        <w:t xml:space="preserve"> at School and University level</w:t>
      </w:r>
      <w:r w:rsidRPr="00062723">
        <w:rPr>
          <w:rFonts w:ascii="Arial" w:hAnsi="Arial" w:cs="Arial"/>
        </w:rPr>
        <w:t xml:space="preserve"> in the design and delivery of </w:t>
      </w:r>
      <w:r w:rsidR="00062723">
        <w:rPr>
          <w:rFonts w:ascii="Arial" w:hAnsi="Arial" w:cs="Arial"/>
        </w:rPr>
        <w:t xml:space="preserve">innovative and </w:t>
      </w:r>
      <w:r w:rsidRPr="00062723">
        <w:rPr>
          <w:rFonts w:ascii="Arial" w:hAnsi="Arial" w:cs="Arial"/>
        </w:rPr>
        <w:t>h</w:t>
      </w:r>
      <w:r w:rsidR="007B2F31">
        <w:rPr>
          <w:rFonts w:ascii="Arial" w:hAnsi="Arial" w:cs="Arial"/>
        </w:rPr>
        <w:t>igh-quality teaching programme and education strategy.</w:t>
      </w:r>
    </w:p>
    <w:p w:rsidR="009A28D1" w:rsidRDefault="009A28D1" w:rsidP="009A28D1">
      <w:pPr>
        <w:pStyle w:val="NoSpacing"/>
        <w:jc w:val="both"/>
        <w:rPr>
          <w:rFonts w:ascii="Arial" w:hAnsi="Arial" w:cs="Arial"/>
        </w:rPr>
      </w:pPr>
    </w:p>
    <w:p w:rsidR="009A28D1" w:rsidRDefault="009A28D1" w:rsidP="009A28D1">
      <w:pPr>
        <w:pStyle w:val="ListParagraph"/>
        <w:numPr>
          <w:ilvl w:val="0"/>
          <w:numId w:val="2"/>
        </w:numPr>
        <w:rPr>
          <w:rFonts w:ascii="Arial" w:hAnsi="Arial" w:cs="Arial"/>
        </w:rPr>
      </w:pPr>
      <w:r w:rsidRPr="00062723">
        <w:rPr>
          <w:rFonts w:ascii="Arial" w:hAnsi="Arial" w:cs="Arial"/>
        </w:rPr>
        <w:t>To engage in high-quality</w:t>
      </w:r>
      <w:r>
        <w:rPr>
          <w:rFonts w:ascii="Arial" w:hAnsi="Arial" w:cs="Arial"/>
        </w:rPr>
        <w:t xml:space="preserve"> pedagogic</w:t>
      </w:r>
      <w:r w:rsidRPr="00062723">
        <w:rPr>
          <w:rFonts w:ascii="Arial" w:hAnsi="Arial" w:cs="Arial"/>
        </w:rPr>
        <w:t xml:space="preserve"> research activity</w:t>
      </w:r>
      <w:r>
        <w:rPr>
          <w:rFonts w:ascii="Arial" w:hAnsi="Arial" w:cs="Arial"/>
        </w:rPr>
        <w:t xml:space="preserve"> resulting in high-quality publication outputs.</w:t>
      </w:r>
    </w:p>
    <w:p w:rsidR="00D50F22" w:rsidRPr="00062723" w:rsidRDefault="00D50F22" w:rsidP="00225F89">
      <w:pPr>
        <w:pStyle w:val="NoSpacing"/>
        <w:numPr>
          <w:ilvl w:val="0"/>
          <w:numId w:val="2"/>
        </w:numPr>
        <w:jc w:val="both"/>
        <w:rPr>
          <w:rFonts w:ascii="Arial" w:hAnsi="Arial" w:cs="Arial"/>
        </w:rPr>
      </w:pPr>
      <w:r>
        <w:rPr>
          <w:rFonts w:ascii="Arial" w:hAnsi="Arial" w:cs="Arial"/>
        </w:rPr>
        <w:t>To provide guidance</w:t>
      </w:r>
      <w:r w:rsidR="00E31FDD">
        <w:rPr>
          <w:rFonts w:ascii="Arial" w:hAnsi="Arial" w:cs="Arial"/>
        </w:rPr>
        <w:t xml:space="preserve">, </w:t>
      </w:r>
      <w:r>
        <w:rPr>
          <w:rFonts w:ascii="Arial" w:hAnsi="Arial" w:cs="Arial"/>
        </w:rPr>
        <w:t xml:space="preserve">support </w:t>
      </w:r>
      <w:r w:rsidR="00E31FDD">
        <w:rPr>
          <w:rFonts w:ascii="Arial" w:hAnsi="Arial" w:cs="Arial"/>
        </w:rPr>
        <w:t xml:space="preserve">and mentoring </w:t>
      </w:r>
      <w:r>
        <w:rPr>
          <w:rFonts w:ascii="Arial" w:hAnsi="Arial" w:cs="Arial"/>
        </w:rPr>
        <w:t xml:space="preserve">to </w:t>
      </w:r>
      <w:r w:rsidR="00E31FDD">
        <w:rPr>
          <w:rFonts w:ascii="Arial" w:hAnsi="Arial" w:cs="Arial"/>
        </w:rPr>
        <w:t>junior</w:t>
      </w:r>
      <w:r>
        <w:rPr>
          <w:rFonts w:ascii="Arial" w:hAnsi="Arial" w:cs="Arial"/>
        </w:rPr>
        <w:t xml:space="preserve"> members of staff </w:t>
      </w:r>
      <w:r w:rsidR="00E31FDD">
        <w:rPr>
          <w:rFonts w:ascii="Arial" w:hAnsi="Arial" w:cs="Arial"/>
        </w:rPr>
        <w:t>working in the same or cognate research areas.</w:t>
      </w:r>
    </w:p>
    <w:p w:rsidR="007106E6" w:rsidRPr="00062723" w:rsidRDefault="007106E6" w:rsidP="007106E6">
      <w:pPr>
        <w:pStyle w:val="NoSpacing"/>
        <w:jc w:val="both"/>
        <w:rPr>
          <w:rFonts w:ascii="Arial" w:hAnsi="Arial" w:cs="Arial"/>
        </w:rPr>
      </w:pPr>
    </w:p>
    <w:p w:rsidR="007106E6" w:rsidRPr="00062723" w:rsidRDefault="007106E6" w:rsidP="007106E6">
      <w:pPr>
        <w:pStyle w:val="NoSpacing"/>
        <w:numPr>
          <w:ilvl w:val="0"/>
          <w:numId w:val="2"/>
        </w:numPr>
        <w:jc w:val="both"/>
        <w:rPr>
          <w:rFonts w:ascii="Arial" w:hAnsi="Arial" w:cs="Arial"/>
        </w:rPr>
      </w:pPr>
      <w:r w:rsidRPr="00062723">
        <w:rPr>
          <w:rFonts w:ascii="Arial" w:hAnsi="Arial" w:cs="Arial"/>
        </w:rPr>
        <w:t xml:space="preserve">To </w:t>
      </w:r>
      <w:r w:rsidR="00062723">
        <w:rPr>
          <w:rFonts w:ascii="Arial" w:hAnsi="Arial" w:cs="Arial"/>
        </w:rPr>
        <w:t xml:space="preserve">play a key role in </w:t>
      </w:r>
      <w:r w:rsidRPr="00062723">
        <w:rPr>
          <w:rFonts w:ascii="Arial" w:hAnsi="Arial" w:cs="Arial"/>
        </w:rPr>
        <w:t>support</w:t>
      </w:r>
      <w:r w:rsidR="00062723">
        <w:rPr>
          <w:rFonts w:ascii="Arial" w:hAnsi="Arial" w:cs="Arial"/>
        </w:rPr>
        <w:t>ing</w:t>
      </w:r>
      <w:r w:rsidRPr="00062723">
        <w:rPr>
          <w:rFonts w:ascii="Arial" w:hAnsi="Arial" w:cs="Arial"/>
        </w:rPr>
        <w:t xml:space="preserve"> the management activities of the School and University, and </w:t>
      </w:r>
      <w:r w:rsidR="00062723">
        <w:rPr>
          <w:rFonts w:ascii="Arial" w:hAnsi="Arial" w:cs="Arial"/>
        </w:rPr>
        <w:t xml:space="preserve">to </w:t>
      </w:r>
      <w:r w:rsidRPr="00062723">
        <w:rPr>
          <w:rFonts w:ascii="Arial" w:hAnsi="Arial" w:cs="Arial"/>
        </w:rPr>
        <w:t xml:space="preserve">undertake </w:t>
      </w:r>
      <w:r w:rsidR="00DF2C8D" w:rsidRPr="00062723">
        <w:rPr>
          <w:rFonts w:ascii="Arial" w:hAnsi="Arial" w:cs="Arial"/>
        </w:rPr>
        <w:t xml:space="preserve">a </w:t>
      </w:r>
      <w:r w:rsidR="00062723">
        <w:rPr>
          <w:rFonts w:ascii="Arial" w:hAnsi="Arial" w:cs="Arial"/>
        </w:rPr>
        <w:t xml:space="preserve">significant School </w:t>
      </w:r>
      <w:r w:rsidR="00795258">
        <w:rPr>
          <w:rFonts w:ascii="Arial" w:hAnsi="Arial" w:cs="Arial"/>
        </w:rPr>
        <w:t>directorship</w:t>
      </w:r>
      <w:r w:rsidR="00062723">
        <w:rPr>
          <w:rFonts w:ascii="Arial" w:hAnsi="Arial" w:cs="Arial"/>
        </w:rPr>
        <w:t xml:space="preserve"> role if required</w:t>
      </w:r>
      <w:r w:rsidRPr="00062723">
        <w:rPr>
          <w:rFonts w:ascii="Arial" w:hAnsi="Arial" w:cs="Arial"/>
        </w:rPr>
        <w:t>.</w:t>
      </w:r>
    </w:p>
    <w:p w:rsidR="00A95187" w:rsidRDefault="00A95187" w:rsidP="006A5995">
      <w:pPr>
        <w:pStyle w:val="NoSpacing"/>
        <w:jc w:val="both"/>
        <w:rPr>
          <w:rFonts w:ascii="Arial" w:hAnsi="Arial" w:cs="Arial"/>
        </w:rPr>
      </w:pPr>
    </w:p>
    <w:p w:rsidR="00A95187" w:rsidRDefault="00A95187" w:rsidP="006A5995">
      <w:pPr>
        <w:pStyle w:val="NoSpacing"/>
        <w:jc w:val="both"/>
        <w:rPr>
          <w:rFonts w:ascii="Arial" w:hAnsi="Arial" w:cs="Arial"/>
        </w:rPr>
      </w:pPr>
    </w:p>
    <w:p w:rsidR="00A95187" w:rsidRDefault="00A95187" w:rsidP="006A5995">
      <w:pPr>
        <w:pStyle w:val="NoSpacing"/>
        <w:jc w:val="both"/>
        <w:rPr>
          <w:rFonts w:ascii="Arial" w:hAnsi="Arial" w:cs="Arial"/>
        </w:rPr>
      </w:pPr>
    </w:p>
    <w:p w:rsidR="00A95187" w:rsidRDefault="00A95187" w:rsidP="00F3005B">
      <w:pPr>
        <w:spacing w:after="0"/>
        <w:jc w:val="both"/>
        <w:rPr>
          <w:rFonts w:ascii="Arial" w:hAnsi="Arial" w:cs="Arial"/>
          <w:b/>
        </w:rPr>
      </w:pPr>
      <w:r>
        <w:rPr>
          <w:rFonts w:ascii="Arial" w:hAnsi="Arial" w:cs="Arial"/>
        </w:rPr>
        <w:br w:type="page"/>
      </w:r>
      <w:r>
        <w:rPr>
          <w:rFonts w:ascii="Arial" w:hAnsi="Arial" w:cs="Arial"/>
          <w:b/>
        </w:rPr>
        <w:lastRenderedPageBreak/>
        <w:t>KEY RESPONSIBILITIES</w:t>
      </w:r>
    </w:p>
    <w:p w:rsidR="00A95187" w:rsidRPr="00DE3BE6" w:rsidRDefault="00A95187" w:rsidP="006A5995">
      <w:pPr>
        <w:pStyle w:val="NoSpacing"/>
        <w:jc w:val="both"/>
        <w:rPr>
          <w:rFonts w:ascii="Arial" w:hAnsi="Arial" w:cs="Arial"/>
          <w:b/>
        </w:rPr>
      </w:pPr>
    </w:p>
    <w:p w:rsidR="00A95187" w:rsidRPr="00DE3BE6" w:rsidRDefault="00A95187" w:rsidP="006A5995">
      <w:pPr>
        <w:pStyle w:val="NoSpacing"/>
        <w:jc w:val="both"/>
        <w:rPr>
          <w:rFonts w:ascii="Arial" w:hAnsi="Arial" w:cs="Arial"/>
          <w:b/>
        </w:rPr>
      </w:pPr>
    </w:p>
    <w:p w:rsidR="00A95187" w:rsidRPr="00DE3BE6" w:rsidRDefault="00DE3BE6" w:rsidP="006A5995">
      <w:pPr>
        <w:pStyle w:val="NoSpacing"/>
        <w:numPr>
          <w:ilvl w:val="0"/>
          <w:numId w:val="3"/>
        </w:numPr>
        <w:ind w:left="567" w:hanging="567"/>
        <w:jc w:val="both"/>
        <w:rPr>
          <w:rFonts w:ascii="Arial" w:hAnsi="Arial" w:cs="Arial"/>
          <w:b/>
        </w:rPr>
      </w:pPr>
      <w:r w:rsidRPr="00DE3BE6">
        <w:rPr>
          <w:rFonts w:ascii="Arial" w:hAnsi="Arial" w:cs="Arial"/>
          <w:b/>
        </w:rPr>
        <w:t>Teaching</w:t>
      </w:r>
      <w:r w:rsidR="00273FC1">
        <w:rPr>
          <w:rFonts w:ascii="Arial" w:hAnsi="Arial" w:cs="Arial"/>
          <w:b/>
        </w:rPr>
        <w:t xml:space="preserve"> &amp; Student Support</w:t>
      </w:r>
    </w:p>
    <w:p w:rsidR="00A95187" w:rsidRDefault="00A95187" w:rsidP="006A5995">
      <w:pPr>
        <w:pStyle w:val="NoSpacing"/>
        <w:jc w:val="both"/>
        <w:rPr>
          <w:rFonts w:ascii="Arial" w:hAnsi="Arial" w:cs="Arial"/>
          <w:b/>
        </w:rPr>
      </w:pPr>
    </w:p>
    <w:p w:rsidR="00795258" w:rsidRDefault="007339D8" w:rsidP="00C92B84">
      <w:pPr>
        <w:pStyle w:val="NoSpacing"/>
        <w:numPr>
          <w:ilvl w:val="0"/>
          <w:numId w:val="7"/>
        </w:numPr>
        <w:jc w:val="both"/>
        <w:rPr>
          <w:rFonts w:ascii="Arial" w:hAnsi="Arial" w:cs="Arial"/>
        </w:rPr>
      </w:pPr>
      <w:r w:rsidRPr="00F3005B">
        <w:rPr>
          <w:rFonts w:ascii="Arial" w:hAnsi="Arial" w:cs="Arial"/>
        </w:rPr>
        <w:t xml:space="preserve">Lead the </w:t>
      </w:r>
      <w:r w:rsidR="009F1493" w:rsidRPr="00F3005B">
        <w:rPr>
          <w:rFonts w:ascii="Arial" w:hAnsi="Arial" w:cs="Arial"/>
        </w:rPr>
        <w:t xml:space="preserve">innovative </w:t>
      </w:r>
      <w:r w:rsidRPr="00F3005B">
        <w:rPr>
          <w:rFonts w:ascii="Arial" w:hAnsi="Arial" w:cs="Arial"/>
        </w:rPr>
        <w:t xml:space="preserve">design, development and delivery of </w:t>
      </w:r>
      <w:r w:rsidR="00F3005B" w:rsidRPr="00F3005B">
        <w:rPr>
          <w:rFonts w:ascii="Arial" w:hAnsi="Arial" w:cs="Arial"/>
        </w:rPr>
        <w:t>the overall curricula.</w:t>
      </w:r>
    </w:p>
    <w:p w:rsidR="00F3005B" w:rsidRPr="00F3005B" w:rsidRDefault="00F3005B" w:rsidP="00F3005B">
      <w:pPr>
        <w:pStyle w:val="NoSpacing"/>
        <w:jc w:val="both"/>
        <w:rPr>
          <w:rFonts w:ascii="Arial" w:hAnsi="Arial" w:cs="Arial"/>
        </w:rPr>
      </w:pPr>
    </w:p>
    <w:p w:rsidR="00795258" w:rsidRPr="00795258" w:rsidRDefault="00795258" w:rsidP="00795258">
      <w:pPr>
        <w:pStyle w:val="NoSpacing"/>
        <w:numPr>
          <w:ilvl w:val="0"/>
          <w:numId w:val="7"/>
        </w:numPr>
        <w:jc w:val="both"/>
        <w:rPr>
          <w:rFonts w:ascii="Arial" w:hAnsi="Arial" w:cs="Arial"/>
        </w:rPr>
      </w:pPr>
      <w:r>
        <w:rPr>
          <w:rFonts w:ascii="Arial" w:hAnsi="Arial" w:cs="Arial"/>
        </w:rPr>
        <w:t>Develop the quality assurance framework within the University’s overall framework e.g. for the validation and re-validation of courses.</w:t>
      </w:r>
    </w:p>
    <w:p w:rsidR="00DE3BE6" w:rsidRDefault="00DE3BE6" w:rsidP="006A5995">
      <w:pPr>
        <w:pStyle w:val="NoSpacing"/>
        <w:jc w:val="both"/>
        <w:rPr>
          <w:rFonts w:ascii="Arial" w:hAnsi="Arial" w:cs="Arial"/>
        </w:rPr>
      </w:pPr>
    </w:p>
    <w:p w:rsidR="00795258" w:rsidRDefault="00795258" w:rsidP="00795258">
      <w:pPr>
        <w:pStyle w:val="NoSpacing"/>
        <w:numPr>
          <w:ilvl w:val="0"/>
          <w:numId w:val="7"/>
        </w:numPr>
        <w:jc w:val="both"/>
        <w:rPr>
          <w:rFonts w:ascii="Arial" w:hAnsi="Arial" w:cs="Arial"/>
        </w:rPr>
      </w:pPr>
      <w:r>
        <w:rPr>
          <w:rFonts w:ascii="Arial" w:hAnsi="Arial" w:cs="Arial"/>
        </w:rPr>
        <w:t>Regularly review and update course content and teaching materials, ensuring that they remain up-to-date and relevant, incorporating advances in the subject area and utilising appropriate technology.</w:t>
      </w:r>
    </w:p>
    <w:p w:rsidR="00795258" w:rsidRPr="00795258" w:rsidRDefault="00795258" w:rsidP="00795258">
      <w:pPr>
        <w:pStyle w:val="NoSpacing"/>
        <w:jc w:val="both"/>
        <w:rPr>
          <w:rFonts w:ascii="Arial" w:hAnsi="Arial" w:cs="Arial"/>
        </w:rPr>
      </w:pPr>
    </w:p>
    <w:p w:rsidR="00F3005B" w:rsidRPr="00F3005B" w:rsidRDefault="00795258" w:rsidP="00F3005B">
      <w:pPr>
        <w:pStyle w:val="NoSpacing"/>
        <w:numPr>
          <w:ilvl w:val="0"/>
          <w:numId w:val="7"/>
        </w:numPr>
        <w:jc w:val="both"/>
        <w:rPr>
          <w:rFonts w:ascii="Arial" w:hAnsi="Arial" w:cs="Arial"/>
        </w:rPr>
      </w:pPr>
      <w:r>
        <w:rPr>
          <w:rFonts w:ascii="Arial" w:hAnsi="Arial" w:cs="Arial"/>
        </w:rPr>
        <w:t>Set, mark, and assess work and examinations; select appropriate assessment instruments and criteria; and provide constructive and comprehensive feedback to students.</w:t>
      </w:r>
      <w:r w:rsidR="00F3005B">
        <w:rPr>
          <w:rFonts w:ascii="Arial" w:hAnsi="Arial" w:cs="Arial"/>
        </w:rPr>
        <w:br/>
      </w:r>
    </w:p>
    <w:p w:rsidR="00F3005B" w:rsidRDefault="00F3005B" w:rsidP="00F3005B">
      <w:pPr>
        <w:pStyle w:val="NoSpacing"/>
        <w:numPr>
          <w:ilvl w:val="0"/>
          <w:numId w:val="7"/>
        </w:numPr>
        <w:jc w:val="both"/>
        <w:rPr>
          <w:rFonts w:ascii="Arial" w:hAnsi="Arial" w:cs="Arial"/>
        </w:rPr>
      </w:pPr>
      <w:r>
        <w:rPr>
          <w:rFonts w:ascii="Arial" w:hAnsi="Arial" w:cs="Arial"/>
        </w:rPr>
        <w:t>Act as a champion for innovative teaching and technology-enhanced learning.</w:t>
      </w:r>
    </w:p>
    <w:p w:rsidR="00172873" w:rsidRDefault="00172873" w:rsidP="007339D8">
      <w:pPr>
        <w:pStyle w:val="NoSpacing"/>
        <w:jc w:val="both"/>
        <w:rPr>
          <w:rFonts w:ascii="Arial" w:hAnsi="Arial" w:cs="Arial"/>
        </w:rPr>
      </w:pPr>
    </w:p>
    <w:p w:rsidR="00022806" w:rsidRPr="00172873" w:rsidRDefault="007339D8" w:rsidP="00225F89">
      <w:pPr>
        <w:pStyle w:val="NoSpacing"/>
        <w:numPr>
          <w:ilvl w:val="0"/>
          <w:numId w:val="7"/>
        </w:numPr>
        <w:jc w:val="both"/>
        <w:rPr>
          <w:rFonts w:ascii="Arial" w:hAnsi="Arial" w:cs="Arial"/>
        </w:rPr>
      </w:pPr>
      <w:r>
        <w:rPr>
          <w:rFonts w:ascii="Arial" w:hAnsi="Arial" w:cs="Arial"/>
        </w:rPr>
        <w:t>Actively m</w:t>
      </w:r>
      <w:r w:rsidR="00022806">
        <w:rPr>
          <w:rFonts w:ascii="Arial" w:hAnsi="Arial" w:cs="Arial"/>
        </w:rPr>
        <w:t>aintain an understanding of appropria</w:t>
      </w:r>
      <w:r w:rsidR="007106E6">
        <w:rPr>
          <w:rFonts w:ascii="Arial" w:hAnsi="Arial" w:cs="Arial"/>
        </w:rPr>
        <w:t>te pedagogy in the subject area</w:t>
      </w:r>
      <w:r>
        <w:rPr>
          <w:rFonts w:ascii="Arial" w:hAnsi="Arial" w:cs="Arial"/>
        </w:rPr>
        <w:t>.</w:t>
      </w:r>
    </w:p>
    <w:p w:rsidR="00E856ED" w:rsidRDefault="00E856ED" w:rsidP="00795258">
      <w:pPr>
        <w:pStyle w:val="ListParagraph"/>
        <w:spacing w:after="0"/>
        <w:ind w:left="0"/>
        <w:rPr>
          <w:rFonts w:ascii="Arial" w:hAnsi="Arial" w:cs="Arial"/>
        </w:rPr>
      </w:pPr>
    </w:p>
    <w:p w:rsidR="00E856ED" w:rsidRPr="00E26A07" w:rsidRDefault="00E856ED" w:rsidP="00225F89">
      <w:pPr>
        <w:pStyle w:val="NoSpacing"/>
        <w:numPr>
          <w:ilvl w:val="0"/>
          <w:numId w:val="7"/>
        </w:numPr>
        <w:jc w:val="both"/>
        <w:rPr>
          <w:rFonts w:ascii="Arial" w:hAnsi="Arial" w:cs="Arial"/>
        </w:rPr>
      </w:pPr>
      <w:r>
        <w:rPr>
          <w:rFonts w:ascii="Arial" w:hAnsi="Arial" w:cs="Arial"/>
        </w:rPr>
        <w:t>Provide academic leadership</w:t>
      </w:r>
      <w:r w:rsidR="0024227B">
        <w:rPr>
          <w:rFonts w:ascii="Arial" w:hAnsi="Arial" w:cs="Arial"/>
        </w:rPr>
        <w:t xml:space="preserve"> and inspiration</w:t>
      </w:r>
      <w:r>
        <w:rPr>
          <w:rFonts w:ascii="Arial" w:hAnsi="Arial" w:cs="Arial"/>
        </w:rPr>
        <w:t xml:space="preserve"> to those </w:t>
      </w:r>
      <w:r w:rsidR="0024227B">
        <w:rPr>
          <w:rFonts w:ascii="Arial" w:hAnsi="Arial" w:cs="Arial"/>
        </w:rPr>
        <w:t>teaching</w:t>
      </w:r>
      <w:r>
        <w:rPr>
          <w:rFonts w:ascii="Arial" w:hAnsi="Arial" w:cs="Arial"/>
        </w:rPr>
        <w:t xml:space="preserve"> within </w:t>
      </w:r>
      <w:r w:rsidR="001F6A30">
        <w:rPr>
          <w:rFonts w:ascii="Arial" w:hAnsi="Arial" w:cs="Arial"/>
        </w:rPr>
        <w:t>subject</w:t>
      </w:r>
      <w:r>
        <w:rPr>
          <w:rFonts w:ascii="Arial" w:hAnsi="Arial" w:cs="Arial"/>
        </w:rPr>
        <w:t xml:space="preserve"> area.</w:t>
      </w:r>
    </w:p>
    <w:p w:rsidR="00DE3BE6" w:rsidRPr="00DE3BE6" w:rsidRDefault="00DE3BE6" w:rsidP="006A5995">
      <w:pPr>
        <w:pStyle w:val="NoSpacing"/>
        <w:jc w:val="both"/>
        <w:rPr>
          <w:rFonts w:ascii="Arial" w:hAnsi="Arial" w:cs="Arial"/>
        </w:rPr>
      </w:pPr>
    </w:p>
    <w:p w:rsidR="00984ACB" w:rsidRPr="007339D8" w:rsidRDefault="00E26A07" w:rsidP="00225F89">
      <w:pPr>
        <w:pStyle w:val="NoSpacing"/>
        <w:numPr>
          <w:ilvl w:val="0"/>
          <w:numId w:val="7"/>
        </w:numPr>
        <w:jc w:val="both"/>
        <w:rPr>
          <w:rFonts w:ascii="Arial" w:hAnsi="Arial" w:cs="Arial"/>
        </w:rPr>
      </w:pPr>
      <w:r>
        <w:rPr>
          <w:rFonts w:ascii="Arial" w:hAnsi="Arial" w:cs="Arial"/>
        </w:rPr>
        <w:t xml:space="preserve">Supervise </w:t>
      </w:r>
      <w:r w:rsidR="007339D8">
        <w:rPr>
          <w:rFonts w:ascii="Arial" w:hAnsi="Arial" w:cs="Arial"/>
        </w:rPr>
        <w:t>PhD students</w:t>
      </w:r>
      <w:r w:rsidR="007060D8">
        <w:rPr>
          <w:rFonts w:ascii="Arial" w:hAnsi="Arial" w:cs="Arial"/>
        </w:rPr>
        <w:t xml:space="preserve"> and</w:t>
      </w:r>
      <w:r w:rsidR="00795258">
        <w:rPr>
          <w:rFonts w:ascii="Arial" w:hAnsi="Arial" w:cs="Arial"/>
        </w:rPr>
        <w:t>/or</w:t>
      </w:r>
      <w:r w:rsidR="007060D8">
        <w:rPr>
          <w:rFonts w:ascii="Arial" w:hAnsi="Arial" w:cs="Arial"/>
        </w:rPr>
        <w:t xml:space="preserve"> externally-funded post doctoral staff.</w:t>
      </w:r>
    </w:p>
    <w:p w:rsidR="005C6E65" w:rsidRPr="00DE3BE6" w:rsidRDefault="005C6E65" w:rsidP="00984ACB">
      <w:pPr>
        <w:pStyle w:val="NoSpacing"/>
        <w:jc w:val="both"/>
        <w:rPr>
          <w:rFonts w:ascii="Arial" w:hAnsi="Arial" w:cs="Arial"/>
        </w:rPr>
      </w:pPr>
    </w:p>
    <w:p w:rsidR="00491BB2" w:rsidRPr="00795258" w:rsidRDefault="005C6E65" w:rsidP="00795258">
      <w:pPr>
        <w:pStyle w:val="NoSpacing"/>
        <w:numPr>
          <w:ilvl w:val="0"/>
          <w:numId w:val="7"/>
        </w:numPr>
        <w:jc w:val="both"/>
        <w:rPr>
          <w:rFonts w:ascii="Arial" w:hAnsi="Arial" w:cs="Arial"/>
        </w:rPr>
      </w:pPr>
      <w:r w:rsidRPr="00F66ABD">
        <w:rPr>
          <w:rFonts w:ascii="Arial" w:hAnsi="Arial" w:cs="Arial"/>
        </w:rPr>
        <w:t>Undertake and complete administrative duties required in the professional delivery of teaching.</w:t>
      </w:r>
    </w:p>
    <w:p w:rsidR="00273FC1" w:rsidRPr="00F66ABD" w:rsidRDefault="00273FC1" w:rsidP="006A5995">
      <w:pPr>
        <w:pStyle w:val="ListParagraph"/>
        <w:spacing w:after="0"/>
        <w:rPr>
          <w:rFonts w:ascii="Arial" w:hAnsi="Arial" w:cs="Arial"/>
        </w:rPr>
      </w:pPr>
    </w:p>
    <w:p w:rsidR="00273FC1" w:rsidRDefault="003A6C51" w:rsidP="00225F89">
      <w:pPr>
        <w:pStyle w:val="NoSpacing"/>
        <w:numPr>
          <w:ilvl w:val="0"/>
          <w:numId w:val="7"/>
        </w:numPr>
        <w:jc w:val="both"/>
        <w:rPr>
          <w:rFonts w:ascii="Arial" w:hAnsi="Arial" w:cs="Arial"/>
        </w:rPr>
      </w:pPr>
      <w:r w:rsidRPr="00F66ABD">
        <w:rPr>
          <w:rFonts w:ascii="Arial" w:hAnsi="Arial" w:cs="Arial"/>
        </w:rPr>
        <w:t xml:space="preserve">Undertake </w:t>
      </w:r>
      <w:r w:rsidR="00795258">
        <w:rPr>
          <w:rFonts w:ascii="Arial" w:hAnsi="Arial" w:cs="Arial"/>
        </w:rPr>
        <w:t>academic advising</w:t>
      </w:r>
      <w:r w:rsidRPr="00F66ABD">
        <w:rPr>
          <w:rFonts w:ascii="Arial" w:hAnsi="Arial" w:cs="Arial"/>
        </w:rPr>
        <w:t xml:space="preserve"> duties, </w:t>
      </w:r>
      <w:r w:rsidR="00F66ABD">
        <w:rPr>
          <w:rFonts w:ascii="Arial" w:hAnsi="Arial" w:cs="Arial"/>
        </w:rPr>
        <w:t>and provide</w:t>
      </w:r>
      <w:r w:rsidRPr="00F66ABD">
        <w:rPr>
          <w:rFonts w:ascii="Arial" w:hAnsi="Arial" w:cs="Arial"/>
        </w:rPr>
        <w:t xml:space="preserve"> first-li</w:t>
      </w:r>
      <w:r w:rsidR="00795258">
        <w:rPr>
          <w:rFonts w:ascii="Arial" w:hAnsi="Arial" w:cs="Arial"/>
        </w:rPr>
        <w:t xml:space="preserve">ne support for sensitive issues, </w:t>
      </w:r>
      <w:r w:rsidRPr="00F66ABD">
        <w:rPr>
          <w:rFonts w:ascii="Arial" w:hAnsi="Arial" w:cs="Arial"/>
        </w:rPr>
        <w:t>referring on as appropriate to services providing further assistance.</w:t>
      </w:r>
    </w:p>
    <w:p w:rsidR="00491BB2" w:rsidRDefault="00491BB2" w:rsidP="00491BB2">
      <w:pPr>
        <w:pStyle w:val="NoSpacing"/>
        <w:jc w:val="both"/>
        <w:rPr>
          <w:rFonts w:ascii="Arial" w:hAnsi="Arial" w:cs="Arial"/>
        </w:rPr>
      </w:pPr>
    </w:p>
    <w:p w:rsidR="00491BB2" w:rsidRDefault="00491BB2" w:rsidP="00491BB2">
      <w:pPr>
        <w:pStyle w:val="NoSpacing"/>
        <w:numPr>
          <w:ilvl w:val="0"/>
          <w:numId w:val="7"/>
        </w:numPr>
        <w:jc w:val="both"/>
        <w:rPr>
          <w:rFonts w:ascii="Arial" w:hAnsi="Arial" w:cs="Arial"/>
        </w:rPr>
      </w:pPr>
      <w:r>
        <w:rPr>
          <w:rFonts w:ascii="Arial" w:hAnsi="Arial" w:cs="Arial"/>
        </w:rPr>
        <w:t>Adopt an approachable and accessible attitude towards students, offering office hours, informal advice etc.</w:t>
      </w:r>
    </w:p>
    <w:p w:rsidR="00491BB2" w:rsidRDefault="00491BB2" w:rsidP="00491BB2">
      <w:pPr>
        <w:pStyle w:val="NoSpacing"/>
        <w:jc w:val="both"/>
        <w:rPr>
          <w:rFonts w:ascii="Arial" w:hAnsi="Arial" w:cs="Arial"/>
        </w:rPr>
      </w:pPr>
    </w:p>
    <w:p w:rsidR="00273FC1" w:rsidRPr="00DE3BE6" w:rsidRDefault="00273FC1" w:rsidP="006A5995">
      <w:pPr>
        <w:pStyle w:val="NoSpacing"/>
        <w:jc w:val="both"/>
        <w:rPr>
          <w:rFonts w:ascii="Arial" w:hAnsi="Arial" w:cs="Arial"/>
        </w:rPr>
      </w:pPr>
    </w:p>
    <w:p w:rsidR="00DE3BE6" w:rsidRDefault="001F5469" w:rsidP="006A5995">
      <w:pPr>
        <w:pStyle w:val="NoSpacing"/>
        <w:numPr>
          <w:ilvl w:val="0"/>
          <w:numId w:val="8"/>
        </w:numPr>
        <w:ind w:left="567" w:hanging="567"/>
        <w:jc w:val="both"/>
        <w:rPr>
          <w:rFonts w:ascii="Arial" w:hAnsi="Arial" w:cs="Arial"/>
          <w:b/>
        </w:rPr>
      </w:pPr>
      <w:r>
        <w:rPr>
          <w:rFonts w:ascii="Arial" w:hAnsi="Arial" w:cs="Arial"/>
          <w:b/>
        </w:rPr>
        <w:t>Scholarship</w:t>
      </w:r>
      <w:r w:rsidR="00172873">
        <w:rPr>
          <w:rFonts w:ascii="Arial" w:hAnsi="Arial" w:cs="Arial"/>
          <w:b/>
        </w:rPr>
        <w:t xml:space="preserve"> &amp; Enterprise</w:t>
      </w:r>
    </w:p>
    <w:p w:rsidR="00681095" w:rsidRPr="00681095" w:rsidRDefault="00681095" w:rsidP="00681095">
      <w:pPr>
        <w:pStyle w:val="NoSpacing"/>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Play a leading role in the development and implementation of School research strategies and themes, and lead and co-ordinate research activity in pedagogy.</w:t>
      </w:r>
    </w:p>
    <w:p w:rsidR="000578E6" w:rsidRDefault="000578E6" w:rsidP="000578E6">
      <w:pPr>
        <w:pStyle w:val="NoSpacing"/>
        <w:ind w:left="567"/>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Identify and develop research objectives, and proposals for own or joint research.</w:t>
      </w:r>
    </w:p>
    <w:p w:rsidR="000578E6" w:rsidRDefault="000578E6" w:rsidP="000578E6">
      <w:pPr>
        <w:pStyle w:val="NoSpacing"/>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Define research objectives and questions, review and synthesise the outcomes of research studies, and develop ideas for</w:t>
      </w:r>
      <w:r w:rsidRPr="00AA1882">
        <w:rPr>
          <w:rFonts w:ascii="Arial" w:hAnsi="Arial" w:cs="Arial"/>
        </w:rPr>
        <w:t xml:space="preserve"> application of research outcomes.</w:t>
      </w:r>
    </w:p>
    <w:p w:rsidR="000578E6" w:rsidRDefault="000578E6" w:rsidP="000578E6">
      <w:pPr>
        <w:pStyle w:val="NoSpacing"/>
        <w:ind w:left="567"/>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sidRPr="00FA547F">
        <w:rPr>
          <w:rFonts w:ascii="Arial" w:hAnsi="Arial" w:cs="Arial"/>
        </w:rPr>
        <w:t>Develop proposals for major</w:t>
      </w:r>
      <w:r>
        <w:rPr>
          <w:rFonts w:ascii="Arial" w:hAnsi="Arial" w:cs="Arial"/>
        </w:rPr>
        <w:t xml:space="preserve"> pedagogic</w:t>
      </w:r>
      <w:r w:rsidRPr="00FA547F">
        <w:rPr>
          <w:rFonts w:ascii="Arial" w:hAnsi="Arial" w:cs="Arial"/>
        </w:rPr>
        <w:t xml:space="preserve"> research</w:t>
      </w:r>
      <w:r>
        <w:rPr>
          <w:rFonts w:ascii="Arial" w:hAnsi="Arial" w:cs="Arial"/>
        </w:rPr>
        <w:t xml:space="preserve"> </w:t>
      </w:r>
      <w:r w:rsidRPr="00FA547F">
        <w:rPr>
          <w:rFonts w:ascii="Arial" w:hAnsi="Arial" w:cs="Arial"/>
        </w:rPr>
        <w:t>projects which will make a significant impact, and lead to an increase in knowledge or understanding or the development of new explanations, insig</w:t>
      </w:r>
      <w:r>
        <w:rPr>
          <w:rFonts w:ascii="Arial" w:hAnsi="Arial" w:cs="Arial"/>
        </w:rPr>
        <w:t>h</w:t>
      </w:r>
      <w:r w:rsidRPr="00FA547F">
        <w:rPr>
          <w:rFonts w:ascii="Arial" w:hAnsi="Arial" w:cs="Arial"/>
        </w:rPr>
        <w:t>ts, concepts or processes.</w:t>
      </w:r>
    </w:p>
    <w:p w:rsidR="000578E6" w:rsidRDefault="000578E6" w:rsidP="000578E6">
      <w:pPr>
        <w:pStyle w:val="NoSpacing"/>
        <w:jc w:val="both"/>
        <w:rPr>
          <w:rFonts w:ascii="Arial" w:hAnsi="Arial" w:cs="Arial"/>
        </w:rPr>
      </w:pPr>
    </w:p>
    <w:p w:rsidR="000578E6" w:rsidRPr="007339D8" w:rsidRDefault="000578E6" w:rsidP="000578E6">
      <w:pPr>
        <w:pStyle w:val="NoSpacing"/>
        <w:numPr>
          <w:ilvl w:val="0"/>
          <w:numId w:val="9"/>
        </w:numPr>
        <w:ind w:left="567" w:hanging="567"/>
        <w:jc w:val="both"/>
        <w:rPr>
          <w:rFonts w:ascii="Arial" w:hAnsi="Arial" w:cs="Arial"/>
        </w:rPr>
      </w:pPr>
      <w:r>
        <w:rPr>
          <w:rFonts w:ascii="Arial" w:hAnsi="Arial" w:cs="Arial"/>
        </w:rPr>
        <w:t>Produce high-quality research outputs that are world-leading in the field, for publication or performance/exhibition, as appropriate.</w:t>
      </w:r>
    </w:p>
    <w:p w:rsidR="000578E6" w:rsidRDefault="000578E6" w:rsidP="000578E6">
      <w:pPr>
        <w:pStyle w:val="ListParagraph"/>
        <w:spacing w:after="0"/>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lastRenderedPageBreak/>
        <w:t xml:space="preserve">Make presentations at national and international conferences or exhibit work in other </w:t>
      </w:r>
      <w:r w:rsidRPr="007106E6">
        <w:rPr>
          <w:rFonts w:ascii="Arial" w:hAnsi="Arial" w:cs="Arial"/>
        </w:rPr>
        <w:t>appropriate events of a similar standing</w:t>
      </w:r>
      <w:r>
        <w:rPr>
          <w:rFonts w:ascii="Arial" w:hAnsi="Arial" w:cs="Arial"/>
        </w:rPr>
        <w:t>, and play a lead role in identifying ways to disseminate research outputs informally via the internet, the media and other forms of public engagement.</w:t>
      </w:r>
    </w:p>
    <w:p w:rsidR="000578E6" w:rsidRDefault="000578E6" w:rsidP="000578E6">
      <w:pPr>
        <w:pStyle w:val="NoSpacing"/>
        <w:jc w:val="both"/>
        <w:rPr>
          <w:rFonts w:ascii="Arial" w:hAnsi="Arial" w:cs="Arial"/>
        </w:rPr>
      </w:pPr>
    </w:p>
    <w:p w:rsidR="000578E6" w:rsidRDefault="000578E6" w:rsidP="003E6A6D">
      <w:pPr>
        <w:pStyle w:val="NoSpacing"/>
        <w:numPr>
          <w:ilvl w:val="0"/>
          <w:numId w:val="9"/>
        </w:numPr>
        <w:ind w:left="567" w:hanging="567"/>
        <w:jc w:val="both"/>
        <w:rPr>
          <w:rFonts w:ascii="Arial" w:hAnsi="Arial" w:cs="Arial"/>
        </w:rPr>
      </w:pPr>
      <w:r w:rsidRPr="000578E6">
        <w:rPr>
          <w:rFonts w:ascii="Arial" w:hAnsi="Arial" w:cs="Arial"/>
        </w:rPr>
        <w:t>Develop and maintain an independent research reputation by, for example, serving on peer review com</w:t>
      </w:r>
      <w:r>
        <w:rPr>
          <w:rFonts w:ascii="Arial" w:hAnsi="Arial" w:cs="Arial"/>
        </w:rPr>
        <w:t>mittees, or acting as a referee.</w:t>
      </w:r>
    </w:p>
    <w:p w:rsidR="000578E6" w:rsidRDefault="000578E6" w:rsidP="000578E6">
      <w:pPr>
        <w:pStyle w:val="NoSpacing"/>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sidRPr="007106E6">
        <w:rPr>
          <w:rFonts w:ascii="Arial" w:hAnsi="Arial" w:cs="Arial"/>
        </w:rPr>
        <w:t>Play a lead role in identifying sources of funding and securing bids</w:t>
      </w:r>
      <w:r>
        <w:rPr>
          <w:rFonts w:ascii="Arial" w:hAnsi="Arial" w:cs="Arial"/>
        </w:rPr>
        <w:t>, both individually and in collaboration with others</w:t>
      </w:r>
      <w:r w:rsidRPr="007106E6">
        <w:rPr>
          <w:rFonts w:ascii="Arial" w:hAnsi="Arial" w:cs="Arial"/>
        </w:rPr>
        <w:t>.</w:t>
      </w:r>
    </w:p>
    <w:p w:rsidR="000578E6" w:rsidRPr="007106E6" w:rsidRDefault="000578E6" w:rsidP="000578E6">
      <w:pPr>
        <w:pStyle w:val="NoSpacing"/>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sidRPr="007106E6">
        <w:rPr>
          <w:rFonts w:ascii="Arial" w:hAnsi="Arial" w:cs="Arial"/>
        </w:rPr>
        <w:t xml:space="preserve">Play a lead role in identifying and exploring opportunities for enterprise activity, </w:t>
      </w:r>
      <w:r>
        <w:rPr>
          <w:rFonts w:ascii="Arial" w:hAnsi="Arial" w:cs="Arial"/>
        </w:rPr>
        <w:t>knowledge exchange</w:t>
      </w:r>
      <w:r w:rsidRPr="007106E6">
        <w:rPr>
          <w:rFonts w:ascii="Arial" w:hAnsi="Arial" w:cs="Arial"/>
        </w:rPr>
        <w:t xml:space="preserve"> income and/or consultancy.</w:t>
      </w:r>
    </w:p>
    <w:p w:rsidR="000578E6" w:rsidRDefault="000578E6" w:rsidP="000578E6">
      <w:pPr>
        <w:pStyle w:val="NoSpacing"/>
        <w:jc w:val="both"/>
        <w:rPr>
          <w:rFonts w:ascii="Arial" w:hAnsi="Arial" w:cs="Arial"/>
        </w:rPr>
      </w:pPr>
    </w:p>
    <w:p w:rsidR="000578E6" w:rsidRPr="00681095" w:rsidRDefault="000578E6" w:rsidP="000578E6">
      <w:pPr>
        <w:pStyle w:val="NoSpacing"/>
        <w:numPr>
          <w:ilvl w:val="0"/>
          <w:numId w:val="9"/>
        </w:numPr>
        <w:ind w:left="567" w:hanging="567"/>
        <w:jc w:val="both"/>
        <w:rPr>
          <w:rFonts w:ascii="Arial" w:hAnsi="Arial" w:cs="Arial"/>
        </w:rPr>
      </w:pPr>
      <w:r>
        <w:rPr>
          <w:rFonts w:ascii="Arial" w:hAnsi="Arial" w:cs="Arial"/>
        </w:rPr>
        <w:t>Provide academic leadership and inspiration to those working within own research area, and foster inter-disciplinary team-working.</w:t>
      </w:r>
    </w:p>
    <w:p w:rsidR="000578E6" w:rsidRPr="00E856ED" w:rsidRDefault="000578E6" w:rsidP="000578E6">
      <w:pPr>
        <w:pStyle w:val="NoSpacing"/>
        <w:jc w:val="both"/>
        <w:rPr>
          <w:rFonts w:ascii="Arial" w:hAnsi="Arial" w:cs="Arial"/>
          <w:highlight w:val="yellow"/>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Lead and develop internal and external networks to foster collaboration on both an individual level and on behalf of others in the School, share information and ideas, and promote the subject and the University, both nationally and internationally.</w:t>
      </w:r>
    </w:p>
    <w:p w:rsidR="000578E6" w:rsidRPr="00681095" w:rsidRDefault="000578E6" w:rsidP="000578E6">
      <w:pPr>
        <w:pStyle w:val="NoSpacing"/>
        <w:jc w:val="both"/>
        <w:rPr>
          <w:rFonts w:ascii="Arial" w:hAnsi="Arial" w:cs="Arial"/>
        </w:rPr>
      </w:pPr>
    </w:p>
    <w:p w:rsidR="000578E6" w:rsidRPr="00681095" w:rsidRDefault="000578E6" w:rsidP="000578E6">
      <w:pPr>
        <w:pStyle w:val="NoSpacing"/>
        <w:numPr>
          <w:ilvl w:val="0"/>
          <w:numId w:val="9"/>
        </w:numPr>
        <w:ind w:left="567" w:hanging="567"/>
        <w:jc w:val="both"/>
        <w:rPr>
          <w:rFonts w:ascii="Arial" w:hAnsi="Arial" w:cs="Arial"/>
        </w:rPr>
      </w:pPr>
      <w:r w:rsidRPr="00A66B04">
        <w:rPr>
          <w:rFonts w:ascii="Arial" w:hAnsi="Arial" w:cs="Arial"/>
        </w:rPr>
        <w:t>Develop successful links with external contacts such as other educational and research bodies, employers, professional bodies and other providers of funding and research initiatives to foster co</w:t>
      </w:r>
      <w:r>
        <w:rPr>
          <w:rFonts w:ascii="Arial" w:hAnsi="Arial" w:cs="Arial"/>
        </w:rPr>
        <w:t>llaboration and generate income, and to influence the external research and policy agenda.</w:t>
      </w:r>
    </w:p>
    <w:p w:rsidR="000578E6" w:rsidRPr="00E856ED" w:rsidRDefault="000578E6" w:rsidP="0039609F">
      <w:pPr>
        <w:pStyle w:val="NoSpacing"/>
        <w:ind w:left="567"/>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Contribute to the enhancement of research quality and thinking in the field by being involved in quality assurance and other external decision-making bodies.</w:t>
      </w:r>
    </w:p>
    <w:p w:rsidR="00B145D0" w:rsidRPr="0039609F" w:rsidRDefault="00B145D0" w:rsidP="0039609F">
      <w:pPr>
        <w:pStyle w:val="NoSpacing"/>
        <w:jc w:val="both"/>
        <w:rPr>
          <w:rFonts w:ascii="Arial" w:hAnsi="Arial" w:cs="Arial"/>
        </w:rPr>
      </w:pPr>
    </w:p>
    <w:p w:rsidR="00B145D0" w:rsidRPr="00B145D0" w:rsidRDefault="00B145D0" w:rsidP="0039609F">
      <w:pPr>
        <w:pStyle w:val="NoSpacing"/>
        <w:numPr>
          <w:ilvl w:val="0"/>
          <w:numId w:val="9"/>
        </w:numPr>
        <w:ind w:left="567" w:hanging="567"/>
        <w:jc w:val="both"/>
        <w:rPr>
          <w:rFonts w:ascii="Arial" w:hAnsi="Arial" w:cs="Arial"/>
        </w:rPr>
      </w:pPr>
      <w:r w:rsidRPr="00B145D0">
        <w:rPr>
          <w:rFonts w:ascii="Arial" w:hAnsi="Arial" w:cs="Arial"/>
        </w:rPr>
        <w:t>Make a leading</w:t>
      </w:r>
      <w:r>
        <w:rPr>
          <w:rFonts w:ascii="Arial" w:hAnsi="Arial" w:cs="Arial"/>
        </w:rPr>
        <w:t xml:space="preserve"> and significant</w:t>
      </w:r>
      <w:r w:rsidRPr="00B145D0">
        <w:rPr>
          <w:rFonts w:ascii="Arial" w:hAnsi="Arial" w:cs="Arial"/>
        </w:rPr>
        <w:t xml:space="preserve"> contribution to the development and implementation of education strategy at School and University level</w:t>
      </w:r>
      <w:r>
        <w:rPr>
          <w:rFonts w:ascii="Arial" w:hAnsi="Arial" w:cs="Arial"/>
        </w:rPr>
        <w:t xml:space="preserve"> and to</w:t>
      </w:r>
      <w:r w:rsidRPr="00B145D0">
        <w:rPr>
          <w:rFonts w:ascii="Arial" w:hAnsi="Arial" w:cs="Arial"/>
        </w:rPr>
        <w:t xml:space="preserve"> the field nationally and internationally in terms of education strategy</w:t>
      </w:r>
      <w:r>
        <w:rPr>
          <w:rFonts w:ascii="Arial" w:hAnsi="Arial" w:cs="Arial"/>
        </w:rPr>
        <w:t>.</w:t>
      </w:r>
    </w:p>
    <w:p w:rsidR="00B145D0" w:rsidRDefault="00B145D0" w:rsidP="0039609F">
      <w:pPr>
        <w:pStyle w:val="NoSpacing"/>
        <w:ind w:left="567"/>
        <w:jc w:val="both"/>
        <w:rPr>
          <w:rFonts w:ascii="Arial" w:hAnsi="Arial" w:cs="Arial"/>
        </w:rPr>
      </w:pPr>
    </w:p>
    <w:p w:rsidR="000578E6" w:rsidRDefault="000578E6" w:rsidP="000578E6">
      <w:pPr>
        <w:pStyle w:val="NoSpacing"/>
        <w:numPr>
          <w:ilvl w:val="0"/>
          <w:numId w:val="9"/>
        </w:numPr>
        <w:ind w:left="567" w:hanging="567"/>
        <w:jc w:val="both"/>
        <w:rPr>
          <w:rFonts w:ascii="Arial" w:hAnsi="Arial" w:cs="Arial"/>
        </w:rPr>
      </w:pPr>
      <w:r>
        <w:rPr>
          <w:rFonts w:ascii="Arial" w:hAnsi="Arial" w:cs="Arial"/>
        </w:rPr>
        <w:t>Act as a leading authority in the field or specialism, developing new knowledge, understanding and innovation in the area.</w:t>
      </w:r>
    </w:p>
    <w:p w:rsidR="000578E6" w:rsidRPr="00795258" w:rsidRDefault="000578E6" w:rsidP="0039609F">
      <w:pPr>
        <w:pStyle w:val="NoSpacing"/>
        <w:ind w:left="567"/>
        <w:jc w:val="both"/>
        <w:rPr>
          <w:rFonts w:ascii="Arial" w:hAnsi="Arial" w:cs="Arial"/>
        </w:rPr>
      </w:pPr>
    </w:p>
    <w:p w:rsidR="000578E6" w:rsidRPr="00795258" w:rsidRDefault="000578E6" w:rsidP="000578E6">
      <w:pPr>
        <w:pStyle w:val="NoSpacing"/>
        <w:numPr>
          <w:ilvl w:val="0"/>
          <w:numId w:val="9"/>
        </w:numPr>
        <w:ind w:left="567" w:hanging="567"/>
        <w:jc w:val="both"/>
        <w:rPr>
          <w:rFonts w:ascii="Arial" w:hAnsi="Arial" w:cs="Arial"/>
        </w:rPr>
      </w:pPr>
      <w:r>
        <w:rPr>
          <w:rFonts w:ascii="Arial" w:hAnsi="Arial" w:cs="Arial"/>
        </w:rPr>
        <w:t>Conduct risk assessments and take responsibility for the health and safety of others, if required.</w:t>
      </w:r>
    </w:p>
    <w:p w:rsidR="003A6C51" w:rsidRDefault="003A6C51" w:rsidP="006A5995">
      <w:pPr>
        <w:pStyle w:val="ListParagraph"/>
        <w:spacing w:after="0"/>
        <w:rPr>
          <w:rFonts w:ascii="Arial" w:hAnsi="Arial" w:cs="Arial"/>
        </w:rPr>
      </w:pPr>
    </w:p>
    <w:p w:rsidR="00526F75" w:rsidRPr="00526F75" w:rsidRDefault="00526F75" w:rsidP="006A5995">
      <w:pPr>
        <w:pStyle w:val="NoSpacing"/>
        <w:numPr>
          <w:ilvl w:val="0"/>
          <w:numId w:val="8"/>
        </w:numPr>
        <w:ind w:left="567" w:hanging="567"/>
        <w:jc w:val="both"/>
        <w:rPr>
          <w:rFonts w:ascii="Arial" w:hAnsi="Arial" w:cs="Arial"/>
          <w:b/>
        </w:rPr>
      </w:pPr>
      <w:r>
        <w:rPr>
          <w:rFonts w:ascii="Arial" w:hAnsi="Arial" w:cs="Arial"/>
          <w:b/>
        </w:rPr>
        <w:t>Contribution to School &amp; University</w:t>
      </w:r>
    </w:p>
    <w:p w:rsidR="00526F75" w:rsidRPr="00526F75" w:rsidRDefault="00526F75" w:rsidP="006A5995">
      <w:pPr>
        <w:pStyle w:val="NoSpacing"/>
        <w:jc w:val="both"/>
        <w:rPr>
          <w:rFonts w:ascii="Arial" w:hAnsi="Arial" w:cs="Arial"/>
        </w:rPr>
      </w:pPr>
    </w:p>
    <w:p w:rsidR="00E856ED" w:rsidRDefault="00273FC1" w:rsidP="00E856ED">
      <w:pPr>
        <w:pStyle w:val="NoSpacing"/>
        <w:numPr>
          <w:ilvl w:val="0"/>
          <w:numId w:val="11"/>
        </w:numPr>
        <w:jc w:val="both"/>
        <w:rPr>
          <w:rFonts w:ascii="Arial" w:hAnsi="Arial" w:cs="Arial"/>
        </w:rPr>
      </w:pPr>
      <w:r>
        <w:rPr>
          <w:rFonts w:ascii="Arial" w:hAnsi="Arial" w:cs="Arial"/>
        </w:rPr>
        <w:t>Attend and contribute to School meetings.</w:t>
      </w:r>
    </w:p>
    <w:p w:rsidR="00E856ED" w:rsidRDefault="00E856ED" w:rsidP="00E856ED">
      <w:pPr>
        <w:pStyle w:val="NoSpacing"/>
        <w:ind w:left="567"/>
        <w:jc w:val="both"/>
        <w:rPr>
          <w:rFonts w:ascii="Arial" w:hAnsi="Arial" w:cs="Arial"/>
        </w:rPr>
      </w:pPr>
    </w:p>
    <w:p w:rsidR="00E856ED" w:rsidRDefault="00E856ED" w:rsidP="007106E6">
      <w:pPr>
        <w:pStyle w:val="NoSpacing"/>
        <w:numPr>
          <w:ilvl w:val="0"/>
          <w:numId w:val="11"/>
        </w:numPr>
        <w:jc w:val="both"/>
        <w:rPr>
          <w:rFonts w:ascii="Arial" w:hAnsi="Arial" w:cs="Arial"/>
        </w:rPr>
      </w:pPr>
      <w:r>
        <w:rPr>
          <w:rFonts w:ascii="Arial" w:hAnsi="Arial" w:cs="Arial"/>
        </w:rPr>
        <w:t xml:space="preserve">Contribute to the overall management of the </w:t>
      </w:r>
      <w:r w:rsidR="007106E6">
        <w:rPr>
          <w:rFonts w:ascii="Arial" w:hAnsi="Arial" w:cs="Arial"/>
        </w:rPr>
        <w:t>School</w:t>
      </w:r>
      <w:r>
        <w:rPr>
          <w:rFonts w:ascii="Arial" w:hAnsi="Arial" w:cs="Arial"/>
        </w:rPr>
        <w:t xml:space="preserve"> in areas such as budget management and business planning.</w:t>
      </w:r>
    </w:p>
    <w:p w:rsidR="00E856ED" w:rsidRDefault="00E856ED" w:rsidP="007106E6">
      <w:pPr>
        <w:pStyle w:val="ListParagraph"/>
        <w:spacing w:after="0"/>
        <w:rPr>
          <w:rFonts w:ascii="Arial" w:hAnsi="Arial" w:cs="Arial"/>
        </w:rPr>
      </w:pPr>
    </w:p>
    <w:p w:rsidR="00E856ED" w:rsidRPr="00E856ED" w:rsidRDefault="007106E6" w:rsidP="00E856ED">
      <w:pPr>
        <w:pStyle w:val="NoSpacing"/>
        <w:numPr>
          <w:ilvl w:val="0"/>
          <w:numId w:val="11"/>
        </w:numPr>
        <w:jc w:val="both"/>
        <w:rPr>
          <w:rFonts w:ascii="Arial" w:hAnsi="Arial" w:cs="Arial"/>
        </w:rPr>
      </w:pPr>
      <w:r>
        <w:rPr>
          <w:rFonts w:ascii="Arial" w:hAnsi="Arial" w:cs="Arial"/>
        </w:rPr>
        <w:t>Contribute to School-</w:t>
      </w:r>
      <w:r w:rsidR="00C8143D">
        <w:rPr>
          <w:rFonts w:ascii="Arial" w:hAnsi="Arial" w:cs="Arial"/>
        </w:rPr>
        <w:t xml:space="preserve"> and University-level</w:t>
      </w:r>
      <w:r w:rsidR="00E856ED">
        <w:rPr>
          <w:rFonts w:ascii="Arial" w:hAnsi="Arial" w:cs="Arial"/>
        </w:rPr>
        <w:t xml:space="preserve"> strategic planning</w:t>
      </w:r>
      <w:r w:rsidR="00C8143D">
        <w:rPr>
          <w:rFonts w:ascii="Arial" w:hAnsi="Arial" w:cs="Arial"/>
        </w:rPr>
        <w:t xml:space="preserve"> and</w:t>
      </w:r>
      <w:r w:rsidR="001F6A30">
        <w:rPr>
          <w:rFonts w:ascii="Arial" w:hAnsi="Arial" w:cs="Arial"/>
        </w:rPr>
        <w:t xml:space="preserve"> development.</w:t>
      </w:r>
    </w:p>
    <w:p w:rsidR="00273FC1" w:rsidRDefault="00273FC1" w:rsidP="006A5995">
      <w:pPr>
        <w:pStyle w:val="NoSpacing"/>
        <w:ind w:left="567"/>
        <w:jc w:val="both"/>
        <w:rPr>
          <w:rFonts w:ascii="Arial" w:hAnsi="Arial" w:cs="Arial"/>
        </w:rPr>
      </w:pPr>
    </w:p>
    <w:p w:rsidR="00172873" w:rsidRDefault="00273FC1" w:rsidP="006A5995">
      <w:pPr>
        <w:pStyle w:val="NoSpacing"/>
        <w:numPr>
          <w:ilvl w:val="0"/>
          <w:numId w:val="11"/>
        </w:numPr>
        <w:jc w:val="both"/>
        <w:rPr>
          <w:rFonts w:ascii="Arial" w:hAnsi="Arial" w:cs="Arial"/>
        </w:rPr>
      </w:pPr>
      <w:r w:rsidRPr="00273FC1">
        <w:rPr>
          <w:rFonts w:ascii="Arial" w:hAnsi="Arial" w:cs="Arial"/>
        </w:rPr>
        <w:t xml:space="preserve">Engage in activities beyond day-to-day </w:t>
      </w:r>
      <w:r w:rsidR="00C8143D">
        <w:rPr>
          <w:rFonts w:ascii="Arial" w:hAnsi="Arial" w:cs="Arial"/>
        </w:rPr>
        <w:t>teaching</w:t>
      </w:r>
      <w:r w:rsidRPr="00273FC1">
        <w:rPr>
          <w:rFonts w:ascii="Arial" w:hAnsi="Arial" w:cs="Arial"/>
        </w:rPr>
        <w:t xml:space="preserve"> duties, for example Admissions Days.</w:t>
      </w:r>
    </w:p>
    <w:p w:rsidR="006A5995" w:rsidRDefault="006A5995" w:rsidP="006A5995">
      <w:pPr>
        <w:pStyle w:val="ListParagraph"/>
        <w:spacing w:after="0"/>
        <w:rPr>
          <w:rFonts w:ascii="Arial" w:hAnsi="Arial" w:cs="Arial"/>
        </w:rPr>
      </w:pPr>
    </w:p>
    <w:p w:rsidR="006A5995" w:rsidRDefault="006A5995" w:rsidP="006A5995">
      <w:pPr>
        <w:pStyle w:val="NoSpacing"/>
        <w:numPr>
          <w:ilvl w:val="0"/>
          <w:numId w:val="11"/>
        </w:numPr>
        <w:jc w:val="both"/>
        <w:rPr>
          <w:rFonts w:ascii="Arial" w:hAnsi="Arial" w:cs="Arial"/>
        </w:rPr>
      </w:pPr>
      <w:r>
        <w:rPr>
          <w:rFonts w:ascii="Arial" w:hAnsi="Arial" w:cs="Arial"/>
        </w:rPr>
        <w:t>Assist with undergraduate and postgraduate recruitment.</w:t>
      </w:r>
    </w:p>
    <w:p w:rsidR="00273FC1" w:rsidRDefault="00273FC1" w:rsidP="006A5995">
      <w:pPr>
        <w:pStyle w:val="NoSpacing"/>
        <w:ind w:left="567"/>
        <w:jc w:val="both"/>
        <w:rPr>
          <w:rFonts w:ascii="Arial" w:hAnsi="Arial" w:cs="Arial"/>
        </w:rPr>
      </w:pPr>
    </w:p>
    <w:p w:rsidR="003A6C51" w:rsidRDefault="00E856ED" w:rsidP="007106E6">
      <w:pPr>
        <w:pStyle w:val="NoSpacing"/>
        <w:numPr>
          <w:ilvl w:val="0"/>
          <w:numId w:val="11"/>
        </w:numPr>
        <w:jc w:val="both"/>
        <w:rPr>
          <w:rFonts w:ascii="Arial" w:hAnsi="Arial" w:cs="Arial"/>
        </w:rPr>
      </w:pPr>
      <w:r>
        <w:rPr>
          <w:rFonts w:ascii="Arial" w:hAnsi="Arial" w:cs="Arial"/>
        </w:rPr>
        <w:lastRenderedPageBreak/>
        <w:t xml:space="preserve">Chair </w:t>
      </w:r>
      <w:r w:rsidR="003A6C51">
        <w:rPr>
          <w:rFonts w:ascii="Arial" w:hAnsi="Arial" w:cs="Arial"/>
        </w:rPr>
        <w:t xml:space="preserve">School or University committees, </w:t>
      </w:r>
      <w:r w:rsidR="007418B4">
        <w:rPr>
          <w:rFonts w:ascii="Arial" w:hAnsi="Arial" w:cs="Arial"/>
        </w:rPr>
        <w:t xml:space="preserve">and </w:t>
      </w:r>
      <w:r w:rsidR="001F6A30">
        <w:rPr>
          <w:rFonts w:ascii="Arial" w:hAnsi="Arial" w:cs="Arial"/>
        </w:rPr>
        <w:t>participate in University decision-making and governance.</w:t>
      </w:r>
    </w:p>
    <w:p w:rsidR="007106E6" w:rsidRDefault="007106E6" w:rsidP="007106E6">
      <w:pPr>
        <w:pStyle w:val="NoSpacing"/>
        <w:jc w:val="both"/>
        <w:rPr>
          <w:rFonts w:ascii="Arial" w:hAnsi="Arial" w:cs="Arial"/>
        </w:rPr>
      </w:pPr>
    </w:p>
    <w:p w:rsidR="007106E6" w:rsidRDefault="00F66ABD" w:rsidP="007106E6">
      <w:pPr>
        <w:pStyle w:val="NoSpacing"/>
        <w:numPr>
          <w:ilvl w:val="0"/>
          <w:numId w:val="11"/>
        </w:numPr>
        <w:ind w:left="540" w:hanging="540"/>
        <w:jc w:val="both"/>
        <w:rPr>
          <w:rFonts w:ascii="Arial" w:hAnsi="Arial" w:cs="Arial"/>
        </w:rPr>
      </w:pPr>
      <w:r>
        <w:rPr>
          <w:rFonts w:ascii="Arial" w:hAnsi="Arial" w:cs="Arial"/>
        </w:rPr>
        <w:t>Undertake</w:t>
      </w:r>
      <w:r w:rsidR="001F6A30">
        <w:rPr>
          <w:rFonts w:ascii="Arial" w:hAnsi="Arial" w:cs="Arial"/>
        </w:rPr>
        <w:t xml:space="preserve"> a School </w:t>
      </w:r>
      <w:r w:rsidR="00C8143D">
        <w:rPr>
          <w:rFonts w:ascii="Arial" w:hAnsi="Arial" w:cs="Arial"/>
        </w:rPr>
        <w:t>directorship</w:t>
      </w:r>
      <w:r w:rsidR="001F6A30">
        <w:rPr>
          <w:rFonts w:ascii="Arial" w:hAnsi="Arial" w:cs="Arial"/>
        </w:rPr>
        <w:t xml:space="preserve"> role, for example Director of Research.</w:t>
      </w:r>
    </w:p>
    <w:p w:rsidR="00984ACB" w:rsidRDefault="00984ACB" w:rsidP="00984ACB">
      <w:pPr>
        <w:pStyle w:val="ListParagraph"/>
        <w:spacing w:after="0"/>
        <w:rPr>
          <w:rFonts w:ascii="Arial" w:hAnsi="Arial" w:cs="Arial"/>
        </w:rPr>
      </w:pPr>
    </w:p>
    <w:p w:rsidR="00984ACB" w:rsidRDefault="00984ACB" w:rsidP="00984ACB">
      <w:pPr>
        <w:pStyle w:val="NoSpacing"/>
        <w:numPr>
          <w:ilvl w:val="0"/>
          <w:numId w:val="11"/>
        </w:numPr>
        <w:jc w:val="both"/>
        <w:rPr>
          <w:rFonts w:ascii="Arial" w:hAnsi="Arial" w:cs="Arial"/>
        </w:rPr>
      </w:pPr>
      <w:r w:rsidRPr="00061DFF">
        <w:rPr>
          <w:rFonts w:ascii="Arial" w:hAnsi="Arial" w:cs="Arial"/>
        </w:rPr>
        <w:t>Advise and provide support</w:t>
      </w:r>
      <w:r w:rsidR="00E856ED" w:rsidRPr="00061DFF">
        <w:rPr>
          <w:rFonts w:ascii="Arial" w:hAnsi="Arial" w:cs="Arial"/>
        </w:rPr>
        <w:t xml:space="preserve"> to less experienced colleagues, and conduct Performance and Development Reviews, if required.</w:t>
      </w:r>
    </w:p>
    <w:p w:rsidR="00D50F22" w:rsidRDefault="00D50F22" w:rsidP="00D50F22">
      <w:pPr>
        <w:pStyle w:val="NoSpacing"/>
        <w:jc w:val="both"/>
        <w:rPr>
          <w:rFonts w:ascii="Arial" w:hAnsi="Arial" w:cs="Arial"/>
        </w:rPr>
      </w:pPr>
    </w:p>
    <w:p w:rsidR="00D50F22" w:rsidRPr="00061DFF" w:rsidRDefault="00D50F22" w:rsidP="00984ACB">
      <w:pPr>
        <w:pStyle w:val="NoSpacing"/>
        <w:numPr>
          <w:ilvl w:val="0"/>
          <w:numId w:val="11"/>
        </w:numPr>
        <w:jc w:val="both"/>
        <w:rPr>
          <w:rFonts w:ascii="Arial" w:hAnsi="Arial" w:cs="Arial"/>
        </w:rPr>
      </w:pPr>
      <w:r>
        <w:rPr>
          <w:rFonts w:ascii="Arial" w:hAnsi="Arial" w:cs="Arial"/>
        </w:rPr>
        <w:t xml:space="preserve">Mentor staff </w:t>
      </w:r>
      <w:r w:rsidR="00C8143D">
        <w:rPr>
          <w:rFonts w:ascii="Arial" w:hAnsi="Arial" w:cs="Arial"/>
        </w:rPr>
        <w:t>in related or cognate research areas</w:t>
      </w:r>
      <w:r>
        <w:rPr>
          <w:rFonts w:ascii="Arial" w:hAnsi="Arial" w:cs="Arial"/>
        </w:rPr>
        <w:t>, providing advice on personal and career development plans, and assisting them in identifying and securing career development opportunities</w:t>
      </w:r>
      <w:r w:rsidR="0068206A">
        <w:rPr>
          <w:rFonts w:ascii="Arial" w:hAnsi="Arial" w:cs="Arial"/>
        </w:rPr>
        <w:t>.</w:t>
      </w:r>
    </w:p>
    <w:p w:rsidR="003A6C51" w:rsidRDefault="003A6C51" w:rsidP="006A5995">
      <w:pPr>
        <w:pStyle w:val="ListParagraph"/>
        <w:spacing w:after="0"/>
        <w:rPr>
          <w:rFonts w:ascii="Arial" w:hAnsi="Arial" w:cs="Arial"/>
        </w:rPr>
      </w:pPr>
    </w:p>
    <w:p w:rsidR="003A6C51" w:rsidRPr="00273FC1" w:rsidRDefault="003A6C51" w:rsidP="006A5995">
      <w:pPr>
        <w:pStyle w:val="NoSpacing"/>
        <w:numPr>
          <w:ilvl w:val="0"/>
          <w:numId w:val="11"/>
        </w:numPr>
        <w:jc w:val="both"/>
        <w:rPr>
          <w:rFonts w:ascii="Arial" w:hAnsi="Arial" w:cs="Arial"/>
        </w:rPr>
      </w:pPr>
      <w:r>
        <w:rPr>
          <w:rFonts w:ascii="Arial" w:hAnsi="Arial" w:cs="Arial"/>
        </w:rPr>
        <w:t xml:space="preserve">Undertake additional </w:t>
      </w:r>
      <w:r w:rsidR="00C8143D">
        <w:rPr>
          <w:rFonts w:ascii="Arial" w:hAnsi="Arial" w:cs="Arial"/>
        </w:rPr>
        <w:t xml:space="preserve">administrative </w:t>
      </w:r>
      <w:r>
        <w:rPr>
          <w:rFonts w:ascii="Arial" w:hAnsi="Arial" w:cs="Arial"/>
        </w:rPr>
        <w:t>duties, as required by the Head of School.</w:t>
      </w:r>
    </w:p>
    <w:p w:rsidR="00172873" w:rsidRDefault="00172873" w:rsidP="006A5995">
      <w:pPr>
        <w:pStyle w:val="NoSpacing"/>
        <w:jc w:val="both"/>
        <w:rPr>
          <w:rFonts w:ascii="Arial" w:hAnsi="Arial" w:cs="Arial"/>
        </w:rPr>
      </w:pPr>
    </w:p>
    <w:p w:rsidR="00172873" w:rsidRDefault="00172873" w:rsidP="006A5995">
      <w:pPr>
        <w:pStyle w:val="NoSpacing"/>
        <w:jc w:val="both"/>
        <w:rPr>
          <w:rFonts w:ascii="Arial" w:hAnsi="Arial" w:cs="Arial"/>
        </w:rPr>
      </w:pPr>
    </w:p>
    <w:p w:rsidR="00061DFF" w:rsidRPr="00C63860" w:rsidRDefault="00061DFF" w:rsidP="00061DFF">
      <w:pPr>
        <w:pStyle w:val="NoSpacing"/>
        <w:numPr>
          <w:ilvl w:val="0"/>
          <w:numId w:val="25"/>
        </w:numPr>
        <w:ind w:left="540" w:hanging="540"/>
        <w:jc w:val="both"/>
        <w:rPr>
          <w:rFonts w:ascii="Arial" w:hAnsi="Arial" w:cs="Arial"/>
          <w:b/>
        </w:rPr>
      </w:pPr>
      <w:r>
        <w:rPr>
          <w:rFonts w:ascii="Arial" w:hAnsi="Arial" w:cs="Arial"/>
          <w:b/>
        </w:rPr>
        <w:t>Role-specific duties</w:t>
      </w:r>
    </w:p>
    <w:p w:rsidR="00061DFF" w:rsidRPr="00C63860" w:rsidRDefault="00061DFF" w:rsidP="00061DFF">
      <w:pPr>
        <w:pStyle w:val="NoSpacing"/>
        <w:jc w:val="both"/>
        <w:rPr>
          <w:rFonts w:ascii="Arial" w:hAnsi="Arial" w:cs="Arial"/>
        </w:rPr>
      </w:pPr>
    </w:p>
    <w:p w:rsidR="00061DFF" w:rsidRPr="00F3005B" w:rsidRDefault="00061DFF" w:rsidP="00DF6B94">
      <w:pPr>
        <w:pStyle w:val="NoSpacing"/>
        <w:numPr>
          <w:ilvl w:val="0"/>
          <w:numId w:val="30"/>
        </w:numPr>
        <w:ind w:left="540" w:hanging="540"/>
        <w:jc w:val="both"/>
        <w:rPr>
          <w:rFonts w:ascii="Arial" w:hAnsi="Arial" w:cs="Arial"/>
          <w:highlight w:val="yellow"/>
        </w:rPr>
      </w:pPr>
      <w:r w:rsidRPr="00F3005B">
        <w:rPr>
          <w:rFonts w:ascii="Arial" w:hAnsi="Arial" w:cs="Arial"/>
          <w:highlight w:val="yellow"/>
        </w:rPr>
        <w:t>[For completion by recruiting manager]</w:t>
      </w:r>
    </w:p>
    <w:p w:rsidR="00061DFF" w:rsidRDefault="00061DFF" w:rsidP="00061DFF">
      <w:pPr>
        <w:pStyle w:val="NoSpacing"/>
        <w:jc w:val="both"/>
        <w:rPr>
          <w:rFonts w:ascii="Arial" w:hAnsi="Arial" w:cs="Arial"/>
        </w:rPr>
      </w:pPr>
    </w:p>
    <w:p w:rsidR="00061DFF" w:rsidRDefault="00061DFF" w:rsidP="00061DFF">
      <w:pPr>
        <w:pStyle w:val="NoSpacing"/>
        <w:jc w:val="both"/>
        <w:rPr>
          <w:rFonts w:ascii="Arial" w:hAnsi="Arial" w:cs="Arial"/>
        </w:rPr>
      </w:pPr>
    </w:p>
    <w:p w:rsidR="00061DFF" w:rsidRDefault="00061DFF" w:rsidP="00061DFF">
      <w:pPr>
        <w:spacing w:after="0" w:line="240" w:lineRule="auto"/>
        <w:jc w:val="both"/>
        <w:rPr>
          <w:rFonts w:ascii="Arial" w:hAnsi="Arial" w:cs="Arial"/>
        </w:rPr>
      </w:pPr>
      <w:r>
        <w:rPr>
          <w:rFonts w:ascii="Arial" w:hAnsi="Arial" w:cs="Arial"/>
        </w:rPr>
        <w:t>This Job Description sets out current duties of the post that may vary from time to time without changing the general character of the post or level of responsibility entailed.</w:t>
      </w:r>
    </w:p>
    <w:p w:rsidR="00061DFF" w:rsidRDefault="00061DFF" w:rsidP="00061DFF">
      <w:pPr>
        <w:spacing w:after="0"/>
        <w:jc w:val="both"/>
        <w:rPr>
          <w:rFonts w:ascii="Arial" w:hAnsi="Arial" w:cs="Arial"/>
          <w:b/>
        </w:rPr>
      </w:pPr>
    </w:p>
    <w:p w:rsidR="00061DFF" w:rsidRDefault="00061DFF" w:rsidP="00061DFF">
      <w:pPr>
        <w:spacing w:after="0"/>
        <w:jc w:val="both"/>
        <w:rPr>
          <w:rFonts w:ascii="Arial" w:hAnsi="Arial" w:cs="Arial"/>
          <w:b/>
        </w:rPr>
      </w:pPr>
    </w:p>
    <w:p w:rsidR="00061DFF" w:rsidRDefault="00061DFF" w:rsidP="00061DFF">
      <w:pPr>
        <w:spacing w:after="0"/>
        <w:jc w:val="both"/>
        <w:rPr>
          <w:rFonts w:ascii="Arial" w:hAnsi="Arial" w:cs="Arial"/>
          <w:b/>
        </w:rPr>
      </w:pPr>
    </w:p>
    <w:p w:rsidR="00061DFF" w:rsidRDefault="00DC4AD0" w:rsidP="00422B67">
      <w:pPr>
        <w:spacing w:after="0" w:line="240" w:lineRule="auto"/>
        <w:jc w:val="both"/>
        <w:rPr>
          <w:rFonts w:ascii="Arial" w:hAnsi="Arial" w:cs="Arial"/>
        </w:rPr>
      </w:pPr>
      <w:r>
        <w:rPr>
          <w:rFonts w:ascii="Arial" w:hAnsi="Arial" w:cs="Arial"/>
          <w:b/>
        </w:rPr>
        <w:br w:type="page"/>
      </w:r>
      <w:r w:rsidR="00061DFF">
        <w:rPr>
          <w:rFonts w:ascii="Arial" w:hAnsi="Arial" w:cs="Arial"/>
          <w:b/>
        </w:rPr>
        <w:lastRenderedPageBreak/>
        <w:t>INDICATIVE PERFORMANCE CRITERIA</w:t>
      </w:r>
    </w:p>
    <w:p w:rsidR="00061DFF" w:rsidRDefault="00061DFF" w:rsidP="00422B67">
      <w:pPr>
        <w:spacing w:after="0" w:line="240" w:lineRule="auto"/>
        <w:jc w:val="both"/>
        <w:rPr>
          <w:rFonts w:ascii="Arial" w:hAnsi="Arial" w:cs="Arial"/>
        </w:rPr>
      </w:pPr>
    </w:p>
    <w:p w:rsidR="00422B67" w:rsidRDefault="00422B67" w:rsidP="00422B67">
      <w:pPr>
        <w:spacing w:after="0" w:line="240" w:lineRule="auto"/>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Evidence of quality in teaching and learning</w:t>
      </w:r>
      <w:r w:rsidR="0068206A">
        <w:rPr>
          <w:rFonts w:ascii="Arial" w:hAnsi="Arial" w:cs="Arial"/>
        </w:rPr>
        <w:t xml:space="preserve"> demonstrated in a range of measures, including student satisfaction</w:t>
      </w:r>
      <w:r>
        <w:rPr>
          <w:rFonts w:ascii="Arial" w:hAnsi="Arial" w:cs="Arial"/>
        </w:rPr>
        <w:t>; of thoughtful and effective innovation in the development of new courses and/or programmes; and of leadership in the promotion of teaching and learning in the subject.</w:t>
      </w:r>
    </w:p>
    <w:p w:rsidR="00F77780" w:rsidRDefault="00F77780" w:rsidP="0039609F">
      <w:pPr>
        <w:tabs>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Proven innovative teaching practice, typically adopted as best-practice within the institution.</w:t>
      </w:r>
    </w:p>
    <w:p w:rsidR="00F77780" w:rsidRDefault="00F77780" w:rsidP="0039609F">
      <w:pPr>
        <w:tabs>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Evidence of providing, or demonstrable potential to provide academic leadership, development, mentoring and career management advice for colleagues, research assistants and students in the area of teaching and learning.</w:t>
      </w:r>
    </w:p>
    <w:p w:rsidR="00F77780" w:rsidRDefault="00F77780" w:rsidP="0039609F">
      <w:pPr>
        <w:tabs>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A record of consistent involvement in external examining at research-intensive universities, and other forms of engagement in upholding academic standards.</w:t>
      </w:r>
    </w:p>
    <w:p w:rsidR="00F77780" w:rsidRDefault="00F77780" w:rsidP="0039609F">
      <w:pPr>
        <w:tabs>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Leadership of a national subject association.</w:t>
      </w:r>
    </w:p>
    <w:p w:rsidR="00F77780" w:rsidRDefault="00F77780" w:rsidP="0039609F">
      <w:pPr>
        <w:tabs>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Evidence of commitment to improving the student experience and</w:t>
      </w:r>
      <w:r w:rsidR="00062723">
        <w:rPr>
          <w:rFonts w:ascii="Arial" w:hAnsi="Arial" w:cs="Arial"/>
        </w:rPr>
        <w:t>/or leadership of</w:t>
      </w:r>
      <w:r>
        <w:rPr>
          <w:rFonts w:ascii="Arial" w:hAnsi="Arial" w:cs="Arial"/>
        </w:rPr>
        <w:t xml:space="preserve"> a major change project designed to improve the student experience.</w:t>
      </w:r>
    </w:p>
    <w:p w:rsidR="00062723" w:rsidRDefault="00062723" w:rsidP="0039609F">
      <w:pPr>
        <w:tabs>
          <w:tab w:val="num" w:pos="851"/>
        </w:tabs>
        <w:spacing w:after="0" w:line="240" w:lineRule="auto"/>
        <w:ind w:hanging="720"/>
        <w:jc w:val="both"/>
        <w:rPr>
          <w:rFonts w:ascii="Arial" w:hAnsi="Arial" w:cs="Arial"/>
        </w:rPr>
      </w:pPr>
    </w:p>
    <w:p w:rsidR="007060D8" w:rsidRDefault="007060D8" w:rsidP="0039609F">
      <w:pPr>
        <w:numPr>
          <w:ilvl w:val="0"/>
          <w:numId w:val="41"/>
        </w:numPr>
        <w:spacing w:after="0" w:line="240" w:lineRule="auto"/>
        <w:ind w:hanging="720"/>
        <w:jc w:val="both"/>
        <w:rPr>
          <w:rFonts w:ascii="Arial" w:hAnsi="Arial" w:cs="Arial"/>
        </w:rPr>
      </w:pPr>
      <w:r>
        <w:rPr>
          <w:rFonts w:ascii="Arial" w:hAnsi="Arial" w:cs="Arial"/>
        </w:rPr>
        <w:t>Academic distinctions (e.g. academic awards; editorship of, or refereeing for, journals; grant reviewer for awarding bodies; services for learned societies; election to Fellowships).</w:t>
      </w:r>
    </w:p>
    <w:p w:rsidR="007060D8" w:rsidRDefault="007060D8" w:rsidP="0039609F">
      <w:pPr>
        <w:tabs>
          <w:tab w:val="num" w:pos="851"/>
        </w:tabs>
        <w:spacing w:after="0" w:line="240" w:lineRule="auto"/>
        <w:ind w:hanging="720"/>
        <w:jc w:val="both"/>
        <w:rPr>
          <w:rFonts w:ascii="Arial" w:hAnsi="Arial" w:cs="Arial"/>
        </w:rPr>
      </w:pPr>
    </w:p>
    <w:p w:rsidR="00A92198" w:rsidRDefault="00A92198" w:rsidP="0039609F">
      <w:pPr>
        <w:numPr>
          <w:ilvl w:val="0"/>
          <w:numId w:val="41"/>
        </w:numPr>
        <w:spacing w:after="0" w:line="240" w:lineRule="auto"/>
        <w:ind w:hanging="720"/>
        <w:jc w:val="both"/>
        <w:rPr>
          <w:rFonts w:ascii="Arial" w:hAnsi="Arial" w:cs="Arial"/>
        </w:rPr>
      </w:pPr>
      <w:r>
        <w:rPr>
          <w:rFonts w:ascii="Arial" w:hAnsi="Arial" w:cs="Arial"/>
        </w:rPr>
        <w:t>External and visiting appointments.</w:t>
      </w:r>
    </w:p>
    <w:p w:rsidR="007060D8" w:rsidRDefault="007060D8" w:rsidP="0039609F">
      <w:pPr>
        <w:tabs>
          <w:tab w:val="num" w:pos="426"/>
          <w:tab w:val="num" w:pos="851"/>
        </w:tabs>
        <w:spacing w:after="0" w:line="240" w:lineRule="auto"/>
        <w:ind w:hanging="720"/>
        <w:jc w:val="both"/>
        <w:rPr>
          <w:rFonts w:ascii="Arial" w:hAnsi="Arial" w:cs="Arial"/>
        </w:rPr>
      </w:pPr>
    </w:p>
    <w:p w:rsidR="007060D8" w:rsidRDefault="007060D8" w:rsidP="0039609F">
      <w:pPr>
        <w:numPr>
          <w:ilvl w:val="0"/>
          <w:numId w:val="41"/>
        </w:numPr>
        <w:spacing w:after="0" w:line="240" w:lineRule="auto"/>
        <w:ind w:hanging="720"/>
        <w:jc w:val="both"/>
        <w:rPr>
          <w:rFonts w:ascii="Arial" w:hAnsi="Arial" w:cs="Arial"/>
        </w:rPr>
      </w:pPr>
      <w:r>
        <w:rPr>
          <w:rFonts w:ascii="Arial" w:hAnsi="Arial" w:cs="Arial"/>
        </w:rPr>
        <w:t>Influence on the formulation of policy.</w:t>
      </w:r>
    </w:p>
    <w:p w:rsidR="00422B67" w:rsidRDefault="00422B67" w:rsidP="0039609F">
      <w:pPr>
        <w:tabs>
          <w:tab w:val="num" w:pos="426"/>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Advancement of the discipline through a distinctive contribution to intellectual leadership, professional, clinical or vocational practice.</w:t>
      </w:r>
    </w:p>
    <w:p w:rsidR="00F77780" w:rsidRDefault="00F77780" w:rsidP="0039609F">
      <w:pPr>
        <w:tabs>
          <w:tab w:val="num" w:pos="426"/>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Evidence of enhancing the international standing and profile of the School and University.</w:t>
      </w:r>
    </w:p>
    <w:p w:rsidR="00F77780" w:rsidRDefault="00F77780" w:rsidP="0039609F">
      <w:pPr>
        <w:tabs>
          <w:tab w:val="num" w:pos="426"/>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A sustained contribution to the delivery of University and/or School strategy.</w:t>
      </w:r>
    </w:p>
    <w:p w:rsidR="00F77780" w:rsidRDefault="00F77780" w:rsidP="0039609F">
      <w:pPr>
        <w:tabs>
          <w:tab w:val="num" w:pos="426"/>
          <w:tab w:val="num" w:pos="851"/>
        </w:tabs>
        <w:spacing w:after="0" w:line="240" w:lineRule="auto"/>
        <w:ind w:hanging="720"/>
        <w:jc w:val="both"/>
        <w:rPr>
          <w:rFonts w:ascii="Arial" w:hAnsi="Arial" w:cs="Arial"/>
        </w:rPr>
      </w:pPr>
    </w:p>
    <w:p w:rsidR="00F77780" w:rsidRDefault="00F77780" w:rsidP="0039609F">
      <w:pPr>
        <w:numPr>
          <w:ilvl w:val="0"/>
          <w:numId w:val="41"/>
        </w:numPr>
        <w:spacing w:after="0" w:line="240" w:lineRule="auto"/>
        <w:ind w:hanging="720"/>
        <w:jc w:val="both"/>
        <w:rPr>
          <w:rFonts w:ascii="Arial" w:hAnsi="Arial" w:cs="Arial"/>
        </w:rPr>
      </w:pPr>
      <w:r>
        <w:rPr>
          <w:rFonts w:ascii="Arial" w:hAnsi="Arial" w:cs="Arial"/>
        </w:rPr>
        <w:t>Evidence of exceptional collegiality.</w:t>
      </w:r>
    </w:p>
    <w:p w:rsidR="00A92198" w:rsidRDefault="00A92198" w:rsidP="0039609F">
      <w:pPr>
        <w:tabs>
          <w:tab w:val="num" w:pos="426"/>
          <w:tab w:val="num" w:pos="851"/>
        </w:tabs>
        <w:spacing w:after="0" w:line="240" w:lineRule="auto"/>
        <w:ind w:hanging="720"/>
        <w:jc w:val="both"/>
        <w:rPr>
          <w:rFonts w:ascii="Arial" w:hAnsi="Arial" w:cs="Arial"/>
        </w:rPr>
      </w:pPr>
    </w:p>
    <w:p w:rsidR="00CC626D" w:rsidRDefault="00062723" w:rsidP="0039609F">
      <w:pPr>
        <w:numPr>
          <w:ilvl w:val="0"/>
          <w:numId w:val="41"/>
        </w:numPr>
        <w:spacing w:after="0" w:line="240" w:lineRule="auto"/>
        <w:ind w:hanging="720"/>
        <w:jc w:val="both"/>
        <w:rPr>
          <w:rFonts w:ascii="Arial" w:hAnsi="Arial" w:cs="Arial"/>
        </w:rPr>
      </w:pPr>
      <w:r>
        <w:rPr>
          <w:rFonts w:ascii="Arial" w:hAnsi="Arial" w:cs="Arial"/>
        </w:rPr>
        <w:t>A l</w:t>
      </w:r>
      <w:r w:rsidR="00A92198">
        <w:rPr>
          <w:rFonts w:ascii="Arial" w:hAnsi="Arial" w:cs="Arial"/>
        </w:rPr>
        <w:t>eadership role within the University, creating significant performance improvement.</w:t>
      </w:r>
    </w:p>
    <w:p w:rsidR="00CC626D" w:rsidRPr="00CC626D" w:rsidRDefault="00CC626D" w:rsidP="0039609F">
      <w:pPr>
        <w:tabs>
          <w:tab w:val="num" w:pos="426"/>
          <w:tab w:val="num" w:pos="851"/>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External and visiting appointments.</w:t>
      </w:r>
    </w:p>
    <w:p w:rsidR="00CC626D" w:rsidRDefault="00CC626D" w:rsidP="0039609F">
      <w:pPr>
        <w:tabs>
          <w:tab w:val="num" w:pos="426"/>
          <w:tab w:val="num" w:pos="851"/>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Influence on the formulation of policy.</w:t>
      </w:r>
    </w:p>
    <w:p w:rsidR="00CC626D" w:rsidRDefault="00CC626D" w:rsidP="0039609F">
      <w:pPr>
        <w:tabs>
          <w:tab w:val="num" w:pos="426"/>
          <w:tab w:val="num" w:pos="851"/>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Advancement of the discipline through a distinctive contribution to intellectual leadership, professional, clinical or vocational practice.</w:t>
      </w:r>
    </w:p>
    <w:p w:rsidR="00CC626D" w:rsidRDefault="00CC626D" w:rsidP="0039609F">
      <w:pPr>
        <w:tabs>
          <w:tab w:val="num" w:pos="426"/>
          <w:tab w:val="num" w:pos="851"/>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Evidence of enhancing the international standing and profile of the School and University.</w:t>
      </w:r>
    </w:p>
    <w:p w:rsidR="00CC626D" w:rsidRDefault="00CC626D" w:rsidP="0039609F">
      <w:pPr>
        <w:tabs>
          <w:tab w:val="num" w:pos="426"/>
          <w:tab w:val="num" w:pos="851"/>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A sustained contribution to the delivery of University and/or School strategy.</w:t>
      </w:r>
    </w:p>
    <w:p w:rsidR="00CC626D" w:rsidRDefault="00CC626D" w:rsidP="0039609F">
      <w:pPr>
        <w:tabs>
          <w:tab w:val="num" w:pos="426"/>
        </w:tabs>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Evidence of exceptional collegiality.</w:t>
      </w:r>
    </w:p>
    <w:p w:rsidR="00CC626D" w:rsidRDefault="00CC626D" w:rsidP="0039609F">
      <w:pPr>
        <w:spacing w:after="0" w:line="240" w:lineRule="auto"/>
        <w:ind w:hanging="720"/>
        <w:jc w:val="both"/>
        <w:rPr>
          <w:rFonts w:ascii="Arial" w:hAnsi="Arial" w:cs="Arial"/>
        </w:rPr>
      </w:pPr>
    </w:p>
    <w:p w:rsidR="00CC626D" w:rsidRDefault="00CC626D" w:rsidP="0039609F">
      <w:pPr>
        <w:numPr>
          <w:ilvl w:val="0"/>
          <w:numId w:val="41"/>
        </w:numPr>
        <w:spacing w:after="0" w:line="240" w:lineRule="auto"/>
        <w:ind w:hanging="720"/>
        <w:jc w:val="both"/>
        <w:rPr>
          <w:rFonts w:ascii="Arial" w:hAnsi="Arial" w:cs="Arial"/>
        </w:rPr>
      </w:pPr>
      <w:r>
        <w:rPr>
          <w:rFonts w:ascii="Arial" w:hAnsi="Arial" w:cs="Arial"/>
        </w:rPr>
        <w:t>A leadership role within the University, creating significant performance improvement.</w:t>
      </w:r>
    </w:p>
    <w:p w:rsidR="00CC626D" w:rsidRDefault="00CC626D" w:rsidP="00CC626D">
      <w:pPr>
        <w:spacing w:after="0" w:line="240" w:lineRule="auto"/>
        <w:ind w:left="357"/>
        <w:jc w:val="both"/>
        <w:rPr>
          <w:rFonts w:ascii="Arial" w:hAnsi="Arial" w:cs="Arial"/>
        </w:rPr>
      </w:pPr>
    </w:p>
    <w:p w:rsidR="00A95187" w:rsidRDefault="00A95187" w:rsidP="00A92198">
      <w:pPr>
        <w:pStyle w:val="NoSpacing"/>
        <w:jc w:val="both"/>
        <w:rPr>
          <w:rFonts w:ascii="Arial" w:hAnsi="Arial" w:cs="Arial"/>
        </w:rPr>
      </w:pPr>
      <w:r>
        <w:rPr>
          <w:rFonts w:ascii="Arial" w:hAnsi="Arial" w:cs="Arial"/>
          <w:b/>
        </w:rPr>
        <w:t>PERSON SPECIFICATION</w:t>
      </w:r>
    </w:p>
    <w:p w:rsidR="00A95187" w:rsidRDefault="00A95187" w:rsidP="006A5995">
      <w:pPr>
        <w:pStyle w:val="NoSpacing"/>
        <w:jc w:val="both"/>
        <w:rPr>
          <w:rFonts w:ascii="Arial" w:hAnsi="Arial" w:cs="Arial"/>
        </w:rPr>
      </w:pPr>
    </w:p>
    <w:p w:rsidR="00A95187" w:rsidRDefault="00A95187" w:rsidP="006A5995">
      <w:pPr>
        <w:pStyle w:val="NoSpacing"/>
        <w:jc w:val="both"/>
        <w:rPr>
          <w:rFonts w:ascii="Arial" w:hAnsi="Arial" w:cs="Arial"/>
        </w:rPr>
      </w:pPr>
    </w:p>
    <w:p w:rsidR="00A95187" w:rsidRDefault="00A95187" w:rsidP="00022806">
      <w:pPr>
        <w:pStyle w:val="NoSpacing"/>
        <w:jc w:val="both"/>
        <w:rPr>
          <w:rFonts w:ascii="Arial" w:hAnsi="Arial" w:cs="Arial"/>
        </w:rPr>
      </w:pPr>
      <w:r>
        <w:rPr>
          <w:rFonts w:ascii="Arial" w:hAnsi="Arial" w:cs="Arial"/>
          <w:b/>
        </w:rPr>
        <w:t>ESSENTIAL CRITERIA</w:t>
      </w:r>
    </w:p>
    <w:p w:rsidR="00A95187" w:rsidRDefault="00A95187" w:rsidP="00022806">
      <w:pPr>
        <w:pStyle w:val="NoSpacing"/>
        <w:tabs>
          <w:tab w:val="left" w:pos="567"/>
        </w:tabs>
        <w:ind w:left="567" w:hanging="567"/>
        <w:jc w:val="both"/>
        <w:rPr>
          <w:rFonts w:ascii="Arial" w:hAnsi="Arial" w:cs="Arial"/>
          <w:b/>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Educated to doctoral level in a relevant discipline (see role-specific criteria below).</w:t>
      </w:r>
    </w:p>
    <w:p w:rsidR="00CC626D" w:rsidRDefault="00CC626D" w:rsidP="00CC626D">
      <w:pPr>
        <w:pStyle w:val="NoSpacing"/>
        <w:tabs>
          <w:tab w:val="left" w:pos="567"/>
        </w:tabs>
        <w:ind w:left="567"/>
        <w:jc w:val="both"/>
        <w:rPr>
          <w:rFonts w:ascii="Arial" w:hAnsi="Arial" w:cs="Arial"/>
        </w:rPr>
      </w:pPr>
    </w:p>
    <w:p w:rsidR="00CC626D" w:rsidRPr="00785354"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In-depth knowledge of specialism to enable the development of new knowledge, innovation and understanding in the field.</w:t>
      </w:r>
    </w:p>
    <w:p w:rsidR="00CC626D" w:rsidRDefault="00CC626D" w:rsidP="00CC626D">
      <w:pPr>
        <w:pStyle w:val="NoSpacing"/>
        <w:tabs>
          <w:tab w:val="left" w:pos="567"/>
        </w:tabs>
        <w:ind w:left="567"/>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Excellent interpersonal skills, with the proven ability to engage with students using a variety of different methods.</w:t>
      </w:r>
    </w:p>
    <w:p w:rsidR="00CC626D" w:rsidRDefault="00CC626D" w:rsidP="00CC626D">
      <w:pPr>
        <w:pStyle w:val="ListParagraph"/>
        <w:spacing w:after="0"/>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Excellent presentation skills, with the proven ability to communicate effectively, both orally and in writing, with students, colleagues and external audiences.</w:t>
      </w:r>
    </w:p>
    <w:p w:rsidR="00CC626D" w:rsidRDefault="00CC626D" w:rsidP="00CC626D">
      <w:pPr>
        <w:pStyle w:val="ListParagraph"/>
        <w:spacing w:after="0"/>
        <w:rPr>
          <w:rFonts w:ascii="Arial" w:hAnsi="Arial" w:cs="Arial"/>
        </w:rPr>
      </w:pPr>
    </w:p>
    <w:p w:rsidR="00CC626D" w:rsidRDefault="00CC626D" w:rsidP="00CC626D">
      <w:pPr>
        <w:pStyle w:val="NoSpacing"/>
        <w:numPr>
          <w:ilvl w:val="0"/>
          <w:numId w:val="5"/>
        </w:numPr>
        <w:ind w:left="567" w:hanging="567"/>
        <w:jc w:val="both"/>
        <w:rPr>
          <w:rFonts w:ascii="Arial" w:hAnsi="Arial" w:cs="Arial"/>
        </w:rPr>
      </w:pPr>
      <w:r>
        <w:rPr>
          <w:rFonts w:ascii="Arial" w:hAnsi="Arial" w:cs="Arial"/>
        </w:rPr>
        <w:t>Significant experience of high-quality teaching at undergraduate and postgraduate level.</w:t>
      </w:r>
    </w:p>
    <w:p w:rsidR="00CC626D" w:rsidRDefault="00CC626D" w:rsidP="00CC626D">
      <w:pPr>
        <w:pStyle w:val="ListParagraph"/>
        <w:spacing w:after="0"/>
        <w:rPr>
          <w:rFonts w:ascii="Arial" w:hAnsi="Arial" w:cs="Arial"/>
        </w:rPr>
      </w:pPr>
    </w:p>
    <w:p w:rsidR="00CC626D" w:rsidRDefault="00CC626D" w:rsidP="00CC626D">
      <w:pPr>
        <w:pStyle w:val="NoSpacing"/>
        <w:numPr>
          <w:ilvl w:val="0"/>
          <w:numId w:val="5"/>
        </w:numPr>
        <w:ind w:left="567" w:hanging="567"/>
        <w:jc w:val="both"/>
        <w:rPr>
          <w:rFonts w:ascii="Arial" w:hAnsi="Arial" w:cs="Arial"/>
        </w:rPr>
      </w:pPr>
      <w:r>
        <w:rPr>
          <w:rFonts w:ascii="Arial" w:hAnsi="Arial" w:cs="Arial"/>
        </w:rPr>
        <w:t>Successful track record of innovative curriculum design or redesign.</w:t>
      </w:r>
    </w:p>
    <w:p w:rsidR="00CC626D" w:rsidRPr="00785354" w:rsidRDefault="00CC626D" w:rsidP="00CC626D">
      <w:pPr>
        <w:pStyle w:val="NoSpacing"/>
        <w:jc w:val="both"/>
        <w:rPr>
          <w:rFonts w:ascii="Arial" w:hAnsi="Arial" w:cs="Arial"/>
        </w:rPr>
      </w:pPr>
    </w:p>
    <w:p w:rsidR="00CC626D" w:rsidRPr="00CC626D" w:rsidRDefault="00CC626D" w:rsidP="00CC626D">
      <w:pPr>
        <w:pStyle w:val="NoSpacing"/>
        <w:numPr>
          <w:ilvl w:val="0"/>
          <w:numId w:val="5"/>
        </w:numPr>
        <w:ind w:left="567" w:hanging="567"/>
        <w:jc w:val="both"/>
        <w:rPr>
          <w:rFonts w:ascii="Arial" w:hAnsi="Arial" w:cs="Arial"/>
        </w:rPr>
      </w:pPr>
      <w:r>
        <w:rPr>
          <w:rFonts w:ascii="Arial" w:hAnsi="Arial" w:cs="Arial"/>
        </w:rPr>
        <w:t>Significant track record of influential publications in reputable journals and other appropriate media of similar standing.</w:t>
      </w:r>
    </w:p>
    <w:p w:rsidR="00CC626D" w:rsidRDefault="00CC626D" w:rsidP="00CC626D">
      <w:pPr>
        <w:pStyle w:val="NoSpacing"/>
        <w:jc w:val="both"/>
        <w:rPr>
          <w:rFonts w:ascii="Arial" w:hAnsi="Arial" w:cs="Arial"/>
        </w:rPr>
      </w:pPr>
    </w:p>
    <w:p w:rsidR="00CC626D" w:rsidRPr="00785354" w:rsidRDefault="00CC626D" w:rsidP="00CC626D">
      <w:pPr>
        <w:pStyle w:val="NoSpacing"/>
        <w:numPr>
          <w:ilvl w:val="0"/>
          <w:numId w:val="5"/>
        </w:numPr>
        <w:ind w:left="540" w:hanging="540"/>
        <w:jc w:val="both"/>
        <w:rPr>
          <w:rFonts w:ascii="Arial" w:hAnsi="Arial" w:cs="Arial"/>
        </w:rPr>
      </w:pPr>
      <w:r>
        <w:rPr>
          <w:rFonts w:ascii="Arial" w:hAnsi="Arial" w:cs="Arial"/>
        </w:rPr>
        <w:t>An international reputation in the field of study.</w:t>
      </w:r>
    </w:p>
    <w:p w:rsidR="00CC626D" w:rsidRDefault="00CC626D" w:rsidP="00CC626D">
      <w:pPr>
        <w:pStyle w:val="NoSpacing"/>
        <w:tabs>
          <w:tab w:val="left" w:pos="567"/>
        </w:tabs>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Successful track record of supervising postgraduate students.</w:t>
      </w:r>
    </w:p>
    <w:p w:rsidR="00CC626D" w:rsidRDefault="00CC626D" w:rsidP="00CC626D">
      <w:pPr>
        <w:pStyle w:val="NoSpacing"/>
        <w:tabs>
          <w:tab w:val="left" w:pos="567"/>
        </w:tabs>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Evidence of proactive contribution to the School and/or University.</w:t>
      </w:r>
    </w:p>
    <w:p w:rsidR="00CC626D" w:rsidRPr="00785354" w:rsidRDefault="00CC626D" w:rsidP="00CC626D">
      <w:pPr>
        <w:pStyle w:val="NoSpacing"/>
        <w:tabs>
          <w:tab w:val="left" w:pos="567"/>
        </w:tabs>
        <w:ind w:left="567"/>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Leadership and people management skills.</w:t>
      </w:r>
    </w:p>
    <w:p w:rsidR="00CC626D" w:rsidRDefault="00CC626D" w:rsidP="00CC626D">
      <w:pPr>
        <w:pStyle w:val="NoSpacing"/>
        <w:tabs>
          <w:tab w:val="left" w:pos="567"/>
        </w:tabs>
        <w:jc w:val="both"/>
        <w:rPr>
          <w:rFonts w:ascii="Arial" w:hAnsi="Arial" w:cs="Arial"/>
        </w:rPr>
      </w:pPr>
    </w:p>
    <w:p w:rsidR="00CC626D" w:rsidRPr="00785354"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Ability to exercise a high degree of innovation and creative problem-solving.</w:t>
      </w:r>
    </w:p>
    <w:p w:rsidR="00CC626D" w:rsidRDefault="00CC626D" w:rsidP="00CC626D">
      <w:pPr>
        <w:pStyle w:val="NoSpacing"/>
        <w:tabs>
          <w:tab w:val="left" w:pos="567"/>
        </w:tabs>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Commitment to collegiality and inter-disciplinary working.</w:t>
      </w:r>
    </w:p>
    <w:p w:rsidR="00CC626D" w:rsidRDefault="00CC626D" w:rsidP="00CC626D">
      <w:pPr>
        <w:pStyle w:val="NoSpacing"/>
        <w:tabs>
          <w:tab w:val="left" w:pos="567"/>
        </w:tabs>
        <w:ind w:left="567" w:hanging="567"/>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Excellent organisational and administrative skills.</w:t>
      </w:r>
    </w:p>
    <w:p w:rsidR="00CC626D" w:rsidRPr="00392644" w:rsidRDefault="00CC626D" w:rsidP="00CC626D">
      <w:pPr>
        <w:pStyle w:val="NoSpacing"/>
        <w:tabs>
          <w:tab w:val="left" w:pos="567"/>
        </w:tabs>
        <w:jc w:val="both"/>
        <w:rPr>
          <w:rFonts w:ascii="Arial" w:hAnsi="Arial" w:cs="Arial"/>
        </w:rPr>
      </w:pPr>
    </w:p>
    <w:p w:rsidR="00CC626D" w:rsidRPr="00061DFF"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Ability to prioritise and meet deadlines.</w:t>
      </w:r>
    </w:p>
    <w:p w:rsidR="00CC626D" w:rsidRDefault="00CC626D" w:rsidP="00CC626D">
      <w:pPr>
        <w:pStyle w:val="NoSpacing"/>
        <w:tabs>
          <w:tab w:val="left" w:pos="567"/>
        </w:tabs>
        <w:ind w:left="567" w:hanging="567"/>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A willingness to participate in support activities beyond normal teaching duties.</w:t>
      </w:r>
    </w:p>
    <w:p w:rsidR="00CC626D" w:rsidRDefault="00CC626D" w:rsidP="00CC626D">
      <w:pPr>
        <w:pStyle w:val="NoSpacing"/>
        <w:tabs>
          <w:tab w:val="left" w:pos="567"/>
        </w:tabs>
        <w:jc w:val="both"/>
        <w:rPr>
          <w:rFonts w:ascii="Arial" w:hAnsi="Arial" w:cs="Arial"/>
        </w:rPr>
      </w:pPr>
    </w:p>
    <w:p w:rsidR="00CC626D" w:rsidRDefault="00CC626D" w:rsidP="00CC626D">
      <w:pPr>
        <w:pStyle w:val="NoSpacing"/>
        <w:numPr>
          <w:ilvl w:val="0"/>
          <w:numId w:val="5"/>
        </w:numPr>
        <w:tabs>
          <w:tab w:val="left" w:pos="567"/>
        </w:tabs>
        <w:ind w:left="567" w:hanging="567"/>
        <w:jc w:val="both"/>
        <w:rPr>
          <w:rFonts w:ascii="Arial" w:hAnsi="Arial" w:cs="Arial"/>
        </w:rPr>
      </w:pPr>
      <w:r>
        <w:rPr>
          <w:rFonts w:ascii="Arial" w:hAnsi="Arial" w:cs="Arial"/>
        </w:rPr>
        <w:t>Excellent IT skills, with the ability to produce high-quality learning support materials.</w:t>
      </w:r>
    </w:p>
    <w:p w:rsidR="00A95187" w:rsidRDefault="00A95187" w:rsidP="00022806">
      <w:pPr>
        <w:pStyle w:val="NoSpacing"/>
        <w:jc w:val="both"/>
        <w:rPr>
          <w:rFonts w:ascii="Arial" w:hAnsi="Arial" w:cs="Arial"/>
        </w:rPr>
      </w:pPr>
    </w:p>
    <w:p w:rsidR="00022806" w:rsidRDefault="00022806" w:rsidP="00022806">
      <w:pPr>
        <w:pStyle w:val="NoSpacing"/>
        <w:jc w:val="both"/>
        <w:rPr>
          <w:rFonts w:ascii="Arial" w:hAnsi="Arial" w:cs="Arial"/>
        </w:rPr>
      </w:pPr>
    </w:p>
    <w:p w:rsidR="00392644" w:rsidRPr="00C63860" w:rsidRDefault="00392644" w:rsidP="00392644">
      <w:pPr>
        <w:pStyle w:val="NoSpacing"/>
        <w:jc w:val="both"/>
        <w:rPr>
          <w:rFonts w:ascii="Arial" w:hAnsi="Arial" w:cs="Arial"/>
          <w:b/>
        </w:rPr>
      </w:pPr>
      <w:r>
        <w:rPr>
          <w:rFonts w:ascii="Arial" w:hAnsi="Arial" w:cs="Arial"/>
          <w:b/>
        </w:rPr>
        <w:t>ESSENTIAL ROLE-SPECIFIC CRITERIA</w:t>
      </w:r>
    </w:p>
    <w:p w:rsidR="00392644" w:rsidRPr="00C63860" w:rsidRDefault="00392644" w:rsidP="00392644">
      <w:pPr>
        <w:pStyle w:val="NoSpacing"/>
        <w:jc w:val="both"/>
        <w:rPr>
          <w:rFonts w:ascii="Arial" w:hAnsi="Arial" w:cs="Arial"/>
        </w:rPr>
      </w:pPr>
    </w:p>
    <w:p w:rsidR="00392644" w:rsidRDefault="00392644" w:rsidP="00392644">
      <w:pPr>
        <w:pStyle w:val="NoSpacing"/>
        <w:numPr>
          <w:ilvl w:val="0"/>
          <w:numId w:val="37"/>
        </w:numPr>
        <w:ind w:left="567" w:hanging="567"/>
        <w:jc w:val="both"/>
        <w:rPr>
          <w:rFonts w:ascii="Arial" w:hAnsi="Arial" w:cs="Arial"/>
        </w:rPr>
      </w:pPr>
      <w:r w:rsidRPr="00F3005B">
        <w:rPr>
          <w:rFonts w:ascii="Arial" w:hAnsi="Arial" w:cs="Arial"/>
          <w:highlight w:val="yellow"/>
        </w:rPr>
        <w:t>[For completion by recruiting manager]</w:t>
      </w:r>
    </w:p>
    <w:p w:rsidR="00A95187" w:rsidRDefault="00A95187" w:rsidP="00022806">
      <w:pPr>
        <w:pStyle w:val="NoSpacing"/>
        <w:jc w:val="both"/>
        <w:rPr>
          <w:rFonts w:ascii="Arial" w:hAnsi="Arial" w:cs="Arial"/>
        </w:rPr>
      </w:pPr>
    </w:p>
    <w:p w:rsidR="00CE7384" w:rsidRPr="00A95187" w:rsidRDefault="00CE7384" w:rsidP="00947B99">
      <w:pPr>
        <w:pStyle w:val="NoSpacing"/>
        <w:jc w:val="both"/>
      </w:pPr>
    </w:p>
    <w:sectPr w:rsidR="00CE7384" w:rsidRPr="00A95187" w:rsidSect="00F3005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D" w:rsidRDefault="003E6A6D" w:rsidP="007B1BED">
      <w:pPr>
        <w:spacing w:after="0" w:line="240" w:lineRule="auto"/>
      </w:pPr>
      <w:r>
        <w:separator/>
      </w:r>
    </w:p>
  </w:endnote>
  <w:endnote w:type="continuationSeparator" w:id="0">
    <w:p w:rsidR="003E6A6D" w:rsidRDefault="003E6A6D" w:rsidP="007B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Default="0078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Pr="007B1BED" w:rsidRDefault="00785354">
    <w:pPr>
      <w:pStyle w:val="Footer"/>
      <w:jc w:val="right"/>
      <w:rPr>
        <w:rFonts w:ascii="Arial" w:hAnsi="Arial" w:cs="Arial"/>
        <w:sz w:val="20"/>
        <w:szCs w:val="20"/>
      </w:rPr>
    </w:pPr>
    <w:r w:rsidRPr="007B1BED">
      <w:rPr>
        <w:rFonts w:ascii="Arial" w:hAnsi="Arial" w:cs="Arial"/>
        <w:sz w:val="20"/>
        <w:szCs w:val="20"/>
      </w:rPr>
      <w:fldChar w:fldCharType="begin"/>
    </w:r>
    <w:r w:rsidRPr="007B1BED">
      <w:rPr>
        <w:rFonts w:ascii="Arial" w:hAnsi="Arial" w:cs="Arial"/>
        <w:sz w:val="20"/>
        <w:szCs w:val="20"/>
      </w:rPr>
      <w:instrText xml:space="preserve"> PAGE   \* MERGEFORMAT </w:instrText>
    </w:r>
    <w:r w:rsidRPr="007B1BED">
      <w:rPr>
        <w:rFonts w:ascii="Arial" w:hAnsi="Arial" w:cs="Arial"/>
        <w:sz w:val="20"/>
        <w:szCs w:val="20"/>
      </w:rPr>
      <w:fldChar w:fldCharType="separate"/>
    </w:r>
    <w:r w:rsidR="00A56C72">
      <w:rPr>
        <w:rFonts w:ascii="Arial" w:hAnsi="Arial" w:cs="Arial"/>
        <w:noProof/>
        <w:sz w:val="20"/>
        <w:szCs w:val="20"/>
      </w:rPr>
      <w:t>2</w:t>
    </w:r>
    <w:r w:rsidRPr="007B1BED">
      <w:rPr>
        <w:rFonts w:ascii="Arial" w:hAnsi="Arial" w:cs="Arial"/>
        <w:sz w:val="20"/>
        <w:szCs w:val="20"/>
      </w:rPr>
      <w:fldChar w:fldCharType="end"/>
    </w:r>
  </w:p>
  <w:p w:rsidR="00785354" w:rsidRDefault="00785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Default="0078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D" w:rsidRDefault="003E6A6D" w:rsidP="007B1BED">
      <w:pPr>
        <w:spacing w:after="0" w:line="240" w:lineRule="auto"/>
      </w:pPr>
      <w:r>
        <w:separator/>
      </w:r>
    </w:p>
  </w:footnote>
  <w:footnote w:type="continuationSeparator" w:id="0">
    <w:p w:rsidR="003E6A6D" w:rsidRDefault="003E6A6D" w:rsidP="007B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Default="0078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Default="0078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4" w:rsidRDefault="00785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591"/>
    <w:multiLevelType w:val="multilevel"/>
    <w:tmpl w:val="BEDCB8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660D71"/>
    <w:multiLevelType w:val="hybridMultilevel"/>
    <w:tmpl w:val="BD26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33FBE"/>
    <w:multiLevelType w:val="hybridMultilevel"/>
    <w:tmpl w:val="390E3434"/>
    <w:lvl w:ilvl="0" w:tplc="9258B0AE">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3B0A"/>
    <w:multiLevelType w:val="multilevel"/>
    <w:tmpl w:val="46802AF2"/>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78348E"/>
    <w:multiLevelType w:val="hybridMultilevel"/>
    <w:tmpl w:val="EC32F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391F32"/>
    <w:multiLevelType w:val="hybridMultilevel"/>
    <w:tmpl w:val="DF1001BE"/>
    <w:lvl w:ilvl="0" w:tplc="DD128A8C">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722D3"/>
    <w:multiLevelType w:val="hybridMultilevel"/>
    <w:tmpl w:val="46802AF2"/>
    <w:lvl w:ilvl="0" w:tplc="89EE1222">
      <w:start w:val="4"/>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71137E"/>
    <w:multiLevelType w:val="hybridMultilevel"/>
    <w:tmpl w:val="09CC3C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C5636CD"/>
    <w:multiLevelType w:val="hybridMultilevel"/>
    <w:tmpl w:val="17268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F7699"/>
    <w:multiLevelType w:val="hybridMultilevel"/>
    <w:tmpl w:val="16D2F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64DAF"/>
    <w:multiLevelType w:val="hybridMultilevel"/>
    <w:tmpl w:val="F7B80AA4"/>
    <w:lvl w:ilvl="0" w:tplc="31283E6C">
      <w:start w:val="1"/>
      <w:numFmt w:val="decimal"/>
      <w:lvlText w:val="4.%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3C3870"/>
    <w:multiLevelType w:val="multilevel"/>
    <w:tmpl w:val="80D4D04A"/>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9647A8"/>
    <w:multiLevelType w:val="hybridMultilevel"/>
    <w:tmpl w:val="DD106F24"/>
    <w:lvl w:ilvl="0" w:tplc="9258B0AE">
      <w:start w:val="1"/>
      <w:numFmt w:val="decimal"/>
      <w:lvlText w:val="2.%1"/>
      <w:lvlJc w:val="left"/>
      <w:pPr>
        <w:ind w:left="90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6058A"/>
    <w:multiLevelType w:val="hybridMultilevel"/>
    <w:tmpl w:val="6A6C3B06"/>
    <w:lvl w:ilvl="0" w:tplc="CBBA1C58">
      <w:start w:val="1"/>
      <w:numFmt w:val="decimal"/>
      <w:lvlText w:val="1.%1"/>
      <w:lvlJc w:val="left"/>
      <w:pPr>
        <w:tabs>
          <w:tab w:val="num" w:pos="0"/>
        </w:tabs>
        <w:ind w:left="567" w:hanging="567"/>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15137"/>
    <w:multiLevelType w:val="hybridMultilevel"/>
    <w:tmpl w:val="07F6EB98"/>
    <w:lvl w:ilvl="0" w:tplc="AB8832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5474B"/>
    <w:multiLevelType w:val="hybridMultilevel"/>
    <w:tmpl w:val="B9E2B932"/>
    <w:lvl w:ilvl="0" w:tplc="692C30CE">
      <w:start w:val="1"/>
      <w:numFmt w:val="decimal"/>
      <w:lvlText w:val="3.%1"/>
      <w:lvlJc w:val="left"/>
      <w:pPr>
        <w:tabs>
          <w:tab w:val="num" w:pos="0"/>
        </w:tabs>
        <w:ind w:left="567" w:hanging="567"/>
      </w:pPr>
      <w:rPr>
        <w:rFonts w:hint="default"/>
      </w:rPr>
    </w:lvl>
    <w:lvl w:ilvl="1" w:tplc="680613F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80D32"/>
    <w:multiLevelType w:val="hybridMultilevel"/>
    <w:tmpl w:val="BD526EE8"/>
    <w:lvl w:ilvl="0" w:tplc="DD128A8C">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03650"/>
    <w:multiLevelType w:val="hybridMultilevel"/>
    <w:tmpl w:val="9192152A"/>
    <w:lvl w:ilvl="0" w:tplc="DD128A8C">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87349"/>
    <w:multiLevelType w:val="hybridMultilevel"/>
    <w:tmpl w:val="0F9E638E"/>
    <w:lvl w:ilvl="0" w:tplc="0809000F">
      <w:start w:val="1"/>
      <w:numFmt w:val="decimal"/>
      <w:lvlText w:val="%1."/>
      <w:lvlJc w:val="left"/>
      <w:pPr>
        <w:tabs>
          <w:tab w:val="num" w:pos="357"/>
        </w:tabs>
        <w:ind w:left="357" w:hanging="35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95044"/>
    <w:multiLevelType w:val="multilevel"/>
    <w:tmpl w:val="F2B8018E"/>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4F6E43"/>
    <w:multiLevelType w:val="hybridMultilevel"/>
    <w:tmpl w:val="1562D8C8"/>
    <w:lvl w:ilvl="0" w:tplc="93BAD934">
      <w:start w:val="1"/>
      <w:numFmt w:val="none"/>
      <w:lvlText w:val="3."/>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ADF0A09"/>
    <w:multiLevelType w:val="hybridMultilevel"/>
    <w:tmpl w:val="CD3AB99C"/>
    <w:lvl w:ilvl="0" w:tplc="3726079E">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73873"/>
    <w:multiLevelType w:val="hybridMultilevel"/>
    <w:tmpl w:val="B0D8D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B1ED5"/>
    <w:multiLevelType w:val="hybridMultilevel"/>
    <w:tmpl w:val="1A5484A2"/>
    <w:lvl w:ilvl="0" w:tplc="3726079E">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A5C2E"/>
    <w:multiLevelType w:val="multilevel"/>
    <w:tmpl w:val="6B086C9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E03A2A"/>
    <w:multiLevelType w:val="hybridMultilevel"/>
    <w:tmpl w:val="3C66642C"/>
    <w:lvl w:ilvl="0" w:tplc="DD128A8C">
      <w:start w:val="1"/>
      <w:numFmt w:val="decimal"/>
      <w:lvlText w:val="3.%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703EE3"/>
    <w:multiLevelType w:val="hybridMultilevel"/>
    <w:tmpl w:val="A7D4F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B44286"/>
    <w:multiLevelType w:val="hybridMultilevel"/>
    <w:tmpl w:val="C61000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BEC4267"/>
    <w:multiLevelType w:val="hybridMultilevel"/>
    <w:tmpl w:val="B66497D4"/>
    <w:lvl w:ilvl="0" w:tplc="AB8832A6">
      <w:start w:val="1"/>
      <w:numFmt w:val="decimal"/>
      <w:lvlText w:val="%1."/>
      <w:lvlJc w:val="left"/>
      <w:pPr>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340B3"/>
    <w:multiLevelType w:val="multilevel"/>
    <w:tmpl w:val="7E863DA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101EB"/>
    <w:multiLevelType w:val="multilevel"/>
    <w:tmpl w:val="1562D8C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39514E0"/>
    <w:multiLevelType w:val="hybridMultilevel"/>
    <w:tmpl w:val="04827304"/>
    <w:lvl w:ilvl="0" w:tplc="1A5CA1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113C62"/>
    <w:multiLevelType w:val="hybridMultilevel"/>
    <w:tmpl w:val="BEA8E3F0"/>
    <w:lvl w:ilvl="0" w:tplc="67E8B676">
      <w:start w:val="1"/>
      <w:numFmt w:val="decimal"/>
      <w:lvlText w:val="%1."/>
      <w:lvlJc w:val="left"/>
      <w:pPr>
        <w:tabs>
          <w:tab w:val="num" w:pos="0"/>
        </w:tabs>
        <w:ind w:left="567" w:hanging="567"/>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2F7729"/>
    <w:multiLevelType w:val="multilevel"/>
    <w:tmpl w:val="237E1EDC"/>
    <w:lvl w:ilvl="0">
      <w:start w:val="1"/>
      <w:numFmt w:val="decimal"/>
      <w:lvlText w:val="3.%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054395"/>
    <w:multiLevelType w:val="multilevel"/>
    <w:tmpl w:val="729C60CA"/>
    <w:lvl w:ilvl="0">
      <w:start w:val="1"/>
      <w:numFmt w:val="decimal"/>
      <w:lvlText w:val="3.%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A13E16"/>
    <w:multiLevelType w:val="hybridMultilevel"/>
    <w:tmpl w:val="F2B8018E"/>
    <w:lvl w:ilvl="0" w:tplc="89EE1222">
      <w:start w:val="4"/>
      <w:numFmt w:val="decimal"/>
      <w:lvlText w:val="%1."/>
      <w:lvlJc w:val="left"/>
      <w:pPr>
        <w:tabs>
          <w:tab w:val="num" w:pos="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C3452C9"/>
    <w:multiLevelType w:val="hybridMultilevel"/>
    <w:tmpl w:val="5110370A"/>
    <w:lvl w:ilvl="0" w:tplc="63FA02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0138D"/>
    <w:multiLevelType w:val="hybridMultilevel"/>
    <w:tmpl w:val="243EE058"/>
    <w:lvl w:ilvl="0" w:tplc="971C719A">
      <w:start w:val="2"/>
      <w:numFmt w:val="decimal"/>
      <w:lvlText w:val="%1."/>
      <w:lvlJc w:val="left"/>
      <w:pPr>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93408"/>
    <w:multiLevelType w:val="hybridMultilevel"/>
    <w:tmpl w:val="A5A06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4D54F8"/>
    <w:multiLevelType w:val="hybridMultilevel"/>
    <w:tmpl w:val="F2D0C2FA"/>
    <w:lvl w:ilvl="0" w:tplc="DD128A8C">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2"/>
  </w:num>
  <w:num w:numId="3">
    <w:abstractNumId w:val="36"/>
  </w:num>
  <w:num w:numId="4">
    <w:abstractNumId w:val="14"/>
  </w:num>
  <w:num w:numId="5">
    <w:abstractNumId w:val="28"/>
  </w:num>
  <w:num w:numId="6">
    <w:abstractNumId w:val="31"/>
  </w:num>
  <w:num w:numId="7">
    <w:abstractNumId w:val="13"/>
  </w:num>
  <w:num w:numId="8">
    <w:abstractNumId w:val="37"/>
  </w:num>
  <w:num w:numId="9">
    <w:abstractNumId w:val="12"/>
  </w:num>
  <w:num w:numId="10">
    <w:abstractNumId w:val="2"/>
  </w:num>
  <w:num w:numId="11">
    <w:abstractNumId w:val="15"/>
  </w:num>
  <w:num w:numId="12">
    <w:abstractNumId w:val="16"/>
  </w:num>
  <w:num w:numId="13">
    <w:abstractNumId w:val="25"/>
  </w:num>
  <w:num w:numId="14">
    <w:abstractNumId w:val="17"/>
  </w:num>
  <w:num w:numId="15">
    <w:abstractNumId w:val="5"/>
  </w:num>
  <w:num w:numId="16">
    <w:abstractNumId w:val="39"/>
  </w:num>
  <w:num w:numId="17">
    <w:abstractNumId w:val="20"/>
  </w:num>
  <w:num w:numId="18">
    <w:abstractNumId w:val="0"/>
  </w:num>
  <w:num w:numId="19">
    <w:abstractNumId w:val="30"/>
  </w:num>
  <w:num w:numId="20">
    <w:abstractNumId w:val="33"/>
  </w:num>
  <w:num w:numId="21">
    <w:abstractNumId w:val="34"/>
  </w:num>
  <w:num w:numId="22">
    <w:abstractNumId w:val="11"/>
  </w:num>
  <w:num w:numId="23">
    <w:abstractNumId w:val="29"/>
  </w:num>
  <w:num w:numId="24">
    <w:abstractNumId w:val="24"/>
  </w:num>
  <w:num w:numId="25">
    <w:abstractNumId w:val="35"/>
  </w:num>
  <w:num w:numId="26">
    <w:abstractNumId w:val="23"/>
  </w:num>
  <w:num w:numId="27">
    <w:abstractNumId w:val="19"/>
  </w:num>
  <w:num w:numId="28">
    <w:abstractNumId w:val="6"/>
  </w:num>
  <w:num w:numId="29">
    <w:abstractNumId w:val="3"/>
  </w:num>
  <w:num w:numId="30">
    <w:abstractNumId w:val="10"/>
  </w:num>
  <w:num w:numId="31">
    <w:abstractNumId w:val="8"/>
  </w:num>
  <w:num w:numId="32">
    <w:abstractNumId w:val="21"/>
  </w:num>
  <w:num w:numId="33">
    <w:abstractNumId w:val="7"/>
  </w:num>
  <w:num w:numId="34">
    <w:abstractNumId w:val="27"/>
  </w:num>
  <w:num w:numId="35">
    <w:abstractNumId w:val="26"/>
  </w:num>
  <w:num w:numId="36">
    <w:abstractNumId w:val="9"/>
  </w:num>
  <w:num w:numId="37">
    <w:abstractNumId w:val="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7"/>
    <w:rsid w:val="00022806"/>
    <w:rsid w:val="0003570E"/>
    <w:rsid w:val="00050AF3"/>
    <w:rsid w:val="000578E6"/>
    <w:rsid w:val="00061DFF"/>
    <w:rsid w:val="00062723"/>
    <w:rsid w:val="00106D6A"/>
    <w:rsid w:val="00130B7C"/>
    <w:rsid w:val="00172873"/>
    <w:rsid w:val="001C0FE6"/>
    <w:rsid w:val="001E2E45"/>
    <w:rsid w:val="001F5469"/>
    <w:rsid w:val="001F6A30"/>
    <w:rsid w:val="00225F89"/>
    <w:rsid w:val="002360D3"/>
    <w:rsid w:val="0024227B"/>
    <w:rsid w:val="0024788D"/>
    <w:rsid w:val="002574A5"/>
    <w:rsid w:val="00273FC1"/>
    <w:rsid w:val="00285D67"/>
    <w:rsid w:val="00296C08"/>
    <w:rsid w:val="00351216"/>
    <w:rsid w:val="00361EC3"/>
    <w:rsid w:val="00384AFE"/>
    <w:rsid w:val="00392644"/>
    <w:rsid w:val="0039609F"/>
    <w:rsid w:val="003A6C51"/>
    <w:rsid w:val="003E6A6D"/>
    <w:rsid w:val="004225B8"/>
    <w:rsid w:val="00422B67"/>
    <w:rsid w:val="00427406"/>
    <w:rsid w:val="00427480"/>
    <w:rsid w:val="00455D27"/>
    <w:rsid w:val="004809E5"/>
    <w:rsid w:val="00491BB2"/>
    <w:rsid w:val="004B1ED1"/>
    <w:rsid w:val="004D2A8C"/>
    <w:rsid w:val="004E5315"/>
    <w:rsid w:val="00505DA2"/>
    <w:rsid w:val="00522F8D"/>
    <w:rsid w:val="00526F75"/>
    <w:rsid w:val="005562B0"/>
    <w:rsid w:val="005C6E65"/>
    <w:rsid w:val="005E1DAB"/>
    <w:rsid w:val="005E217A"/>
    <w:rsid w:val="0060526A"/>
    <w:rsid w:val="00650A95"/>
    <w:rsid w:val="006535EA"/>
    <w:rsid w:val="00681095"/>
    <w:rsid w:val="0068206A"/>
    <w:rsid w:val="006A5995"/>
    <w:rsid w:val="007060D8"/>
    <w:rsid w:val="007106E6"/>
    <w:rsid w:val="007339D8"/>
    <w:rsid w:val="00741635"/>
    <w:rsid w:val="007418B4"/>
    <w:rsid w:val="007722ED"/>
    <w:rsid w:val="007838BC"/>
    <w:rsid w:val="00785354"/>
    <w:rsid w:val="00795258"/>
    <w:rsid w:val="007B1BED"/>
    <w:rsid w:val="007B2F31"/>
    <w:rsid w:val="00820362"/>
    <w:rsid w:val="008311CE"/>
    <w:rsid w:val="00835FC9"/>
    <w:rsid w:val="00874A80"/>
    <w:rsid w:val="008C318D"/>
    <w:rsid w:val="00944535"/>
    <w:rsid w:val="00947B99"/>
    <w:rsid w:val="00984ACB"/>
    <w:rsid w:val="009A28D1"/>
    <w:rsid w:val="009B120E"/>
    <w:rsid w:val="009D1517"/>
    <w:rsid w:val="009F1493"/>
    <w:rsid w:val="009F516A"/>
    <w:rsid w:val="00A001A9"/>
    <w:rsid w:val="00A53750"/>
    <w:rsid w:val="00A56A3B"/>
    <w:rsid w:val="00A56AB2"/>
    <w:rsid w:val="00A56C72"/>
    <w:rsid w:val="00A90318"/>
    <w:rsid w:val="00A92198"/>
    <w:rsid w:val="00A95187"/>
    <w:rsid w:val="00B00F3B"/>
    <w:rsid w:val="00B039F6"/>
    <w:rsid w:val="00B11A2F"/>
    <w:rsid w:val="00B145D0"/>
    <w:rsid w:val="00B448D8"/>
    <w:rsid w:val="00B7703C"/>
    <w:rsid w:val="00B8089E"/>
    <w:rsid w:val="00B974D8"/>
    <w:rsid w:val="00BE5BA5"/>
    <w:rsid w:val="00BF62A6"/>
    <w:rsid w:val="00C734BC"/>
    <w:rsid w:val="00C8143D"/>
    <w:rsid w:val="00C85093"/>
    <w:rsid w:val="00C91E77"/>
    <w:rsid w:val="00C92B84"/>
    <w:rsid w:val="00CA30AA"/>
    <w:rsid w:val="00CC626D"/>
    <w:rsid w:val="00CD48A0"/>
    <w:rsid w:val="00CD5582"/>
    <w:rsid w:val="00CE7384"/>
    <w:rsid w:val="00CF2388"/>
    <w:rsid w:val="00D01787"/>
    <w:rsid w:val="00D03C54"/>
    <w:rsid w:val="00D2315E"/>
    <w:rsid w:val="00D50F22"/>
    <w:rsid w:val="00D73CCA"/>
    <w:rsid w:val="00DC4AD0"/>
    <w:rsid w:val="00DE3BE6"/>
    <w:rsid w:val="00DF2C8D"/>
    <w:rsid w:val="00DF6B94"/>
    <w:rsid w:val="00E26A07"/>
    <w:rsid w:val="00E31FDD"/>
    <w:rsid w:val="00E769D2"/>
    <w:rsid w:val="00E856ED"/>
    <w:rsid w:val="00E914E6"/>
    <w:rsid w:val="00E960F4"/>
    <w:rsid w:val="00F154D5"/>
    <w:rsid w:val="00F24B22"/>
    <w:rsid w:val="00F3005B"/>
    <w:rsid w:val="00F3008D"/>
    <w:rsid w:val="00F46518"/>
    <w:rsid w:val="00F66ABD"/>
    <w:rsid w:val="00F77780"/>
    <w:rsid w:val="00F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C714664-60C3-44F4-98E3-2DD4A54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187"/>
    <w:rPr>
      <w:sz w:val="22"/>
      <w:szCs w:val="22"/>
      <w:lang w:eastAsia="en-US"/>
    </w:rPr>
  </w:style>
  <w:style w:type="paragraph" w:styleId="ListParagraph">
    <w:name w:val="List Paragraph"/>
    <w:basedOn w:val="Normal"/>
    <w:uiPriority w:val="34"/>
    <w:qFormat/>
    <w:rsid w:val="00DE3BE6"/>
    <w:pPr>
      <w:ind w:left="720"/>
      <w:contextualSpacing/>
    </w:pPr>
  </w:style>
  <w:style w:type="paragraph" w:styleId="Header">
    <w:name w:val="header"/>
    <w:basedOn w:val="Normal"/>
    <w:link w:val="HeaderChar"/>
    <w:uiPriority w:val="99"/>
    <w:semiHidden/>
    <w:unhideWhenUsed/>
    <w:rsid w:val="007B1BED"/>
    <w:pPr>
      <w:tabs>
        <w:tab w:val="center" w:pos="4513"/>
        <w:tab w:val="right" w:pos="9026"/>
      </w:tabs>
    </w:pPr>
  </w:style>
  <w:style w:type="character" w:customStyle="1" w:styleId="HeaderChar">
    <w:name w:val="Header Char"/>
    <w:link w:val="Header"/>
    <w:uiPriority w:val="99"/>
    <w:semiHidden/>
    <w:rsid w:val="007B1BED"/>
    <w:rPr>
      <w:sz w:val="22"/>
      <w:szCs w:val="22"/>
      <w:lang w:eastAsia="en-US"/>
    </w:rPr>
  </w:style>
  <w:style w:type="paragraph" w:styleId="Footer">
    <w:name w:val="footer"/>
    <w:basedOn w:val="Normal"/>
    <w:link w:val="FooterChar"/>
    <w:uiPriority w:val="99"/>
    <w:unhideWhenUsed/>
    <w:rsid w:val="007B1BED"/>
    <w:pPr>
      <w:tabs>
        <w:tab w:val="center" w:pos="4513"/>
        <w:tab w:val="right" w:pos="9026"/>
      </w:tabs>
    </w:pPr>
  </w:style>
  <w:style w:type="character" w:customStyle="1" w:styleId="FooterChar">
    <w:name w:val="Footer Char"/>
    <w:link w:val="Footer"/>
    <w:uiPriority w:val="99"/>
    <w:rsid w:val="007B1BED"/>
    <w:rPr>
      <w:sz w:val="22"/>
      <w:szCs w:val="22"/>
      <w:lang w:eastAsia="en-US"/>
    </w:rPr>
  </w:style>
  <w:style w:type="paragraph" w:styleId="BalloonText">
    <w:name w:val="Balloon Text"/>
    <w:basedOn w:val="Normal"/>
    <w:semiHidden/>
    <w:rsid w:val="00DC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810">
      <w:bodyDiv w:val="1"/>
      <w:marLeft w:val="0"/>
      <w:marRight w:val="0"/>
      <w:marTop w:val="0"/>
      <w:marBottom w:val="0"/>
      <w:divBdr>
        <w:top w:val="none" w:sz="0" w:space="0" w:color="auto"/>
        <w:left w:val="none" w:sz="0" w:space="0" w:color="auto"/>
        <w:bottom w:val="none" w:sz="0" w:space="0" w:color="auto"/>
        <w:right w:val="none" w:sz="0" w:space="0" w:color="auto"/>
      </w:divBdr>
    </w:div>
    <w:div w:id="5776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Grizli777</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Cox</dc:creator>
  <cp:keywords/>
  <cp:lastModifiedBy>sjg29</cp:lastModifiedBy>
  <cp:revision>2</cp:revision>
  <cp:lastPrinted>2009-09-16T08:50:00Z</cp:lastPrinted>
  <dcterms:created xsi:type="dcterms:W3CDTF">2019-05-29T10:18:00Z</dcterms:created>
  <dcterms:modified xsi:type="dcterms:W3CDTF">2019-05-29T10:18:00Z</dcterms:modified>
</cp:coreProperties>
</file>