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5ADB" w14:textId="77777777" w:rsidR="00CB423C" w:rsidRDefault="00CB423C">
      <w:pPr>
        <w:rPr>
          <w:rFonts w:ascii="Arial" w:hAnsi="Arial"/>
          <w:b/>
          <w:color w:val="FF0000"/>
          <w:sz w:val="6"/>
        </w:rPr>
      </w:pPr>
    </w:p>
    <w:p w14:paraId="73007C44" w14:textId="77777777" w:rsidR="00CB423C" w:rsidRDefault="00CB423C">
      <w:pPr>
        <w:rPr>
          <w:rFonts w:ascii="Arial" w:hAnsi="Arial"/>
          <w:b/>
          <w:color w:val="FF0000"/>
          <w:sz w:val="20"/>
        </w:rPr>
      </w:pPr>
    </w:p>
    <w:p w14:paraId="74AC2E71" w14:textId="77777777" w:rsidR="00CB423C" w:rsidRDefault="00CB423C">
      <w:pPr>
        <w:rPr>
          <w:rFonts w:ascii="Arial" w:hAnsi="Arial"/>
          <w:b/>
          <w:color w:val="FF0000"/>
          <w:sz w:val="20"/>
        </w:rPr>
      </w:pPr>
    </w:p>
    <w:p w14:paraId="0C7E9B11" w14:textId="77777777" w:rsidR="00CB423C" w:rsidRDefault="00CB423C">
      <w:pPr>
        <w:rPr>
          <w:rFonts w:ascii="Arial" w:hAnsi="Arial"/>
          <w:b/>
          <w:sz w:val="20"/>
        </w:rPr>
      </w:pPr>
      <w:r>
        <w:rPr>
          <w:rFonts w:ascii="Arial" w:hAnsi="Arial"/>
          <w:b/>
          <w:sz w:val="20"/>
        </w:rPr>
        <w:t>Is this a NEW POST</w:t>
      </w:r>
      <w:r w:rsidR="00E54F9B">
        <w:rPr>
          <w:rFonts w:ascii="Arial" w:hAnsi="Arial"/>
          <w:b/>
          <w:sz w:val="20"/>
        </w:rPr>
        <w:t xml:space="preserve">   </w:t>
      </w:r>
      <w:r>
        <w:rPr>
          <w:rFonts w:ascii="Arial" w:hAnsi="Arial"/>
          <w:b/>
          <w:sz w:val="20"/>
        </w:rPr>
        <w:t xml:space="preserve">/ </w:t>
      </w:r>
      <w:r w:rsidR="00E54F9B">
        <w:rPr>
          <w:rFonts w:ascii="Arial" w:hAnsi="Arial"/>
          <w:b/>
          <w:sz w:val="20"/>
        </w:rPr>
        <w:t xml:space="preserve">   </w:t>
      </w:r>
      <w:r>
        <w:rPr>
          <w:rFonts w:ascii="Arial" w:hAnsi="Arial"/>
          <w:b/>
          <w:sz w:val="20"/>
        </w:rPr>
        <w:t>REPLACEMENT FOR AN EXISTING POST (please delete as appropriate)</w:t>
      </w:r>
    </w:p>
    <w:p w14:paraId="700F91F2" w14:textId="77777777" w:rsidR="00CB423C" w:rsidRDefault="00CB423C">
      <w:pPr>
        <w:rPr>
          <w:rFonts w:ascii="Arial" w:hAnsi="Arial"/>
          <w:b/>
          <w:sz w:val="20"/>
        </w:rPr>
      </w:pPr>
    </w:p>
    <w:p w14:paraId="205EE8A7" w14:textId="77777777" w:rsidR="00CB423C" w:rsidRPr="00E91A0E" w:rsidRDefault="00CB423C" w:rsidP="00E91A0E">
      <w:pPr>
        <w:rPr>
          <w:rFonts w:ascii="Arial" w:hAnsi="Arial"/>
          <w:bCs/>
          <w:sz w:val="22"/>
        </w:rPr>
      </w:pPr>
      <w:r>
        <w:rPr>
          <w:rFonts w:ascii="Arial" w:hAnsi="Arial"/>
          <w:b/>
          <w:sz w:val="20"/>
        </w:rPr>
        <w:t>If REPLACEMENT please insert name of previous post holder ………………………………………………</w:t>
      </w:r>
    </w:p>
    <w:tbl>
      <w:tblPr>
        <w:tblW w:w="10915"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19"/>
        <w:gridCol w:w="1819"/>
        <w:gridCol w:w="1607"/>
        <w:gridCol w:w="212"/>
        <w:gridCol w:w="1819"/>
        <w:gridCol w:w="1819"/>
        <w:gridCol w:w="1820"/>
      </w:tblGrid>
      <w:tr w:rsidR="00CB423C" w14:paraId="2FFECE35" w14:textId="77777777">
        <w:trPr>
          <w:cantSplit/>
          <w:trHeight w:hRule="exact" w:val="596"/>
        </w:trPr>
        <w:tc>
          <w:tcPr>
            <w:tcW w:w="5245" w:type="dxa"/>
            <w:gridSpan w:val="3"/>
            <w:tcBorders>
              <w:top w:val="single" w:sz="12" w:space="0" w:color="auto"/>
              <w:bottom w:val="nil"/>
            </w:tcBorders>
            <w:vAlign w:val="center"/>
          </w:tcPr>
          <w:p w14:paraId="74100C55" w14:textId="77777777" w:rsidR="00CB423C" w:rsidRDefault="00CB423C">
            <w:pPr>
              <w:rPr>
                <w:rFonts w:ascii="Arial" w:hAnsi="Arial"/>
                <w:sz w:val="22"/>
              </w:rPr>
            </w:pPr>
            <w:r>
              <w:rPr>
                <w:rFonts w:ascii="Arial" w:hAnsi="Arial"/>
                <w:sz w:val="22"/>
              </w:rPr>
              <w:t>School/Unit:</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0"/>
          </w:p>
        </w:tc>
        <w:tc>
          <w:tcPr>
            <w:tcW w:w="5670" w:type="dxa"/>
            <w:gridSpan w:val="4"/>
            <w:tcBorders>
              <w:top w:val="single" w:sz="12" w:space="0" w:color="auto"/>
              <w:bottom w:val="nil"/>
            </w:tcBorders>
            <w:vAlign w:val="center"/>
          </w:tcPr>
          <w:p w14:paraId="26B60587" w14:textId="77777777" w:rsidR="00CB423C" w:rsidRDefault="00CB423C">
            <w:pPr>
              <w:rPr>
                <w:rFonts w:ascii="Arial" w:hAnsi="Arial"/>
                <w:sz w:val="22"/>
              </w:rPr>
            </w:pPr>
            <w:r>
              <w:rPr>
                <w:rFonts w:ascii="Arial" w:hAnsi="Arial"/>
                <w:sz w:val="22"/>
              </w:rPr>
              <w:t>Department:</w:t>
            </w: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1"/>
          </w:p>
        </w:tc>
      </w:tr>
      <w:tr w:rsidR="00CB423C" w14:paraId="68D348F0" w14:textId="77777777">
        <w:trPr>
          <w:cantSplit/>
          <w:trHeight w:hRule="exact" w:val="532"/>
        </w:trPr>
        <w:tc>
          <w:tcPr>
            <w:tcW w:w="5245" w:type="dxa"/>
            <w:gridSpan w:val="3"/>
            <w:tcBorders>
              <w:top w:val="nil"/>
              <w:bottom w:val="nil"/>
            </w:tcBorders>
            <w:vAlign w:val="center"/>
          </w:tcPr>
          <w:p w14:paraId="5D3989A4" w14:textId="77777777" w:rsidR="00CB423C" w:rsidRDefault="00CB423C">
            <w:pPr>
              <w:rPr>
                <w:rFonts w:ascii="Arial" w:hAnsi="Arial"/>
                <w:sz w:val="22"/>
              </w:rPr>
            </w:pPr>
            <w:r>
              <w:rPr>
                <w:rFonts w:ascii="Arial" w:hAnsi="Arial"/>
                <w:sz w:val="22"/>
              </w:rPr>
              <w:t>Job title:</w:t>
            </w: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2"/>
          </w:p>
        </w:tc>
        <w:tc>
          <w:tcPr>
            <w:tcW w:w="5670" w:type="dxa"/>
            <w:gridSpan w:val="4"/>
            <w:tcBorders>
              <w:top w:val="nil"/>
              <w:bottom w:val="nil"/>
            </w:tcBorders>
            <w:vAlign w:val="center"/>
          </w:tcPr>
          <w:p w14:paraId="03622FE0" w14:textId="77777777" w:rsidR="00CB423C" w:rsidRDefault="00CB423C">
            <w:pPr>
              <w:rPr>
                <w:rFonts w:ascii="Arial" w:hAnsi="Arial"/>
                <w:sz w:val="22"/>
              </w:rPr>
            </w:pPr>
            <w:r>
              <w:rPr>
                <w:rFonts w:ascii="Arial" w:hAnsi="Arial"/>
                <w:sz w:val="22"/>
              </w:rPr>
              <w:t>Grade:</w:t>
            </w: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3"/>
          </w:p>
        </w:tc>
      </w:tr>
      <w:tr w:rsidR="00CB423C" w14:paraId="0F4BEA83" w14:textId="77777777">
        <w:trPr>
          <w:cantSplit/>
          <w:trHeight w:val="569"/>
        </w:trPr>
        <w:tc>
          <w:tcPr>
            <w:tcW w:w="5245" w:type="dxa"/>
            <w:gridSpan w:val="3"/>
            <w:tcBorders>
              <w:top w:val="nil"/>
              <w:bottom w:val="nil"/>
            </w:tcBorders>
            <w:vAlign w:val="center"/>
          </w:tcPr>
          <w:p w14:paraId="0CA2119B" w14:textId="77777777" w:rsidR="00CB423C" w:rsidRDefault="00CB423C">
            <w:pPr>
              <w:rPr>
                <w:rFonts w:ascii="Arial" w:hAnsi="Arial"/>
                <w:sz w:val="22"/>
              </w:rPr>
            </w:pPr>
            <w:r>
              <w:rPr>
                <w:rFonts w:ascii="Arial" w:hAnsi="Arial"/>
                <w:sz w:val="22"/>
              </w:rPr>
              <w:t>Start date:</w:t>
            </w:r>
            <w:r>
              <w:rPr>
                <w:rFonts w:ascii="Arial" w:hAnsi="Arial"/>
                <w:sz w:val="22"/>
              </w:rPr>
              <w:fldChar w:fldCharType="begin">
                <w:ffData>
                  <w:name w:val="Text5"/>
                  <w:enabled/>
                  <w:calcOnExit w:val="0"/>
                  <w:textInput>
                    <w:type w:val="date"/>
                    <w:format w:val="dd MMMM yyyy"/>
                  </w:textInput>
                </w:ffData>
              </w:fldChar>
            </w:r>
            <w:bookmarkStart w:id="4" w:name="Text5"/>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4"/>
          </w:p>
        </w:tc>
        <w:tc>
          <w:tcPr>
            <w:tcW w:w="5670" w:type="dxa"/>
            <w:gridSpan w:val="4"/>
            <w:tcBorders>
              <w:top w:val="nil"/>
              <w:bottom w:val="nil"/>
            </w:tcBorders>
            <w:vAlign w:val="center"/>
          </w:tcPr>
          <w:p w14:paraId="408A28CC" w14:textId="77777777" w:rsidR="00CB423C" w:rsidRDefault="00CB423C">
            <w:pPr>
              <w:rPr>
                <w:rFonts w:ascii="Arial" w:hAnsi="Arial"/>
                <w:sz w:val="22"/>
              </w:rPr>
            </w:pPr>
            <w:r>
              <w:rPr>
                <w:rFonts w:ascii="Arial" w:hAnsi="Arial"/>
                <w:sz w:val="22"/>
              </w:rPr>
              <w:t>End Date:</w:t>
            </w:r>
            <w:r>
              <w:rPr>
                <w:rFonts w:ascii="Arial" w:hAnsi="Arial"/>
                <w:sz w:val="22"/>
              </w:rPr>
              <w:fldChar w:fldCharType="begin">
                <w:ffData>
                  <w:name w:val="Text6"/>
                  <w:enabled/>
                  <w:calcOnExit w:val="0"/>
                  <w:textInput>
                    <w:type w:val="date"/>
                    <w:format w:val="dd MMMM yyyy"/>
                  </w:textInput>
                </w:ffData>
              </w:fldChar>
            </w:r>
            <w:bookmarkStart w:id="5" w:name="Text6"/>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5"/>
          </w:p>
        </w:tc>
      </w:tr>
      <w:tr w:rsidR="00E20D90" w14:paraId="4EF85DDF" w14:textId="77777777">
        <w:trPr>
          <w:cantSplit/>
          <w:trHeight w:val="569"/>
        </w:trPr>
        <w:tc>
          <w:tcPr>
            <w:tcW w:w="5245" w:type="dxa"/>
            <w:gridSpan w:val="3"/>
            <w:tcBorders>
              <w:top w:val="nil"/>
              <w:bottom w:val="nil"/>
            </w:tcBorders>
            <w:vAlign w:val="center"/>
          </w:tcPr>
          <w:p w14:paraId="6E70533E" w14:textId="77777777" w:rsidR="00E20D90" w:rsidRDefault="00E20D90">
            <w:pPr>
              <w:rPr>
                <w:rFonts w:ascii="Arial" w:hAnsi="Arial"/>
                <w:sz w:val="22"/>
              </w:rPr>
            </w:pPr>
            <w:r>
              <w:rPr>
                <w:rFonts w:ascii="Arial" w:hAnsi="Arial"/>
                <w:sz w:val="22"/>
              </w:rPr>
              <w:t>Workstation location (building &amp; room):</w:t>
            </w:r>
          </w:p>
        </w:tc>
        <w:tc>
          <w:tcPr>
            <w:tcW w:w="5670" w:type="dxa"/>
            <w:gridSpan w:val="4"/>
            <w:tcBorders>
              <w:top w:val="nil"/>
              <w:bottom w:val="nil"/>
            </w:tcBorders>
            <w:vAlign w:val="center"/>
          </w:tcPr>
          <w:p w14:paraId="66365F71" w14:textId="77777777" w:rsidR="00E20D90" w:rsidRDefault="00E20D90">
            <w:pPr>
              <w:rPr>
                <w:rFonts w:ascii="Arial" w:hAnsi="Arial"/>
                <w:sz w:val="22"/>
              </w:rPr>
            </w:pPr>
          </w:p>
        </w:tc>
      </w:tr>
      <w:tr w:rsidR="00CB423C" w14:paraId="1BEEBCA7" w14:textId="77777777">
        <w:trPr>
          <w:cantSplit/>
          <w:trHeight w:val="569"/>
        </w:trPr>
        <w:tc>
          <w:tcPr>
            <w:tcW w:w="10915" w:type="dxa"/>
            <w:gridSpan w:val="7"/>
            <w:tcBorders>
              <w:top w:val="nil"/>
              <w:bottom w:val="nil"/>
            </w:tcBorders>
            <w:vAlign w:val="center"/>
          </w:tcPr>
          <w:p w14:paraId="29361C77" w14:textId="77777777" w:rsidR="00CB423C" w:rsidRDefault="00CB423C">
            <w:pPr>
              <w:rPr>
                <w:rFonts w:ascii="Arial" w:hAnsi="Arial"/>
                <w:sz w:val="22"/>
              </w:rPr>
            </w:pPr>
            <w:r>
              <w:rPr>
                <w:rFonts w:ascii="Arial" w:hAnsi="Arial"/>
                <w:sz w:val="22"/>
              </w:rPr>
              <w:t>If fixed term please tick the relevant box and expand below (see the notes overleaf for options).</w:t>
            </w:r>
          </w:p>
        </w:tc>
      </w:tr>
      <w:tr w:rsidR="00CB423C" w14:paraId="3A46751A" w14:textId="77777777">
        <w:trPr>
          <w:cantSplit/>
          <w:trHeight w:val="398"/>
        </w:trPr>
        <w:tc>
          <w:tcPr>
            <w:tcW w:w="1819" w:type="dxa"/>
            <w:tcBorders>
              <w:top w:val="nil"/>
              <w:bottom w:val="nil"/>
            </w:tcBorders>
            <w:vAlign w:val="center"/>
          </w:tcPr>
          <w:p w14:paraId="30C807B8" w14:textId="77777777" w:rsidR="00CB423C" w:rsidRDefault="00CB423C">
            <w:pPr>
              <w:jc w:val="center"/>
              <w:rPr>
                <w:rFonts w:ascii="Arial" w:hAnsi="Arial"/>
                <w:sz w:val="22"/>
              </w:rPr>
            </w:pPr>
            <w:r>
              <w:rPr>
                <w:rFonts w:ascii="Arial" w:hAnsi="Arial"/>
                <w:sz w:val="22"/>
              </w:rPr>
              <w:t>A</w:t>
            </w:r>
            <w:r w:rsidR="00CA51E9">
              <w:rPr>
                <w:rFonts w:ascii="Arial" w:hAnsi="Arial"/>
                <w:sz w:val="22"/>
              </w:rPr>
              <w:t>*</w:t>
            </w: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bookmarkStart w:id="6" w:name="Check1"/>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bookmarkEnd w:id="6"/>
          </w:p>
        </w:tc>
        <w:tc>
          <w:tcPr>
            <w:tcW w:w="1819" w:type="dxa"/>
            <w:tcBorders>
              <w:top w:val="nil"/>
              <w:bottom w:val="nil"/>
            </w:tcBorders>
            <w:vAlign w:val="center"/>
          </w:tcPr>
          <w:p w14:paraId="04DCE867" w14:textId="77777777" w:rsidR="00CB423C" w:rsidRDefault="00CB423C" w:rsidP="00CA51E9">
            <w:pPr>
              <w:jc w:val="center"/>
              <w:rPr>
                <w:rFonts w:ascii="Arial" w:hAnsi="Arial"/>
                <w:sz w:val="22"/>
              </w:rPr>
            </w:pPr>
            <w:r>
              <w:rPr>
                <w:rFonts w:ascii="Arial" w:hAnsi="Arial"/>
                <w:sz w:val="22"/>
              </w:rPr>
              <w:t xml:space="preserve">B  </w:t>
            </w:r>
            <w:r>
              <w:rPr>
                <w:rFonts w:ascii="Arial" w:hAnsi="Arial"/>
                <w:sz w:val="22"/>
              </w:rPr>
              <w:fldChar w:fldCharType="begin">
                <w:ffData>
                  <w:name w:val="Check2"/>
                  <w:enabled/>
                  <w:calcOnExit w:val="0"/>
                  <w:checkBox>
                    <w:sizeAuto/>
                    <w:default w:val="0"/>
                  </w:checkBox>
                </w:ffData>
              </w:fldChar>
            </w:r>
            <w:bookmarkStart w:id="7" w:name="Check2"/>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bookmarkEnd w:id="7"/>
          </w:p>
        </w:tc>
        <w:tc>
          <w:tcPr>
            <w:tcW w:w="1819" w:type="dxa"/>
            <w:gridSpan w:val="2"/>
            <w:tcBorders>
              <w:top w:val="nil"/>
              <w:bottom w:val="nil"/>
            </w:tcBorders>
            <w:vAlign w:val="center"/>
          </w:tcPr>
          <w:p w14:paraId="29CC60A1" w14:textId="77777777" w:rsidR="00CB423C" w:rsidRDefault="00CB423C">
            <w:pPr>
              <w:jc w:val="center"/>
              <w:rPr>
                <w:rFonts w:ascii="Arial" w:hAnsi="Arial"/>
                <w:sz w:val="22"/>
              </w:rPr>
            </w:pPr>
            <w:r>
              <w:rPr>
                <w:rFonts w:ascii="Arial" w:hAnsi="Arial"/>
                <w:sz w:val="22"/>
              </w:rPr>
              <w:t xml:space="preserve">C  </w:t>
            </w:r>
            <w:r>
              <w:rPr>
                <w:rFonts w:ascii="Arial" w:hAnsi="Arial"/>
                <w:sz w:val="22"/>
              </w:rPr>
              <w:fldChar w:fldCharType="begin">
                <w:ffData>
                  <w:name w:val="Check3"/>
                  <w:enabled/>
                  <w:calcOnExit w:val="0"/>
                  <w:checkBox>
                    <w:sizeAuto/>
                    <w:default w:val="0"/>
                  </w:checkBox>
                </w:ffData>
              </w:fldChar>
            </w:r>
            <w:bookmarkStart w:id="8" w:name="Check3"/>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bookmarkEnd w:id="8"/>
          </w:p>
        </w:tc>
        <w:tc>
          <w:tcPr>
            <w:tcW w:w="1819" w:type="dxa"/>
            <w:tcBorders>
              <w:top w:val="nil"/>
              <w:bottom w:val="nil"/>
            </w:tcBorders>
            <w:vAlign w:val="center"/>
          </w:tcPr>
          <w:p w14:paraId="20A3D695" w14:textId="77777777" w:rsidR="00CB423C" w:rsidRDefault="00CB423C">
            <w:pPr>
              <w:jc w:val="center"/>
              <w:rPr>
                <w:rFonts w:ascii="Arial" w:hAnsi="Arial"/>
                <w:sz w:val="22"/>
              </w:rPr>
            </w:pPr>
            <w:r>
              <w:rPr>
                <w:rFonts w:ascii="Arial" w:hAnsi="Arial"/>
                <w:sz w:val="22"/>
              </w:rPr>
              <w:t xml:space="preserve">D  </w:t>
            </w:r>
            <w:r>
              <w:rPr>
                <w:rFonts w:ascii="Arial" w:hAnsi="Arial"/>
                <w:sz w:val="22"/>
              </w:rPr>
              <w:fldChar w:fldCharType="begin">
                <w:ffData>
                  <w:name w:val="Check4"/>
                  <w:enabled/>
                  <w:calcOnExit w:val="0"/>
                  <w:checkBox>
                    <w:sizeAuto/>
                    <w:default w:val="0"/>
                  </w:checkBox>
                </w:ffData>
              </w:fldChar>
            </w:r>
            <w:bookmarkStart w:id="9" w:name="Check4"/>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bookmarkEnd w:id="9"/>
          </w:p>
        </w:tc>
        <w:tc>
          <w:tcPr>
            <w:tcW w:w="1819" w:type="dxa"/>
            <w:tcBorders>
              <w:top w:val="nil"/>
              <w:bottom w:val="nil"/>
            </w:tcBorders>
            <w:vAlign w:val="center"/>
          </w:tcPr>
          <w:p w14:paraId="486BE0A7" w14:textId="77777777" w:rsidR="00CB423C" w:rsidRDefault="00CB423C">
            <w:pPr>
              <w:jc w:val="center"/>
              <w:rPr>
                <w:rFonts w:ascii="Arial" w:hAnsi="Arial"/>
                <w:sz w:val="22"/>
              </w:rPr>
            </w:pPr>
            <w:r>
              <w:rPr>
                <w:rFonts w:ascii="Arial" w:hAnsi="Arial"/>
                <w:sz w:val="22"/>
              </w:rPr>
              <w:t xml:space="preserve">E  </w:t>
            </w:r>
            <w:r>
              <w:rPr>
                <w:rFonts w:ascii="Arial" w:hAnsi="Arial"/>
                <w:sz w:val="22"/>
              </w:rPr>
              <w:fldChar w:fldCharType="begin">
                <w:ffData>
                  <w:name w:val="Check5"/>
                  <w:enabled/>
                  <w:calcOnExit w:val="0"/>
                  <w:checkBox>
                    <w:sizeAuto/>
                    <w:default w:val="0"/>
                  </w:checkBox>
                </w:ffData>
              </w:fldChar>
            </w:r>
            <w:bookmarkStart w:id="10" w:name="Check5"/>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bookmarkEnd w:id="10"/>
          </w:p>
        </w:tc>
        <w:tc>
          <w:tcPr>
            <w:tcW w:w="1820" w:type="dxa"/>
            <w:tcBorders>
              <w:top w:val="nil"/>
              <w:bottom w:val="nil"/>
            </w:tcBorders>
            <w:vAlign w:val="center"/>
          </w:tcPr>
          <w:p w14:paraId="6D964E4B" w14:textId="77777777" w:rsidR="00CB423C" w:rsidRDefault="00CB423C">
            <w:pPr>
              <w:jc w:val="center"/>
              <w:rPr>
                <w:rFonts w:ascii="Arial" w:hAnsi="Arial"/>
                <w:sz w:val="22"/>
              </w:rPr>
            </w:pPr>
          </w:p>
        </w:tc>
      </w:tr>
      <w:tr w:rsidR="00CB423C" w14:paraId="13A19FF9" w14:textId="77777777">
        <w:trPr>
          <w:cantSplit/>
          <w:trHeight w:val="571"/>
        </w:trPr>
        <w:tc>
          <w:tcPr>
            <w:tcW w:w="10915" w:type="dxa"/>
            <w:gridSpan w:val="7"/>
            <w:tcBorders>
              <w:top w:val="nil"/>
              <w:bottom w:val="nil"/>
            </w:tcBorders>
          </w:tcPr>
          <w:p w14:paraId="3C0748FA" w14:textId="77777777" w:rsidR="00CB423C" w:rsidRDefault="00CB423C">
            <w:pPr>
              <w:rPr>
                <w:rFonts w:ascii="Arial" w:hAnsi="Arial"/>
                <w:sz w:val="16"/>
              </w:rPr>
            </w:pPr>
          </w:p>
          <w:p w14:paraId="7E877330" w14:textId="77777777" w:rsidR="00CB423C" w:rsidRDefault="00CB423C">
            <w:pPr>
              <w:rPr>
                <w:rFonts w:ascii="Arial" w:hAnsi="Arial"/>
                <w:sz w:val="22"/>
              </w:rPr>
            </w:pPr>
            <w:r>
              <w:rPr>
                <w:rFonts w:ascii="Arial" w:hAnsi="Arial"/>
                <w:sz w:val="22"/>
              </w:rPr>
              <w:t>* Insert name of substantive post holder.</w:t>
            </w:r>
            <w:r>
              <w:rPr>
                <w:rFonts w:ascii="Arial" w:hAnsi="Arial"/>
                <w:sz w:val="22"/>
              </w:rPr>
              <w:fldChar w:fldCharType="begin">
                <w:ffData>
                  <w:name w:val="Text17"/>
                  <w:enabled/>
                  <w:calcOnExit w:val="0"/>
                  <w:textInput/>
                </w:ffData>
              </w:fldChar>
            </w:r>
            <w:bookmarkStart w:id="11" w:name="Text17"/>
            <w:r>
              <w:rPr>
                <w:rFonts w:ascii="Arial" w:hAnsi="Arial"/>
                <w:sz w:val="22"/>
              </w:rPr>
              <w:instrText xml:space="preserve"> FORMTEXT </w:instrText>
            </w:r>
            <w:r>
              <w:rPr>
                <w:rFonts w:ascii="Arial" w:hAnsi="Arial"/>
                <w:sz w:val="22"/>
              </w:rPr>
            </w:r>
            <w:r>
              <w:rPr>
                <w:rFonts w:ascii="Arial" w:hAnsi="Arial"/>
                <w:sz w:val="22"/>
              </w:rPr>
              <w:fldChar w:fldCharType="separate"/>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sidR="00E20D90">
              <w:rPr>
                <w:rFonts w:ascii="Arial" w:hAnsi="Arial"/>
                <w:noProof/>
                <w:sz w:val="22"/>
              </w:rPr>
              <w:t> </w:t>
            </w:r>
            <w:r>
              <w:rPr>
                <w:rFonts w:ascii="Arial" w:hAnsi="Arial"/>
                <w:sz w:val="22"/>
              </w:rPr>
              <w:fldChar w:fldCharType="end"/>
            </w:r>
            <w:bookmarkEnd w:id="11"/>
          </w:p>
          <w:p w14:paraId="2D5AE682" w14:textId="77777777" w:rsidR="00745C81" w:rsidRDefault="00745C81">
            <w:pPr>
              <w:rPr>
                <w:rFonts w:ascii="Arial" w:hAnsi="Arial"/>
                <w:sz w:val="22"/>
              </w:rPr>
            </w:pPr>
          </w:p>
          <w:p w14:paraId="1349DCA0" w14:textId="77777777" w:rsidR="00745C81" w:rsidRDefault="00745C81">
            <w:pPr>
              <w:rPr>
                <w:rFonts w:ascii="Arial" w:hAnsi="Arial"/>
                <w:sz w:val="22"/>
              </w:rPr>
            </w:pPr>
            <w:r>
              <w:rPr>
                <w:rFonts w:ascii="Arial" w:hAnsi="Arial"/>
                <w:sz w:val="22"/>
              </w:rPr>
              <w:t xml:space="preserve">FTE or hours: </w:t>
            </w:r>
          </w:p>
        </w:tc>
      </w:tr>
      <w:tr w:rsidR="00CB423C" w14:paraId="4FB72DCA" w14:textId="77777777">
        <w:trPr>
          <w:cantSplit/>
          <w:trHeight w:val="432"/>
        </w:trPr>
        <w:tc>
          <w:tcPr>
            <w:tcW w:w="10915" w:type="dxa"/>
            <w:gridSpan w:val="7"/>
            <w:tcBorders>
              <w:top w:val="nil"/>
              <w:bottom w:val="nil"/>
            </w:tcBorders>
            <w:vAlign w:val="center"/>
          </w:tcPr>
          <w:p w14:paraId="3A82CFA0" w14:textId="77777777" w:rsidR="00FC2877" w:rsidRDefault="00FC2877">
            <w:pPr>
              <w:rPr>
                <w:rFonts w:ascii="Arial" w:hAnsi="Arial"/>
                <w:sz w:val="22"/>
              </w:rPr>
            </w:pPr>
          </w:p>
          <w:p w14:paraId="4764017E" w14:textId="77777777" w:rsidR="00CB423C" w:rsidRDefault="00CB423C" w:rsidP="00FC2877">
            <w:pPr>
              <w:rPr>
                <w:rFonts w:ascii="Arial" w:hAnsi="Arial"/>
                <w:sz w:val="22"/>
              </w:rPr>
            </w:pPr>
            <w:r>
              <w:rPr>
                <w:rFonts w:ascii="Arial" w:hAnsi="Arial"/>
                <w:sz w:val="22"/>
              </w:rPr>
              <w:t>Grant reference (if known):</w:t>
            </w:r>
          </w:p>
          <w:p w14:paraId="629A2CD7" w14:textId="77777777" w:rsidR="00FC2877" w:rsidRDefault="00FC2877" w:rsidP="00FC2877">
            <w:pPr>
              <w:rPr>
                <w:rFonts w:ascii="Arial" w:hAnsi="Arial"/>
                <w:sz w:val="22"/>
              </w:rPr>
            </w:pPr>
          </w:p>
        </w:tc>
      </w:tr>
      <w:tr w:rsidR="00CB423C" w14:paraId="37CCB781" w14:textId="77777777">
        <w:trPr>
          <w:cantSplit/>
          <w:trHeight w:val="432"/>
        </w:trPr>
        <w:tc>
          <w:tcPr>
            <w:tcW w:w="10915" w:type="dxa"/>
            <w:gridSpan w:val="7"/>
            <w:tcBorders>
              <w:top w:val="nil"/>
              <w:bottom w:val="single" w:sz="12" w:space="0" w:color="auto"/>
            </w:tcBorders>
            <w:vAlign w:val="center"/>
          </w:tcPr>
          <w:p w14:paraId="4164779F" w14:textId="77777777" w:rsidR="00CB423C" w:rsidRDefault="00CB423C">
            <w:pPr>
              <w:rPr>
                <w:rFonts w:ascii="Arial" w:hAnsi="Arial"/>
                <w:sz w:val="22"/>
              </w:rPr>
            </w:pPr>
            <w:r>
              <w:rPr>
                <w:rFonts w:ascii="Arial" w:hAnsi="Arial"/>
                <w:sz w:val="22"/>
              </w:rPr>
              <w:t>Principal Investigator’s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464DF56A" w14:textId="77777777" w:rsidR="003B33AA" w:rsidRDefault="003B33AA">
            <w:pPr>
              <w:rPr>
                <w:rFonts w:ascii="Arial" w:hAnsi="Arial"/>
                <w:sz w:val="22"/>
              </w:rPr>
            </w:pPr>
          </w:p>
        </w:tc>
      </w:tr>
      <w:tr w:rsidR="003B33AA" w14:paraId="7433ED2A" w14:textId="77777777">
        <w:trPr>
          <w:cantSplit/>
          <w:trHeight w:val="432"/>
        </w:trPr>
        <w:tc>
          <w:tcPr>
            <w:tcW w:w="10915" w:type="dxa"/>
            <w:gridSpan w:val="7"/>
            <w:tcBorders>
              <w:top w:val="nil"/>
              <w:bottom w:val="single" w:sz="12" w:space="0" w:color="auto"/>
            </w:tcBorders>
            <w:vAlign w:val="center"/>
          </w:tcPr>
          <w:p w14:paraId="43A89B17" w14:textId="77777777" w:rsidR="00745C81" w:rsidRDefault="003B33AA" w:rsidP="003B33AA">
            <w:pPr>
              <w:rPr>
                <w:rFonts w:ascii="Arial" w:hAnsi="Arial"/>
                <w:sz w:val="22"/>
              </w:rPr>
            </w:pPr>
            <w:r w:rsidRPr="00ED1154">
              <w:rPr>
                <w:rFonts w:ascii="Arial" w:hAnsi="Arial"/>
                <w:b/>
                <w:bCs/>
                <w:sz w:val="22"/>
              </w:rPr>
              <w:t>DBS Disclosure required:</w:t>
            </w:r>
            <w:r>
              <w:rPr>
                <w:rFonts w:ascii="Arial" w:hAnsi="Arial"/>
                <w:sz w:val="22"/>
              </w:rPr>
              <w:t xml:space="preserve"> </w:t>
            </w:r>
            <w:r>
              <w:rPr>
                <w:rFonts w:ascii="Arial" w:hAnsi="Arial"/>
                <w:sz w:val="22"/>
              </w:rPr>
              <w:fldChar w:fldCharType="begin">
                <w:ffData>
                  <w:name w:val="Text5"/>
                  <w:enabled/>
                  <w:calcOnExit w:val="0"/>
                  <w:textInput>
                    <w:type w:val="date"/>
                    <w:format w:val="dd MMMM 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YES</w:t>
            </w:r>
            <w:r>
              <w:rPr>
                <w:rFonts w:ascii="Arial" w:hAnsi="Arial"/>
                <w:sz w:val="22"/>
              </w:rPr>
              <w:fldChar w:fldCharType="end"/>
            </w:r>
            <w:r>
              <w:rPr>
                <w:rFonts w:ascii="Arial" w:hAnsi="Arial"/>
                <w:sz w:val="22"/>
              </w:rPr>
              <w:t xml:space="preserve"> </w:t>
            </w: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r>
              <w:rPr>
                <w:rFonts w:ascii="Arial" w:hAnsi="Arial"/>
                <w:sz w:val="22"/>
              </w:rPr>
              <w:t xml:space="preserve">      /      </w:t>
            </w:r>
            <w:r>
              <w:rPr>
                <w:rFonts w:ascii="Arial" w:hAnsi="Arial"/>
                <w:sz w:val="22"/>
              </w:rPr>
              <w:fldChar w:fldCharType="begin">
                <w:ffData>
                  <w:name w:val="Text5"/>
                  <w:enabled/>
                  <w:calcOnExit w:val="0"/>
                  <w:textInput>
                    <w:type w:val="date"/>
                    <w:format w:val="dd MMMM 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NO</w:t>
            </w:r>
            <w:r>
              <w:rPr>
                <w:rFonts w:ascii="Arial" w:hAnsi="Arial"/>
                <w:sz w:val="22"/>
              </w:rPr>
              <w:fldChar w:fldCharType="end"/>
            </w: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r>
              <w:rPr>
                <w:rFonts w:ascii="Arial" w:hAnsi="Arial"/>
                <w:sz w:val="22"/>
              </w:rPr>
              <w:t xml:space="preserve">       /      </w:t>
            </w:r>
            <w:r>
              <w:rPr>
                <w:rFonts w:ascii="Arial" w:hAnsi="Arial"/>
                <w:sz w:val="22"/>
              </w:rPr>
              <w:fldChar w:fldCharType="begin">
                <w:ffData>
                  <w:name w:val="Text5"/>
                  <w:enabled/>
                  <w:calcOnExit w:val="0"/>
                  <w:textInput>
                    <w:type w:val="date"/>
                    <w:format w:val="dd MMMM 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Require guidance from Human Resources</w:t>
            </w:r>
            <w:r>
              <w:rPr>
                <w:rFonts w:ascii="Arial" w:hAnsi="Arial"/>
                <w:sz w:val="22"/>
              </w:rPr>
              <w:fldChar w:fldCharType="end"/>
            </w: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r>
              <w:rPr>
                <w:rFonts w:ascii="Arial" w:hAnsi="Arial"/>
                <w:sz w:val="22"/>
              </w:rPr>
              <w:t xml:space="preserve">   </w:t>
            </w:r>
          </w:p>
          <w:p w14:paraId="3652A948" w14:textId="77777777" w:rsidR="003B33AA" w:rsidRDefault="00745C81" w:rsidP="003B33AA">
            <w:pPr>
              <w:rPr>
                <w:rFonts w:ascii="Arial" w:hAnsi="Arial"/>
                <w:sz w:val="22"/>
              </w:rPr>
            </w:pPr>
            <w:r>
              <w:rPr>
                <w:rFonts w:ascii="Arial" w:hAnsi="Arial"/>
                <w:sz w:val="22"/>
              </w:rPr>
              <w:t>Please include in the person specification if yes</w:t>
            </w:r>
            <w:r w:rsidR="003B33AA">
              <w:rPr>
                <w:rFonts w:ascii="Arial" w:hAnsi="Arial"/>
                <w:sz w:val="22"/>
              </w:rPr>
              <w:t xml:space="preserve"> </w:t>
            </w:r>
          </w:p>
          <w:p w14:paraId="1C350686" w14:textId="77777777" w:rsidR="003B33AA" w:rsidRDefault="003B33AA" w:rsidP="003B33AA">
            <w:pPr>
              <w:rPr>
                <w:rFonts w:ascii="Arial" w:hAnsi="Arial"/>
                <w:sz w:val="22"/>
              </w:rPr>
            </w:pPr>
          </w:p>
          <w:p w14:paraId="39481494" w14:textId="77777777" w:rsidR="003B33AA" w:rsidRPr="002D6CA8" w:rsidRDefault="003B33AA" w:rsidP="003B33AA">
            <w:pPr>
              <w:rPr>
                <w:rFonts w:ascii="Arial" w:hAnsi="Arial"/>
                <w:sz w:val="22"/>
              </w:rPr>
            </w:pPr>
            <w:r w:rsidRPr="002D6CA8">
              <w:rPr>
                <w:rFonts w:ascii="Arial" w:hAnsi="Arial"/>
                <w:sz w:val="22"/>
              </w:rPr>
              <w:t xml:space="preserve">Reason/Activity role requires DBS: </w:t>
            </w:r>
          </w:p>
          <w:p w14:paraId="1D4A39B3" w14:textId="77777777" w:rsidR="003B33AA" w:rsidRDefault="003B33AA" w:rsidP="003B33AA">
            <w:pPr>
              <w:rPr>
                <w:rFonts w:ascii="Arial" w:hAnsi="Arial"/>
                <w:b/>
                <w:bCs/>
                <w:sz w:val="22"/>
              </w:rPr>
            </w:pPr>
          </w:p>
          <w:p w14:paraId="439449E4" w14:textId="77777777" w:rsidR="003B33AA" w:rsidRDefault="003B33AA" w:rsidP="003B33AA">
            <w:pPr>
              <w:rPr>
                <w:rFonts w:ascii="Arial" w:hAnsi="Arial"/>
                <w:sz w:val="22"/>
              </w:rPr>
            </w:pPr>
            <w:r>
              <w:rPr>
                <w:rFonts w:ascii="Arial" w:hAnsi="Arial"/>
                <w:b/>
                <w:bCs/>
                <w:sz w:val="22"/>
              </w:rPr>
              <w:t xml:space="preserve">NHS Research Passport required: </w:t>
            </w:r>
            <w:r w:rsidRPr="00FE2504">
              <w:rPr>
                <w:rFonts w:ascii="Arial" w:hAnsi="Arial"/>
                <w:sz w:val="22"/>
              </w:rPr>
              <w:t>YES</w:t>
            </w: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r w:rsidRPr="00FE2504">
              <w:rPr>
                <w:rFonts w:ascii="Arial" w:hAnsi="Arial"/>
                <w:sz w:val="22"/>
              </w:rPr>
              <w:t xml:space="preserve">  </w:t>
            </w:r>
            <w:r>
              <w:rPr>
                <w:rFonts w:ascii="Arial" w:hAnsi="Arial"/>
                <w:sz w:val="22"/>
              </w:rPr>
              <w:t xml:space="preserve">     </w:t>
            </w:r>
            <w:r w:rsidRPr="00FE2504">
              <w:rPr>
                <w:rFonts w:ascii="Arial" w:hAnsi="Arial"/>
                <w:sz w:val="22"/>
              </w:rPr>
              <w:t>/</w:t>
            </w:r>
            <w:r>
              <w:rPr>
                <w:rFonts w:ascii="Arial" w:hAnsi="Arial"/>
                <w:sz w:val="22"/>
              </w:rPr>
              <w:t xml:space="preserve">    </w:t>
            </w:r>
            <w:r w:rsidRPr="00FE2504">
              <w:rPr>
                <w:rFonts w:ascii="Arial" w:hAnsi="Arial"/>
                <w:sz w:val="22"/>
              </w:rPr>
              <w:t xml:space="preserve"> NO</w:t>
            </w: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C03CC7">
              <w:rPr>
                <w:rFonts w:ascii="Arial" w:hAnsi="Arial"/>
                <w:sz w:val="22"/>
              </w:rPr>
            </w:r>
            <w:r w:rsidR="00C03CC7">
              <w:rPr>
                <w:rFonts w:ascii="Arial" w:hAnsi="Arial"/>
                <w:sz w:val="22"/>
              </w:rPr>
              <w:fldChar w:fldCharType="separate"/>
            </w:r>
            <w:r>
              <w:rPr>
                <w:rFonts w:ascii="Arial" w:hAnsi="Arial"/>
                <w:sz w:val="22"/>
              </w:rPr>
              <w:fldChar w:fldCharType="end"/>
            </w:r>
          </w:p>
          <w:p w14:paraId="2AE37CB5" w14:textId="77777777" w:rsidR="003B33AA" w:rsidRDefault="003B33AA">
            <w:pPr>
              <w:rPr>
                <w:rFonts w:ascii="Arial" w:hAnsi="Arial"/>
                <w:sz w:val="22"/>
              </w:rPr>
            </w:pPr>
          </w:p>
        </w:tc>
      </w:tr>
      <w:tr w:rsidR="00E20D90" w14:paraId="7DF855F0" w14:textId="77777777">
        <w:trPr>
          <w:cantSplit/>
          <w:trHeight w:val="432"/>
        </w:trPr>
        <w:tc>
          <w:tcPr>
            <w:tcW w:w="10915" w:type="dxa"/>
            <w:gridSpan w:val="7"/>
            <w:tcBorders>
              <w:top w:val="nil"/>
              <w:bottom w:val="single" w:sz="12" w:space="0" w:color="auto"/>
            </w:tcBorders>
            <w:vAlign w:val="center"/>
          </w:tcPr>
          <w:p w14:paraId="071E540E" w14:textId="77777777" w:rsidR="00532C23" w:rsidRDefault="00532C23">
            <w:pPr>
              <w:rPr>
                <w:rFonts w:ascii="Arial" w:hAnsi="Arial"/>
                <w:sz w:val="22"/>
              </w:rPr>
            </w:pPr>
            <w:r>
              <w:rPr>
                <w:rFonts w:ascii="Arial" w:hAnsi="Arial"/>
                <w:sz w:val="22"/>
              </w:rPr>
              <w:t>I approve the recruitment and confirm that there are no suitable redeployees to the post</w:t>
            </w:r>
            <w:r w:rsidR="00662BEF">
              <w:rPr>
                <w:rFonts w:ascii="Arial" w:hAnsi="Arial"/>
                <w:sz w:val="22"/>
              </w:rPr>
              <w:t>, within the school</w:t>
            </w:r>
            <w:r>
              <w:rPr>
                <w:rFonts w:ascii="Arial" w:hAnsi="Arial"/>
                <w:sz w:val="22"/>
              </w:rPr>
              <w:t>.</w:t>
            </w:r>
          </w:p>
          <w:p w14:paraId="318B50DD" w14:textId="77777777" w:rsidR="007F4000" w:rsidRDefault="007F4000">
            <w:pPr>
              <w:rPr>
                <w:rFonts w:ascii="Arial" w:hAnsi="Arial"/>
                <w:sz w:val="22"/>
              </w:rPr>
            </w:pPr>
          </w:p>
          <w:p w14:paraId="48A9F578" w14:textId="77777777" w:rsidR="007F4000" w:rsidRDefault="00E20D90">
            <w:pPr>
              <w:rPr>
                <w:rFonts w:ascii="Arial" w:hAnsi="Arial"/>
                <w:sz w:val="22"/>
              </w:rPr>
            </w:pPr>
            <w:proofErr w:type="spellStart"/>
            <w:r>
              <w:rPr>
                <w:rFonts w:ascii="Arial" w:hAnsi="Arial"/>
                <w:sz w:val="22"/>
              </w:rPr>
              <w:t>HoD</w:t>
            </w:r>
            <w:proofErr w:type="spellEnd"/>
            <w:r w:rsidR="007F4000">
              <w:rPr>
                <w:rFonts w:ascii="Arial" w:hAnsi="Arial"/>
                <w:sz w:val="22"/>
              </w:rPr>
              <w:t xml:space="preserve"> (for research</w:t>
            </w:r>
            <w:r w:rsidR="00745C81">
              <w:rPr>
                <w:rFonts w:ascii="Arial" w:hAnsi="Arial"/>
                <w:sz w:val="22"/>
              </w:rPr>
              <w:t>/lecturer</w:t>
            </w:r>
            <w:r w:rsidR="007F4000">
              <w:rPr>
                <w:rFonts w:ascii="Arial" w:hAnsi="Arial"/>
                <w:sz w:val="22"/>
              </w:rPr>
              <w:t xml:space="preserve"> posts only) / TSM (for technican posts only) / </w:t>
            </w:r>
            <w:proofErr w:type="spellStart"/>
            <w:r w:rsidR="00745C81">
              <w:rPr>
                <w:rFonts w:ascii="Arial" w:hAnsi="Arial"/>
                <w:sz w:val="22"/>
              </w:rPr>
              <w:t>HoPs</w:t>
            </w:r>
            <w:proofErr w:type="spellEnd"/>
            <w:r w:rsidR="007F4000">
              <w:rPr>
                <w:rFonts w:ascii="Arial" w:hAnsi="Arial"/>
                <w:sz w:val="22"/>
              </w:rPr>
              <w:t xml:space="preserve"> (for administrative posts only) </w:t>
            </w:r>
          </w:p>
          <w:p w14:paraId="3B3AC580" w14:textId="77777777" w:rsidR="007F4000" w:rsidRDefault="007F4000">
            <w:pPr>
              <w:rPr>
                <w:rFonts w:ascii="Arial" w:hAnsi="Arial"/>
                <w:sz w:val="22"/>
              </w:rPr>
            </w:pPr>
          </w:p>
          <w:p w14:paraId="58B78F39" w14:textId="77777777" w:rsidR="00532C23" w:rsidRDefault="00E20D90">
            <w:pPr>
              <w:rPr>
                <w:rFonts w:ascii="Arial" w:hAnsi="Arial"/>
                <w:sz w:val="22"/>
              </w:rPr>
            </w:pPr>
            <w:r>
              <w:rPr>
                <w:rFonts w:ascii="Arial" w:hAnsi="Arial"/>
                <w:sz w:val="22"/>
              </w:rPr>
              <w:t>Signature:                                                                    Date:</w:t>
            </w:r>
          </w:p>
          <w:p w14:paraId="14FE61BD" w14:textId="77777777" w:rsidR="00745C81" w:rsidRDefault="00745C81">
            <w:pPr>
              <w:rPr>
                <w:rFonts w:ascii="Arial" w:hAnsi="Arial"/>
                <w:sz w:val="22"/>
              </w:rPr>
            </w:pPr>
            <w:r>
              <w:rPr>
                <w:rFonts w:ascii="Arial" w:hAnsi="Arial"/>
                <w:sz w:val="22"/>
              </w:rPr>
              <w:t>Please now forward this form electronically to the Research Services Department for their approval.</w:t>
            </w:r>
          </w:p>
        </w:tc>
      </w:tr>
      <w:tr w:rsidR="00CB423C" w14:paraId="51D9B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
        </w:trPr>
        <w:tc>
          <w:tcPr>
            <w:tcW w:w="10915" w:type="dxa"/>
            <w:gridSpan w:val="7"/>
            <w:tcBorders>
              <w:top w:val="single" w:sz="12" w:space="0" w:color="auto"/>
              <w:left w:val="single" w:sz="12" w:space="0" w:color="auto"/>
              <w:bottom w:val="nil"/>
              <w:right w:val="single" w:sz="12" w:space="0" w:color="auto"/>
            </w:tcBorders>
          </w:tcPr>
          <w:p w14:paraId="3B05E6ED" w14:textId="77777777" w:rsidR="00CB423C" w:rsidRDefault="00CB423C">
            <w:pPr>
              <w:rPr>
                <w:rFonts w:ascii="Arial" w:hAnsi="Arial"/>
                <w:b/>
                <w:sz w:val="16"/>
              </w:rPr>
            </w:pPr>
          </w:p>
          <w:p w14:paraId="6C78ECFC" w14:textId="77777777" w:rsidR="00CB423C" w:rsidRDefault="00CB423C">
            <w:pPr>
              <w:rPr>
                <w:rFonts w:ascii="Arial" w:hAnsi="Arial"/>
                <w:bCs/>
                <w:sz w:val="16"/>
              </w:rPr>
            </w:pPr>
            <w:r>
              <w:rPr>
                <w:rFonts w:ascii="Arial" w:hAnsi="Arial"/>
                <w:b/>
                <w:sz w:val="22"/>
              </w:rPr>
              <w:t>RESEARCH SERVICES DIVISION:</w:t>
            </w:r>
          </w:p>
          <w:p w14:paraId="7628660C" w14:textId="77777777" w:rsidR="00CB423C" w:rsidRDefault="00CB423C">
            <w:pPr>
              <w:rPr>
                <w:rFonts w:ascii="Arial" w:hAnsi="Arial"/>
                <w:bCs/>
                <w:sz w:val="22"/>
              </w:rPr>
            </w:pPr>
            <w:r>
              <w:rPr>
                <w:rFonts w:ascii="Arial" w:hAnsi="Arial"/>
                <w:bCs/>
                <w:sz w:val="22"/>
              </w:rPr>
              <w:t>I confirm that funds have been granted to support the above post.</w:t>
            </w:r>
          </w:p>
          <w:p w14:paraId="06DFC6C9" w14:textId="77777777" w:rsidR="00CB423C" w:rsidRDefault="00CB423C">
            <w:pPr>
              <w:rPr>
                <w:rFonts w:ascii="Arial" w:hAnsi="Arial"/>
                <w:bCs/>
                <w:sz w:val="22"/>
              </w:rPr>
            </w:pPr>
            <w:r>
              <w:rPr>
                <w:rFonts w:ascii="Arial" w:hAnsi="Arial"/>
                <w:bCs/>
                <w:sz w:val="22"/>
              </w:rPr>
              <w:t>The funds are available for the following period:</w:t>
            </w:r>
          </w:p>
        </w:tc>
      </w:tr>
      <w:tr w:rsidR="00CB423C" w14:paraId="4790B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915" w:type="dxa"/>
            <w:gridSpan w:val="7"/>
            <w:tcBorders>
              <w:top w:val="nil"/>
              <w:left w:val="single" w:sz="12" w:space="0" w:color="auto"/>
              <w:bottom w:val="single" w:sz="12" w:space="0" w:color="auto"/>
              <w:right w:val="single" w:sz="12" w:space="0" w:color="auto"/>
            </w:tcBorders>
            <w:vAlign w:val="center"/>
          </w:tcPr>
          <w:p w14:paraId="28C924AC" w14:textId="77777777" w:rsidR="00CB423C" w:rsidRDefault="00CB423C">
            <w:pPr>
              <w:rPr>
                <w:rFonts w:ascii="Arial" w:hAnsi="Arial"/>
                <w:b/>
                <w:sz w:val="16"/>
              </w:rPr>
            </w:pPr>
            <w:r>
              <w:rPr>
                <w:rFonts w:ascii="Arial" w:hAnsi="Arial"/>
                <w:bCs/>
                <w:sz w:val="22"/>
              </w:rPr>
              <w:t>Signature:</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Date:</w:t>
            </w:r>
          </w:p>
        </w:tc>
      </w:tr>
      <w:tr w:rsidR="00CB423C" w14:paraId="7113954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15" w:type="dxa"/>
            <w:gridSpan w:val="7"/>
            <w:tcBorders>
              <w:top w:val="single" w:sz="12" w:space="0" w:color="auto"/>
              <w:left w:val="single" w:sz="12" w:space="0" w:color="auto"/>
              <w:bottom w:val="single" w:sz="12" w:space="0" w:color="auto"/>
              <w:right w:val="single" w:sz="12" w:space="0" w:color="auto"/>
            </w:tcBorders>
          </w:tcPr>
          <w:p w14:paraId="1573E50D" w14:textId="77777777" w:rsidR="00CB423C" w:rsidRDefault="00CB423C">
            <w:pPr>
              <w:rPr>
                <w:rFonts w:ascii="Arial" w:hAnsi="Arial"/>
                <w:sz w:val="16"/>
              </w:rPr>
            </w:pPr>
          </w:p>
          <w:p w14:paraId="1A26E463" w14:textId="77777777" w:rsidR="00CB423C" w:rsidRDefault="00CB423C">
            <w:pPr>
              <w:rPr>
                <w:rFonts w:ascii="Arial" w:hAnsi="Arial"/>
                <w:b/>
                <w:sz w:val="22"/>
              </w:rPr>
            </w:pPr>
            <w:r>
              <w:rPr>
                <w:rFonts w:ascii="Arial" w:hAnsi="Arial"/>
                <w:sz w:val="22"/>
              </w:rPr>
              <w:br w:type="page"/>
            </w:r>
            <w:r>
              <w:rPr>
                <w:rFonts w:ascii="Arial" w:hAnsi="Arial"/>
                <w:b/>
                <w:sz w:val="22"/>
              </w:rPr>
              <w:t>ADVERTISEMENT DETAILS:</w:t>
            </w:r>
          </w:p>
          <w:p w14:paraId="61147A70" w14:textId="77777777" w:rsidR="00CB423C" w:rsidRDefault="00CB423C">
            <w:pPr>
              <w:rPr>
                <w:rFonts w:ascii="Arial" w:hAnsi="Arial"/>
                <w:sz w:val="16"/>
              </w:rPr>
            </w:pPr>
          </w:p>
          <w:p w14:paraId="69A9F7AC" w14:textId="77777777" w:rsidR="00745C81" w:rsidRDefault="00CB423C">
            <w:pPr>
              <w:rPr>
                <w:rFonts w:ascii="Arial" w:hAnsi="Arial"/>
                <w:sz w:val="22"/>
              </w:rPr>
            </w:pPr>
            <w:r>
              <w:rPr>
                <w:rFonts w:ascii="Arial" w:hAnsi="Arial"/>
                <w:sz w:val="22"/>
              </w:rPr>
              <w:t xml:space="preserve">Where advertising is necessary, </w:t>
            </w:r>
            <w:r w:rsidR="00745C81">
              <w:rPr>
                <w:rFonts w:ascii="Arial" w:hAnsi="Arial"/>
                <w:sz w:val="22"/>
              </w:rPr>
              <w:t>the HR department will notify you when they have received this approved form and they will then request that you send them the advert, job description and person specification.  Please do not send this information until HR, have notified you of recei</w:t>
            </w:r>
            <w:bookmarkStart w:id="12" w:name="_GoBack"/>
            <w:bookmarkEnd w:id="12"/>
            <w:r w:rsidR="00745C81">
              <w:rPr>
                <w:rFonts w:ascii="Arial" w:hAnsi="Arial"/>
                <w:sz w:val="22"/>
              </w:rPr>
              <w:t>pt of this form.</w:t>
            </w:r>
          </w:p>
          <w:p w14:paraId="388F6B49" w14:textId="77777777" w:rsidR="00CB423C" w:rsidRDefault="00CB423C">
            <w:pPr>
              <w:rPr>
                <w:rFonts w:ascii="Arial" w:hAnsi="Arial"/>
                <w:sz w:val="22"/>
              </w:rPr>
            </w:pPr>
          </w:p>
        </w:tc>
      </w:tr>
    </w:tbl>
    <w:p w14:paraId="1752A2C2" w14:textId="77777777" w:rsidR="00CB423C" w:rsidRDefault="00CB423C">
      <w:pPr>
        <w:tabs>
          <w:tab w:val="left" w:pos="720"/>
          <w:tab w:val="left" w:pos="1440"/>
        </w:tabs>
        <w:rPr>
          <w:rFonts w:ascii="Arial" w:hAnsi="Arial"/>
          <w:b/>
          <w:sz w:val="20"/>
          <w:u w:val="single"/>
        </w:rPr>
      </w:pPr>
    </w:p>
    <w:p w14:paraId="583A978F" w14:textId="77777777" w:rsidR="00C03CC7" w:rsidRDefault="00C03CC7">
      <w:pPr>
        <w:tabs>
          <w:tab w:val="left" w:pos="720"/>
          <w:tab w:val="left" w:pos="1440"/>
        </w:tabs>
        <w:rPr>
          <w:rFonts w:ascii="Arial" w:hAnsi="Arial"/>
          <w:b/>
          <w:sz w:val="20"/>
          <w:u w:val="single"/>
        </w:rPr>
      </w:pPr>
    </w:p>
    <w:p w14:paraId="5AD533CC" w14:textId="77777777" w:rsidR="00C03CC7" w:rsidRDefault="00C03CC7">
      <w:pPr>
        <w:tabs>
          <w:tab w:val="left" w:pos="720"/>
          <w:tab w:val="left" w:pos="1440"/>
        </w:tabs>
        <w:rPr>
          <w:rFonts w:ascii="Arial" w:hAnsi="Arial"/>
          <w:b/>
          <w:sz w:val="20"/>
          <w:u w:val="single"/>
        </w:rPr>
      </w:pPr>
    </w:p>
    <w:p w14:paraId="4030F3B3" w14:textId="77777777" w:rsidR="00C03CC7" w:rsidRDefault="00C03CC7">
      <w:pPr>
        <w:tabs>
          <w:tab w:val="left" w:pos="720"/>
          <w:tab w:val="left" w:pos="1440"/>
        </w:tabs>
        <w:rPr>
          <w:rFonts w:ascii="Arial" w:hAnsi="Arial"/>
          <w:b/>
          <w:sz w:val="20"/>
          <w:u w:val="single"/>
        </w:rPr>
      </w:pPr>
    </w:p>
    <w:p w14:paraId="3101E4A8" w14:textId="77777777" w:rsidR="00C03CC7" w:rsidRDefault="00C03CC7">
      <w:pPr>
        <w:tabs>
          <w:tab w:val="left" w:pos="720"/>
          <w:tab w:val="left" w:pos="1440"/>
        </w:tabs>
        <w:rPr>
          <w:rFonts w:ascii="Arial" w:hAnsi="Arial"/>
          <w:b/>
          <w:sz w:val="20"/>
          <w:u w:val="single"/>
        </w:rPr>
      </w:pPr>
    </w:p>
    <w:p w14:paraId="30ADD793" w14:textId="77777777" w:rsidR="00CB423C" w:rsidRPr="00E54F9B" w:rsidRDefault="00CB423C">
      <w:pPr>
        <w:tabs>
          <w:tab w:val="left" w:pos="720"/>
          <w:tab w:val="left" w:pos="1440"/>
        </w:tabs>
        <w:rPr>
          <w:rFonts w:ascii="Arial" w:hAnsi="Arial" w:cs="Arial"/>
          <w:b/>
          <w:sz w:val="22"/>
          <w:szCs w:val="22"/>
          <w:u w:val="single"/>
        </w:rPr>
      </w:pPr>
      <w:r w:rsidRPr="00E54F9B">
        <w:rPr>
          <w:rFonts w:ascii="Arial" w:hAnsi="Arial" w:cs="Arial"/>
          <w:b/>
          <w:sz w:val="22"/>
          <w:szCs w:val="22"/>
          <w:u w:val="single"/>
        </w:rPr>
        <w:t>NOTES ON THE USE OF FIXED TERM CONTRACTS</w:t>
      </w:r>
    </w:p>
    <w:p w14:paraId="1833F460" w14:textId="77777777" w:rsidR="003C37E6" w:rsidRPr="00E54F9B" w:rsidRDefault="003C37E6" w:rsidP="003C37E6">
      <w:pPr>
        <w:tabs>
          <w:tab w:val="left" w:pos="720"/>
          <w:tab w:val="left" w:pos="1440"/>
        </w:tabs>
        <w:jc w:val="both"/>
        <w:rPr>
          <w:rFonts w:ascii="Arial" w:hAnsi="Arial" w:cs="Arial"/>
          <w:sz w:val="22"/>
          <w:szCs w:val="22"/>
          <w:u w:val="single"/>
        </w:rPr>
      </w:pPr>
    </w:p>
    <w:p w14:paraId="1C32D5C7" w14:textId="77777777" w:rsidR="003C37E6" w:rsidRPr="00E54F9B" w:rsidRDefault="003C37E6" w:rsidP="003C37E6">
      <w:pPr>
        <w:tabs>
          <w:tab w:val="left" w:pos="720"/>
          <w:tab w:val="left" w:pos="1440"/>
        </w:tabs>
        <w:jc w:val="both"/>
        <w:rPr>
          <w:rFonts w:ascii="Arial" w:hAnsi="Arial" w:cs="Arial"/>
          <w:sz w:val="22"/>
          <w:szCs w:val="22"/>
        </w:rPr>
      </w:pPr>
      <w:r w:rsidRPr="00E54F9B">
        <w:rPr>
          <w:rFonts w:ascii="Arial" w:hAnsi="Arial" w:cs="Arial"/>
          <w:sz w:val="22"/>
          <w:szCs w:val="22"/>
        </w:rPr>
        <w:t xml:space="preserve">Fixed term contracts should be used only when there is a genuine and objectively justified reason.  Full guidance is at </w:t>
      </w:r>
      <w:hyperlink r:id="rId6" w:history="1">
        <w:r w:rsidR="00C03CC7" w:rsidRPr="00622925">
          <w:rPr>
            <w:rStyle w:val="Hyperlink"/>
            <w:rFonts w:ascii="Arial" w:hAnsi="Arial" w:cs="Arial"/>
            <w:sz w:val="22"/>
            <w:szCs w:val="22"/>
          </w:rPr>
          <w:t>http://www.sussex.ac.uk/humanresources/documents/ftc-man</w:t>
        </w:r>
        <w:r w:rsidR="00C03CC7" w:rsidRPr="00622925">
          <w:rPr>
            <w:rStyle w:val="Hyperlink"/>
            <w:rFonts w:ascii="Arial" w:hAnsi="Arial" w:cs="Arial"/>
            <w:sz w:val="22"/>
            <w:szCs w:val="22"/>
          </w:rPr>
          <w:t>a</w:t>
        </w:r>
        <w:r w:rsidR="00C03CC7" w:rsidRPr="00622925">
          <w:rPr>
            <w:rStyle w:val="Hyperlink"/>
            <w:rFonts w:ascii="Arial" w:hAnsi="Arial" w:cs="Arial"/>
            <w:sz w:val="22"/>
            <w:szCs w:val="22"/>
          </w:rPr>
          <w:t>ge-guide.pdf</w:t>
        </w:r>
      </w:hyperlink>
      <w:r w:rsidR="00C03CC7">
        <w:rPr>
          <w:rFonts w:ascii="Arial" w:hAnsi="Arial" w:cs="Arial"/>
          <w:sz w:val="22"/>
          <w:szCs w:val="22"/>
        </w:rPr>
        <w:t xml:space="preserve"> </w:t>
      </w:r>
      <w:hyperlink r:id="rId7" w:history="1"/>
      <w:r w:rsidRPr="00E54F9B">
        <w:rPr>
          <w:rFonts w:ascii="Arial" w:hAnsi="Arial" w:cs="Arial"/>
          <w:sz w:val="22"/>
          <w:szCs w:val="22"/>
        </w:rPr>
        <w:t>.  To assist with the fixed term appointment sections overleaf please refer to the examples below.</w:t>
      </w:r>
      <w:r w:rsidRPr="00E54F9B">
        <w:rPr>
          <w:rFonts w:ascii="Arial" w:hAnsi="Arial" w:cs="Arial"/>
          <w:bCs/>
          <w:sz w:val="22"/>
          <w:szCs w:val="22"/>
        </w:rPr>
        <w:t xml:space="preserve">  </w:t>
      </w:r>
      <w:r w:rsidRPr="00E54F9B">
        <w:rPr>
          <w:rFonts w:ascii="Arial" w:hAnsi="Arial" w:cs="Arial"/>
          <w:b/>
          <w:sz w:val="22"/>
          <w:szCs w:val="22"/>
        </w:rPr>
        <w:t xml:space="preserve">If you do not feel your </w:t>
      </w:r>
      <w:proofErr w:type="gramStart"/>
      <w:r w:rsidRPr="00E54F9B">
        <w:rPr>
          <w:rFonts w:ascii="Arial" w:hAnsi="Arial" w:cs="Arial"/>
          <w:b/>
          <w:sz w:val="22"/>
          <w:szCs w:val="22"/>
        </w:rPr>
        <w:t>justification</w:t>
      </w:r>
      <w:proofErr w:type="gramEnd"/>
      <w:r w:rsidRPr="00E54F9B">
        <w:rPr>
          <w:rFonts w:ascii="Arial" w:hAnsi="Arial" w:cs="Arial"/>
          <w:b/>
          <w:sz w:val="22"/>
          <w:szCs w:val="22"/>
        </w:rPr>
        <w:t xml:space="preserve"> fits into any of these categories please refer to your HR </w:t>
      </w:r>
      <w:r w:rsidR="00C03CC7">
        <w:rPr>
          <w:rFonts w:ascii="Arial" w:hAnsi="Arial" w:cs="Arial"/>
          <w:b/>
          <w:sz w:val="22"/>
          <w:szCs w:val="22"/>
        </w:rPr>
        <w:t>Business Partner</w:t>
      </w:r>
      <w:r w:rsidRPr="00E54F9B">
        <w:rPr>
          <w:rFonts w:ascii="Arial" w:hAnsi="Arial" w:cs="Arial"/>
          <w:b/>
          <w:sz w:val="22"/>
          <w:szCs w:val="22"/>
        </w:rPr>
        <w:t xml:space="preserve">. </w:t>
      </w:r>
    </w:p>
    <w:p w14:paraId="653FF108" w14:textId="77777777" w:rsidR="003C37E6" w:rsidRPr="00E54F9B" w:rsidRDefault="003C37E6" w:rsidP="003C37E6">
      <w:pPr>
        <w:tabs>
          <w:tab w:val="left" w:pos="720"/>
          <w:tab w:val="left" w:pos="1440"/>
        </w:tabs>
        <w:rPr>
          <w:rFonts w:ascii="Arial" w:hAnsi="Arial" w:cs="Arial"/>
          <w:sz w:val="22"/>
          <w:szCs w:val="22"/>
        </w:rPr>
      </w:pPr>
    </w:p>
    <w:p w14:paraId="610EB385" w14:textId="77777777" w:rsidR="003C37E6" w:rsidRPr="00E54F9B" w:rsidRDefault="003C37E6" w:rsidP="003C37E6">
      <w:pPr>
        <w:pStyle w:val="4MainText"/>
        <w:tabs>
          <w:tab w:val="clear" w:pos="2722"/>
          <w:tab w:val="left" w:pos="709"/>
        </w:tabs>
        <w:spacing w:line="240" w:lineRule="auto"/>
        <w:ind w:left="709" w:hanging="709"/>
        <w:rPr>
          <w:rFonts w:ascii="Arial" w:hAnsi="Arial" w:cs="Arial"/>
          <w:sz w:val="22"/>
          <w:szCs w:val="22"/>
        </w:rPr>
      </w:pPr>
      <w:r w:rsidRPr="00E54F9B">
        <w:rPr>
          <w:rFonts w:ascii="Arial" w:hAnsi="Arial" w:cs="Arial"/>
          <w:b/>
          <w:bCs/>
          <w:sz w:val="22"/>
          <w:szCs w:val="22"/>
        </w:rPr>
        <w:t>A</w:t>
      </w:r>
      <w:r w:rsidRPr="00E54F9B">
        <w:rPr>
          <w:rFonts w:ascii="Arial" w:hAnsi="Arial" w:cs="Arial"/>
          <w:sz w:val="22"/>
          <w:szCs w:val="22"/>
        </w:rPr>
        <w:tab/>
      </w:r>
      <w:r w:rsidRPr="00E54F9B">
        <w:rPr>
          <w:rFonts w:ascii="Arial" w:hAnsi="Arial" w:cs="Arial"/>
          <w:sz w:val="22"/>
          <w:szCs w:val="22"/>
        </w:rPr>
        <w:tab/>
        <w:t xml:space="preserve">to cover staff absence as appropriate (e.g. maternity leave, long-term sickness, sabbatical leave or </w:t>
      </w:r>
      <w:proofErr w:type="spellStart"/>
      <w:r w:rsidRPr="00E54F9B">
        <w:rPr>
          <w:rFonts w:ascii="Arial" w:hAnsi="Arial" w:cs="Arial"/>
          <w:sz w:val="22"/>
          <w:szCs w:val="22"/>
        </w:rPr>
        <w:t>secondment</w:t>
      </w:r>
      <w:proofErr w:type="spellEnd"/>
      <w:r w:rsidRPr="00E54F9B">
        <w:rPr>
          <w:rFonts w:ascii="Arial" w:hAnsi="Arial" w:cs="Arial"/>
          <w:sz w:val="22"/>
          <w:szCs w:val="22"/>
        </w:rPr>
        <w:t>);</w:t>
      </w:r>
    </w:p>
    <w:p w14:paraId="0C09D993" w14:textId="77777777" w:rsidR="003C37E6" w:rsidRPr="00E54F9B" w:rsidRDefault="00CA51E9" w:rsidP="003C37E6">
      <w:pPr>
        <w:pStyle w:val="4MainText"/>
        <w:tabs>
          <w:tab w:val="clear" w:pos="2722"/>
          <w:tab w:val="left" w:pos="709"/>
        </w:tabs>
        <w:spacing w:line="240" w:lineRule="auto"/>
        <w:ind w:left="709" w:hanging="709"/>
        <w:rPr>
          <w:rFonts w:ascii="Arial" w:hAnsi="Arial" w:cs="Arial"/>
          <w:sz w:val="22"/>
          <w:szCs w:val="22"/>
        </w:rPr>
      </w:pPr>
      <w:r>
        <w:rPr>
          <w:rFonts w:ascii="Arial" w:hAnsi="Arial" w:cs="Arial"/>
          <w:b/>
          <w:bCs/>
          <w:sz w:val="22"/>
          <w:szCs w:val="22"/>
        </w:rPr>
        <w:t>B</w:t>
      </w:r>
      <w:r w:rsidR="003C37E6" w:rsidRPr="00E54F9B">
        <w:rPr>
          <w:rFonts w:ascii="Arial" w:hAnsi="Arial" w:cs="Arial"/>
          <w:sz w:val="22"/>
          <w:szCs w:val="22"/>
        </w:rPr>
        <w:tab/>
        <w:t xml:space="preserve">the contract is to provide a </w:t>
      </w:r>
      <w:proofErr w:type="spellStart"/>
      <w:r w:rsidR="003C37E6" w:rsidRPr="00E54F9B">
        <w:rPr>
          <w:rFonts w:ascii="Arial" w:hAnsi="Arial" w:cs="Arial"/>
          <w:sz w:val="22"/>
          <w:szCs w:val="22"/>
        </w:rPr>
        <w:t>secondment</w:t>
      </w:r>
      <w:proofErr w:type="spellEnd"/>
      <w:r w:rsidR="003C37E6" w:rsidRPr="00E54F9B">
        <w:rPr>
          <w:rFonts w:ascii="Arial" w:hAnsi="Arial" w:cs="Arial"/>
          <w:sz w:val="22"/>
          <w:szCs w:val="22"/>
        </w:rPr>
        <w:t xml:space="preserve"> or career development opportunity either for the original </w:t>
      </w:r>
      <w:proofErr w:type="spellStart"/>
      <w:r w:rsidR="003C37E6" w:rsidRPr="00E54F9B">
        <w:rPr>
          <w:rFonts w:ascii="Arial" w:hAnsi="Arial" w:cs="Arial"/>
          <w:sz w:val="22"/>
          <w:szCs w:val="22"/>
        </w:rPr>
        <w:t>postholder</w:t>
      </w:r>
      <w:proofErr w:type="spellEnd"/>
      <w:r w:rsidR="003C37E6" w:rsidRPr="00E54F9B">
        <w:rPr>
          <w:rFonts w:ascii="Arial" w:hAnsi="Arial" w:cs="Arial"/>
          <w:sz w:val="22"/>
          <w:szCs w:val="22"/>
        </w:rPr>
        <w:t xml:space="preserve"> or his/her replacement.  In such cases the individuals would normally revert to their substantive posts at the end of the period of </w:t>
      </w:r>
      <w:proofErr w:type="spellStart"/>
      <w:r w:rsidR="003C37E6" w:rsidRPr="00E54F9B">
        <w:rPr>
          <w:rFonts w:ascii="Arial" w:hAnsi="Arial" w:cs="Arial"/>
          <w:sz w:val="22"/>
          <w:szCs w:val="22"/>
        </w:rPr>
        <w:t>secondment</w:t>
      </w:r>
      <w:proofErr w:type="spellEnd"/>
      <w:r w:rsidR="003C37E6" w:rsidRPr="00E54F9B">
        <w:rPr>
          <w:rFonts w:ascii="Arial" w:hAnsi="Arial" w:cs="Arial"/>
          <w:sz w:val="22"/>
          <w:szCs w:val="22"/>
        </w:rPr>
        <w:t>, where applicable;</w:t>
      </w:r>
    </w:p>
    <w:p w14:paraId="70EC9139" w14:textId="77777777" w:rsidR="003C37E6" w:rsidRPr="00E54F9B" w:rsidRDefault="00CA51E9" w:rsidP="003C37E6">
      <w:pPr>
        <w:pStyle w:val="4MainText"/>
        <w:tabs>
          <w:tab w:val="clear" w:pos="2722"/>
          <w:tab w:val="left" w:pos="709"/>
        </w:tabs>
        <w:ind w:left="0" w:firstLine="0"/>
        <w:rPr>
          <w:rFonts w:ascii="Arial" w:hAnsi="Arial" w:cs="Arial"/>
          <w:sz w:val="22"/>
          <w:szCs w:val="22"/>
        </w:rPr>
      </w:pPr>
      <w:r>
        <w:rPr>
          <w:rFonts w:ascii="Arial" w:hAnsi="Arial" w:cs="Arial"/>
          <w:b/>
          <w:bCs/>
          <w:sz w:val="22"/>
          <w:szCs w:val="22"/>
        </w:rPr>
        <w:t>C</w:t>
      </w:r>
      <w:r w:rsidR="003C37E6" w:rsidRPr="00E54F9B">
        <w:rPr>
          <w:rFonts w:ascii="Arial" w:hAnsi="Arial" w:cs="Arial"/>
          <w:sz w:val="22"/>
          <w:szCs w:val="22"/>
        </w:rPr>
        <w:tab/>
        <w:t>the post is for a specific task or project;</w:t>
      </w:r>
    </w:p>
    <w:p w14:paraId="3E8C3A15" w14:textId="77777777" w:rsidR="003C37E6" w:rsidRPr="00E54F9B" w:rsidRDefault="00CA51E9" w:rsidP="003C37E6">
      <w:pPr>
        <w:pStyle w:val="4MainText"/>
        <w:tabs>
          <w:tab w:val="clear" w:pos="2722"/>
          <w:tab w:val="left" w:pos="709"/>
        </w:tabs>
        <w:ind w:left="0" w:firstLine="0"/>
        <w:rPr>
          <w:rFonts w:ascii="Arial" w:hAnsi="Arial" w:cs="Arial"/>
          <w:sz w:val="22"/>
          <w:szCs w:val="22"/>
        </w:rPr>
      </w:pPr>
      <w:r>
        <w:rPr>
          <w:rFonts w:ascii="Arial" w:hAnsi="Arial" w:cs="Arial"/>
          <w:b/>
          <w:bCs/>
          <w:sz w:val="22"/>
          <w:szCs w:val="22"/>
        </w:rPr>
        <w:t>D</w:t>
      </w:r>
      <w:r w:rsidR="003C37E6" w:rsidRPr="00E54F9B">
        <w:rPr>
          <w:rFonts w:ascii="Arial" w:hAnsi="Arial" w:cs="Arial"/>
          <w:sz w:val="22"/>
          <w:szCs w:val="22"/>
        </w:rPr>
        <w:tab/>
        <w:t>the student or other business demand is uncertain;</w:t>
      </w:r>
    </w:p>
    <w:p w14:paraId="249D1391" w14:textId="77777777" w:rsidR="003C37E6" w:rsidRPr="00E54F9B" w:rsidRDefault="00CA51E9" w:rsidP="003C37E6">
      <w:pPr>
        <w:ind w:left="720" w:hanging="720"/>
        <w:rPr>
          <w:rFonts w:ascii="Arial" w:hAnsi="Arial" w:cs="Arial"/>
          <w:sz w:val="22"/>
          <w:szCs w:val="22"/>
        </w:rPr>
      </w:pPr>
      <w:r>
        <w:rPr>
          <w:rFonts w:ascii="Arial" w:hAnsi="Arial" w:cs="Arial"/>
          <w:b/>
          <w:bCs/>
          <w:sz w:val="22"/>
          <w:szCs w:val="22"/>
        </w:rPr>
        <w:t>E</w:t>
      </w:r>
      <w:r w:rsidR="003C37E6" w:rsidRPr="00E54F9B">
        <w:rPr>
          <w:rFonts w:ascii="Arial" w:hAnsi="Arial" w:cs="Arial"/>
          <w:sz w:val="22"/>
          <w:szCs w:val="22"/>
        </w:rPr>
        <w:tab/>
        <w:t xml:space="preserve">the funding is limited to a specified period.  </w:t>
      </w:r>
    </w:p>
    <w:p w14:paraId="390476A5" w14:textId="77777777" w:rsidR="00CB423C" w:rsidRDefault="00CB423C" w:rsidP="003C37E6">
      <w:pPr>
        <w:tabs>
          <w:tab w:val="left" w:pos="0"/>
          <w:tab w:val="left" w:pos="1440"/>
        </w:tabs>
        <w:rPr>
          <w:rFonts w:ascii="Arial" w:hAnsi="Arial"/>
        </w:rPr>
      </w:pPr>
    </w:p>
    <w:p w14:paraId="7B487107" w14:textId="77777777" w:rsidR="003C37E6" w:rsidRDefault="003C37E6" w:rsidP="003C37E6">
      <w:pPr>
        <w:tabs>
          <w:tab w:val="left" w:pos="0"/>
          <w:tab w:val="left" w:pos="1440"/>
        </w:tabs>
        <w:rPr>
          <w:rFonts w:ascii="Arial" w:hAnsi="Arial"/>
        </w:rPr>
      </w:pPr>
    </w:p>
    <w:sectPr w:rsidR="003C37E6">
      <w:headerReference w:type="default" r:id="rId8"/>
      <w:footerReference w:type="default" r:id="rId9"/>
      <w:pgSz w:w="11909" w:h="16834" w:code="9"/>
      <w:pgMar w:top="431" w:right="431" w:bottom="431" w:left="431" w:header="720" w:footer="936"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064C" w14:textId="77777777" w:rsidR="00AF7874" w:rsidRDefault="00AF7874">
      <w:r>
        <w:separator/>
      </w:r>
    </w:p>
  </w:endnote>
  <w:endnote w:type="continuationSeparator" w:id="0">
    <w:p w14:paraId="23BFBBE6" w14:textId="77777777" w:rsidR="00AF7874" w:rsidRDefault="00AF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7375" w14:textId="77777777" w:rsidR="007E54CB" w:rsidRDefault="007E54CB">
    <w:pPr>
      <w:pStyle w:val="Footer"/>
      <w:jc w:val="center"/>
      <w:rPr>
        <w:rFonts w:ascii="Arial" w:hAnsi="Arial"/>
        <w:b/>
        <w:bCs/>
      </w:rPr>
    </w:pPr>
    <w:r>
      <w:rPr>
        <w:rFonts w:ascii="Arial" w:hAnsi="Arial"/>
        <w:b/>
        <w:bCs/>
      </w:rPr>
      <w:t>Research Adverts Approval</w:t>
    </w:r>
    <w:r w:rsidR="00F92DB5">
      <w:rPr>
        <w:rFonts w:ascii="Arial" w:hAnsi="Arial"/>
        <w:b/>
        <w:bCs/>
      </w:rPr>
      <w:t xml:space="preserve"> (</w:t>
    </w:r>
    <w:r w:rsidR="00C03CC7">
      <w:rPr>
        <w:rFonts w:ascii="Arial" w:hAnsi="Arial"/>
        <w:b/>
        <w:bCs/>
      </w:rPr>
      <w:t>August 2020</w:t>
    </w:r>
    <w:r w:rsidR="00F92DB5">
      <w:rPr>
        <w:rFonts w:ascii="Arial" w:hAnsi="Arial"/>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AFBF" w14:textId="77777777" w:rsidR="00AF7874" w:rsidRDefault="00AF7874">
      <w:r>
        <w:separator/>
      </w:r>
    </w:p>
  </w:footnote>
  <w:footnote w:type="continuationSeparator" w:id="0">
    <w:p w14:paraId="25EC604C" w14:textId="77777777" w:rsidR="00AF7874" w:rsidRDefault="00AF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62FB" w14:textId="77777777" w:rsidR="00446FE0" w:rsidRDefault="007E54CB">
    <w:pPr>
      <w:pStyle w:val="Header"/>
      <w:pBdr>
        <w:top w:val="single" w:sz="12" w:space="1" w:color="auto"/>
        <w:left w:val="single" w:sz="12" w:space="4" w:color="auto"/>
        <w:bottom w:val="single" w:sz="12" w:space="1" w:color="auto"/>
        <w:right w:val="single" w:sz="12" w:space="4" w:color="auto"/>
      </w:pBdr>
      <w:shd w:val="clear" w:color="auto" w:fill="E0E0E0"/>
      <w:jc w:val="center"/>
      <w:rPr>
        <w:rFonts w:ascii="Arial" w:hAnsi="Arial"/>
        <w:b/>
        <w:sz w:val="24"/>
      </w:rPr>
    </w:pPr>
    <w:r>
      <w:rPr>
        <w:rFonts w:ascii="Arial" w:hAnsi="Arial"/>
        <w:b/>
        <w:sz w:val="24"/>
      </w:rPr>
      <w:t xml:space="preserve">ADVERTISEMENT REQUEST FORM FOR POSTS </w:t>
    </w:r>
  </w:p>
  <w:p w14:paraId="412FEF88" w14:textId="77777777" w:rsidR="007E54CB" w:rsidRDefault="007E54CB">
    <w:pPr>
      <w:pStyle w:val="Header"/>
      <w:pBdr>
        <w:top w:val="single" w:sz="12" w:space="1" w:color="auto"/>
        <w:left w:val="single" w:sz="12" w:space="4" w:color="auto"/>
        <w:bottom w:val="single" w:sz="12" w:space="1" w:color="auto"/>
        <w:right w:val="single" w:sz="12" w:space="4" w:color="auto"/>
      </w:pBdr>
      <w:shd w:val="clear" w:color="auto" w:fill="E0E0E0"/>
      <w:jc w:val="center"/>
      <w:rPr>
        <w:sz w:val="24"/>
      </w:rPr>
    </w:pPr>
    <w:r>
      <w:rPr>
        <w:rFonts w:ascii="Arial" w:hAnsi="Arial"/>
        <w:b/>
        <w:sz w:val="24"/>
      </w:rPr>
      <w:t>FUNDED THROUGH THE RESEARCH SERVICES DIVISION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3C"/>
    <w:rsid w:val="000D7B2F"/>
    <w:rsid w:val="00205DD9"/>
    <w:rsid w:val="00257F8E"/>
    <w:rsid w:val="002D6CA8"/>
    <w:rsid w:val="00382F42"/>
    <w:rsid w:val="003B33AA"/>
    <w:rsid w:val="003C37E6"/>
    <w:rsid w:val="00446FE0"/>
    <w:rsid w:val="00532C23"/>
    <w:rsid w:val="005826B2"/>
    <w:rsid w:val="00662BEF"/>
    <w:rsid w:val="006A5648"/>
    <w:rsid w:val="00724D8E"/>
    <w:rsid w:val="00745C81"/>
    <w:rsid w:val="007656AB"/>
    <w:rsid w:val="007E54CB"/>
    <w:rsid w:val="007F4000"/>
    <w:rsid w:val="009538C8"/>
    <w:rsid w:val="009D75AA"/>
    <w:rsid w:val="009E3F72"/>
    <w:rsid w:val="00A03293"/>
    <w:rsid w:val="00AA64C0"/>
    <w:rsid w:val="00AF7874"/>
    <w:rsid w:val="00C03CC7"/>
    <w:rsid w:val="00C41475"/>
    <w:rsid w:val="00CA51E9"/>
    <w:rsid w:val="00CB423C"/>
    <w:rsid w:val="00DE7422"/>
    <w:rsid w:val="00E119E9"/>
    <w:rsid w:val="00E20D90"/>
    <w:rsid w:val="00E54F9B"/>
    <w:rsid w:val="00E91A0E"/>
    <w:rsid w:val="00EB18D5"/>
    <w:rsid w:val="00F92DB5"/>
    <w:rsid w:val="00FA2369"/>
    <w:rsid w:val="00FC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C0CCA"/>
  <w15:chartTrackingRefBased/>
  <w15:docId w15:val="{FEE05CE9-AF1C-43D1-9B15-EAE90DB8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jc w:val="both"/>
      <w:outlineLvl w:val="1"/>
    </w:pPr>
    <w:rPr>
      <w:b/>
      <w:caps/>
      <w:sz w:val="28"/>
      <w:u w:val="single"/>
    </w:rPr>
  </w:style>
  <w:style w:type="paragraph" w:styleId="Heading3">
    <w:name w:val="heading 3"/>
    <w:basedOn w:val="Normal"/>
    <w:next w:val="Normal"/>
    <w:qFormat/>
    <w:pPr>
      <w:keepNext/>
      <w:keepLines/>
      <w:jc w:val="both"/>
      <w:outlineLvl w:val="2"/>
    </w:pPr>
    <w:rPr>
      <w:b/>
      <w:caps/>
      <w:sz w:val="26"/>
    </w:rPr>
  </w:style>
  <w:style w:type="paragraph" w:styleId="Heading4">
    <w:name w:val="heading 4"/>
    <w:basedOn w:val="Normal"/>
    <w:next w:val="Normal"/>
    <w:qFormat/>
    <w:pPr>
      <w:jc w:val="both"/>
      <w:outlineLvl w:val="3"/>
    </w:pPr>
    <w:rPr>
      <w:b/>
    </w:rPr>
  </w:style>
  <w:style w:type="paragraph" w:styleId="Heading5">
    <w:name w:val="heading 5"/>
    <w:basedOn w:val="Normal"/>
    <w:next w:val="NormalIndent"/>
    <w:qFormat/>
    <w:pPr>
      <w:ind w:left="720"/>
      <w:jc w:val="both"/>
      <w:outlineLvl w:val="4"/>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customStyle="1" w:styleId="4MainText">
    <w:name w:val="4 Main Text"/>
    <w:basedOn w:val="Normal"/>
    <w:pPr>
      <w:tabs>
        <w:tab w:val="right" w:pos="1701"/>
        <w:tab w:val="left" w:pos="2722"/>
      </w:tabs>
      <w:spacing w:line="280" w:lineRule="exact"/>
      <w:ind w:left="2260" w:hanging="2240"/>
    </w:pPr>
    <w:rPr>
      <w:rFonts w:ascii="Palatino" w:hAnsi="Palatino"/>
      <w:sz w:val="20"/>
      <w:lang w:val="en-US"/>
    </w:rPr>
  </w:style>
  <w:style w:type="paragraph" w:customStyle="1" w:styleId="3SubHeading">
    <w:name w:val="3 Sub Heading"/>
    <w:basedOn w:val="Normal"/>
    <w:next w:val="4MainText"/>
    <w:pPr>
      <w:tabs>
        <w:tab w:val="right" w:pos="1701"/>
        <w:tab w:val="left" w:pos="2722"/>
      </w:tabs>
      <w:spacing w:line="280" w:lineRule="exact"/>
      <w:ind w:left="2260" w:hanging="2260"/>
    </w:pPr>
    <w:rPr>
      <w:rFonts w:ascii="45 Helvetica Light" w:hAnsi="45 Helvetica Light"/>
      <w:sz w:val="28"/>
      <w:lang w:val="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basedOn w:val="DefaultParagraphFont"/>
    <w:rsid w:val="00C0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ssex.ac.uk/humanresources/documents/ftc-manage-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ac.uk/humanresources/documents/ftc-manage-guid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Fill/refill post NOT via RCGO</vt:lpstr>
    </vt:vector>
  </TitlesOfParts>
  <Company>The University of Sussex</Company>
  <LinksUpToDate>false</LinksUpToDate>
  <CharactersWithSpaces>3212</CharactersWithSpaces>
  <SharedDoc>false</SharedDoc>
  <HLinks>
    <vt:vector size="12" baseType="variant">
      <vt:variant>
        <vt:i4>4784208</vt:i4>
      </vt:variant>
      <vt:variant>
        <vt:i4>80</vt:i4>
      </vt:variant>
      <vt:variant>
        <vt:i4>0</vt:i4>
      </vt:variant>
      <vt:variant>
        <vt:i4>5</vt:i4>
      </vt:variant>
      <vt:variant>
        <vt:lpwstr>http://www.sussex.ac.uk/humanresources/documents/ftc-manage-guide.pdf</vt:lpwstr>
      </vt:variant>
      <vt:variant>
        <vt:lpwstr/>
      </vt:variant>
      <vt:variant>
        <vt:i4>3407976</vt:i4>
      </vt:variant>
      <vt:variant>
        <vt:i4>77</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Fill/refill post NOT via RCGO</dc:title>
  <dc:subject/>
  <dc:creator>Naomi Marchant</dc:creator>
  <cp:keywords/>
  <dc:description/>
  <cp:lastModifiedBy>sa386@sussex.ac.uk</cp:lastModifiedBy>
  <cp:revision>2</cp:revision>
  <cp:lastPrinted>2004-02-03T13:36:00Z</cp:lastPrinted>
  <dcterms:created xsi:type="dcterms:W3CDTF">2020-08-25T11:45:00Z</dcterms:created>
  <dcterms:modified xsi:type="dcterms:W3CDTF">2020-08-25T11:45:00Z</dcterms:modified>
</cp:coreProperties>
</file>