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F5418" w14:textId="77777777" w:rsidR="002329C1" w:rsidRDefault="002329C1" w:rsidP="009E78B1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2329C1">
        <w:rPr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1F8ABB53" wp14:editId="284130E7">
            <wp:extent cx="2667000" cy="4552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 xml:space="preserve">     </w:t>
      </w:r>
      <w:r w:rsidRPr="002329C1">
        <w:rPr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67FDC7E9" wp14:editId="0DEB261E">
            <wp:extent cx="2625685" cy="449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94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9F80F" w14:textId="77777777" w:rsidR="002329C1" w:rsidRDefault="002329C1" w:rsidP="009E78B1">
      <w:pPr>
        <w:pStyle w:val="Default"/>
        <w:jc w:val="center"/>
        <w:rPr>
          <w:b/>
          <w:color w:val="000000" w:themeColor="text1"/>
          <w:sz w:val="32"/>
          <w:szCs w:val="32"/>
        </w:rPr>
      </w:pPr>
    </w:p>
    <w:p w14:paraId="2AFE1B09" w14:textId="77777777" w:rsidR="002329C1" w:rsidRPr="002329C1" w:rsidRDefault="002329C1" w:rsidP="009E78B1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14:paraId="715FFBF6" w14:textId="1AAB357E" w:rsidR="009E78B1" w:rsidRPr="002D47FC" w:rsidRDefault="006C546B" w:rsidP="00602F26">
      <w:pPr>
        <w:pStyle w:val="Default"/>
        <w:jc w:val="center"/>
        <w:outlineLvl w:val="0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Beyond the Eurozone Crisis: N</w:t>
      </w:r>
      <w:r w:rsidR="009E78B1" w:rsidRPr="002D47FC">
        <w:rPr>
          <w:b/>
          <w:color w:val="000000" w:themeColor="text1"/>
          <w:sz w:val="28"/>
          <w:szCs w:val="28"/>
        </w:rPr>
        <w:t>ew realities for global health</w:t>
      </w:r>
    </w:p>
    <w:p w14:paraId="0A520874" w14:textId="77777777" w:rsidR="009E78B1" w:rsidRDefault="009E78B1" w:rsidP="009E78B1">
      <w:pPr>
        <w:pStyle w:val="Default"/>
        <w:jc w:val="center"/>
        <w:rPr>
          <w:sz w:val="20"/>
          <w:szCs w:val="20"/>
        </w:rPr>
      </w:pPr>
    </w:p>
    <w:p w14:paraId="081AF5D4" w14:textId="0C23BBB9" w:rsidR="009E78B1" w:rsidRDefault="009E78B1" w:rsidP="00602F26">
      <w:pPr>
        <w:pStyle w:val="Default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Conference at Europe House, </w:t>
      </w:r>
      <w:bookmarkStart w:id="0" w:name="_GoBack"/>
      <w:bookmarkEnd w:id="0"/>
      <w:r>
        <w:rPr>
          <w:sz w:val="20"/>
          <w:szCs w:val="20"/>
        </w:rPr>
        <w:t>32 Smith Square, London SW1P 3EU</w:t>
      </w:r>
    </w:p>
    <w:p w14:paraId="0D557586" w14:textId="77777777" w:rsidR="009E78B1" w:rsidRDefault="009E78B1" w:rsidP="009E78B1">
      <w:pPr>
        <w:pStyle w:val="Default"/>
        <w:jc w:val="center"/>
        <w:rPr>
          <w:sz w:val="20"/>
          <w:szCs w:val="20"/>
        </w:rPr>
      </w:pPr>
    </w:p>
    <w:p w14:paraId="228A4F4D" w14:textId="77777777" w:rsidR="009E78B1" w:rsidRDefault="009E78B1" w:rsidP="009E78B1">
      <w:pPr>
        <w:pStyle w:val="Default"/>
        <w:jc w:val="center"/>
        <w:rPr>
          <w:b/>
          <w:sz w:val="20"/>
          <w:szCs w:val="20"/>
        </w:rPr>
      </w:pPr>
      <w:r w:rsidRPr="001519A4">
        <w:rPr>
          <w:b/>
          <w:sz w:val="20"/>
          <w:szCs w:val="20"/>
        </w:rPr>
        <w:t>Thursday 27 September 2012</w:t>
      </w:r>
    </w:p>
    <w:p w14:paraId="2F110A9A" w14:textId="77777777" w:rsidR="009E78B1" w:rsidRDefault="009E78B1" w:rsidP="009E78B1">
      <w:pPr>
        <w:pStyle w:val="Default"/>
        <w:jc w:val="center"/>
        <w:rPr>
          <w:b/>
          <w:sz w:val="20"/>
          <w:szCs w:val="20"/>
        </w:rPr>
      </w:pPr>
    </w:p>
    <w:p w14:paraId="46719A02" w14:textId="77777777" w:rsidR="002329C1" w:rsidRPr="001519A4" w:rsidRDefault="002329C1" w:rsidP="009E78B1">
      <w:pPr>
        <w:pStyle w:val="Default"/>
        <w:jc w:val="center"/>
        <w:rPr>
          <w:b/>
          <w:sz w:val="20"/>
          <w:szCs w:val="20"/>
        </w:rPr>
      </w:pPr>
    </w:p>
    <w:tbl>
      <w:tblPr>
        <w:tblW w:w="932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1"/>
        <w:gridCol w:w="7791"/>
      </w:tblGrid>
      <w:tr w:rsidR="009E78B1" w14:paraId="62E0E974" w14:textId="77777777" w:rsidTr="00CF401A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E1C9D" w14:textId="77777777" w:rsidR="009E78B1" w:rsidRPr="00271FA7" w:rsidRDefault="009E78B1" w:rsidP="002329C1">
            <w:pPr>
              <w:pStyle w:val="PlainTex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1F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12.30 – 13.30</w:t>
            </w:r>
          </w:p>
        </w:tc>
        <w:tc>
          <w:tcPr>
            <w:tcW w:w="7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70C7D5C" w14:textId="77777777" w:rsidR="009E78B1" w:rsidRPr="00937121" w:rsidRDefault="009E78B1" w:rsidP="009E78B1">
            <w:pPr>
              <w:pStyle w:val="PlainText"/>
              <w:tabs>
                <w:tab w:val="left" w:pos="278"/>
              </w:tabs>
              <w:ind w:left="2348" w:hanging="2348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371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Arrival/registration</w:t>
            </w:r>
          </w:p>
          <w:p w14:paraId="353239D1" w14:textId="77777777" w:rsidR="009E78B1" w:rsidRPr="00937121" w:rsidRDefault="009E78B1" w:rsidP="009E78B1">
            <w:pPr>
              <w:pStyle w:val="PlainText"/>
              <w:tabs>
                <w:tab w:val="left" w:pos="278"/>
              </w:tabs>
              <w:ind w:left="2348" w:hanging="234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78B1" w14:paraId="24D97491" w14:textId="77777777" w:rsidTr="00CF401A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01DF" w14:textId="77777777" w:rsidR="009E78B1" w:rsidRPr="00271FA7" w:rsidRDefault="009E78B1" w:rsidP="002329C1">
            <w:pPr>
              <w:pStyle w:val="PlainTex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1F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A72E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 w:rsidRPr="00271F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.30 – 13.45</w:t>
            </w:r>
          </w:p>
        </w:tc>
        <w:tc>
          <w:tcPr>
            <w:tcW w:w="7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C79B614" w14:textId="77777777" w:rsidR="009E78B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Welcome and Opening Remarks</w:t>
            </w:r>
            <w:r w:rsidR="00937121" w:rsidRPr="009371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0497939D" w14:textId="77777777" w:rsidR="006C2B15" w:rsidRPr="00937121" w:rsidRDefault="006C2B15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644B16F3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Stephen Matlin </w:t>
            </w: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ab/>
              <w:t>Co-Chair, Global Health Europe</w:t>
            </w:r>
          </w:p>
          <w:p w14:paraId="2FBC4185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b/>
                <w:color w:val="000000" w:themeColor="text1"/>
                <w:sz w:val="18"/>
                <w:szCs w:val="18"/>
              </w:rPr>
              <w:t>John Wyn Owen</w:t>
            </w: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ab/>
              <w:t>Non-Executive Director, Health Protection Agency</w:t>
            </w:r>
          </w:p>
          <w:p w14:paraId="642A4B9A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ab/>
            </w: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ab/>
              <w:t>Conference Chair</w:t>
            </w:r>
          </w:p>
          <w:p w14:paraId="45A34D4E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E78B1" w14:paraId="08A8A0DA" w14:textId="77777777" w:rsidTr="00CF401A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A03D" w14:textId="77777777" w:rsidR="009E78B1" w:rsidRPr="00271FA7" w:rsidRDefault="009E78B1" w:rsidP="002329C1">
            <w:pPr>
              <w:pStyle w:val="PlainTex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1F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13.45 – 15.15</w:t>
            </w:r>
          </w:p>
        </w:tc>
        <w:tc>
          <w:tcPr>
            <w:tcW w:w="7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A651B87" w14:textId="77777777" w:rsidR="009E78B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Panel 1: Europe for Global Health</w:t>
            </w:r>
          </w:p>
          <w:p w14:paraId="33DDDBF1" w14:textId="77777777" w:rsidR="00937121" w:rsidRPr="00937121" w:rsidRDefault="0093712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614B747B" w14:textId="77777777" w:rsidR="0093712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b/>
                <w:color w:val="000000" w:themeColor="text1"/>
                <w:sz w:val="18"/>
                <w:szCs w:val="18"/>
              </w:rPr>
              <w:t>Chair</w:t>
            </w:r>
            <w:r w:rsidR="00937121" w:rsidRPr="00937121">
              <w:rPr>
                <w:rFonts w:cs="Arial"/>
                <w:b/>
                <w:color w:val="000000" w:themeColor="text1"/>
                <w:sz w:val="18"/>
                <w:szCs w:val="18"/>
              </w:rPr>
              <w:t>/moderator:</w:t>
            </w:r>
          </w:p>
          <w:p w14:paraId="26C07AE9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b/>
                <w:color w:val="000000" w:themeColor="text1"/>
                <w:sz w:val="18"/>
                <w:szCs w:val="18"/>
              </w:rPr>
              <w:t>Andrew Jack</w:t>
            </w: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937121" w:rsidRPr="00937121">
              <w:rPr>
                <w:rFonts w:cs="Arial"/>
                <w:color w:val="000000" w:themeColor="text1"/>
                <w:sz w:val="18"/>
                <w:szCs w:val="18"/>
              </w:rPr>
              <w:tab/>
            </w: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 xml:space="preserve">Financial Times </w:t>
            </w:r>
          </w:p>
          <w:p w14:paraId="41380985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> </w:t>
            </w:r>
          </w:p>
          <w:p w14:paraId="1DD21B18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20663127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Panellists:    </w:t>
            </w:r>
          </w:p>
          <w:p w14:paraId="0B7858F2" w14:textId="77777777" w:rsidR="00282386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Nick Tomlinson </w:t>
            </w:r>
            <w:r w:rsidR="00937121">
              <w:rPr>
                <w:rFonts w:cs="Arial"/>
                <w:color w:val="000000" w:themeColor="text1"/>
                <w:sz w:val="18"/>
                <w:szCs w:val="18"/>
              </w:rPr>
              <w:tab/>
            </w:r>
            <w:r w:rsidR="00282386">
              <w:rPr>
                <w:rFonts w:cs="Arial"/>
                <w:color w:val="000000" w:themeColor="text1"/>
                <w:sz w:val="18"/>
                <w:szCs w:val="18"/>
              </w:rPr>
              <w:t>Head</w:t>
            </w: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 xml:space="preserve"> of International Affairs</w:t>
            </w:r>
            <w:r w:rsidR="00282386">
              <w:rPr>
                <w:rFonts w:cs="Arial"/>
                <w:color w:val="000000" w:themeColor="text1"/>
                <w:sz w:val="18"/>
                <w:szCs w:val="18"/>
              </w:rPr>
              <w:t>,</w:t>
            </w: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 xml:space="preserve"> Department of Health, London</w:t>
            </w:r>
          </w:p>
          <w:p w14:paraId="22F90319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1458A476" w14:textId="318A4036" w:rsidR="00602F26" w:rsidRDefault="00602F26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602F26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Beatrice </w:t>
            </w:r>
            <w:proofErr w:type="spellStart"/>
            <w:r w:rsidRPr="00602F26">
              <w:rPr>
                <w:rFonts w:cs="Arial"/>
                <w:b/>
                <w:color w:val="000000" w:themeColor="text1"/>
                <w:sz w:val="18"/>
                <w:szCs w:val="18"/>
              </w:rPr>
              <w:t>Nere</w:t>
            </w:r>
            <w:proofErr w:type="spellEnd"/>
            <w:r w:rsidRPr="00602F26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602F26">
              <w:rPr>
                <w:rFonts w:cs="Arial"/>
                <w:color w:val="000000" w:themeColor="text1"/>
                <w:sz w:val="18"/>
                <w:szCs w:val="18"/>
              </w:rPr>
              <w:t>Program Officer, Global Policy and Advocacy, European Office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</w:p>
          <w:p w14:paraId="45F89EFD" w14:textId="409865E8" w:rsidR="009E78B1" w:rsidRPr="00937121" w:rsidRDefault="00602F26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                                       </w:t>
            </w:r>
            <w:r w:rsidRPr="00602F26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Bill &amp; Melinda Gates Foundation</w:t>
            </w:r>
          </w:p>
          <w:p w14:paraId="6DF81FA2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> </w:t>
            </w:r>
          </w:p>
          <w:p w14:paraId="62E26DE1" w14:textId="77777777" w:rsidR="009E78B1" w:rsidRPr="00937121" w:rsidRDefault="005E4C11" w:rsidP="00937121">
            <w:pPr>
              <w:tabs>
                <w:tab w:val="left" w:pos="278"/>
              </w:tabs>
              <w:ind w:left="2348" w:hanging="2348"/>
              <w:rPr>
                <w:rStyle w:val="s"/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Chris Brookes</w:t>
            </w:r>
            <w:r w:rsidR="009E78B1" w:rsidRPr="00937121">
              <w:rPr>
                <w:rStyle w:val="apple-converted-space"/>
                <w:rFonts w:cs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937121">
              <w:rPr>
                <w:rStyle w:val="s"/>
                <w:rFonts w:cs="Arial"/>
                <w:color w:val="000000" w:themeColor="text1"/>
                <w:sz w:val="18"/>
                <w:szCs w:val="18"/>
              </w:rPr>
              <w:tab/>
            </w:r>
            <w:r>
              <w:rPr>
                <w:rStyle w:val="s"/>
                <w:rFonts w:cs="Arial"/>
                <w:color w:val="000000" w:themeColor="text1"/>
                <w:sz w:val="18"/>
                <w:szCs w:val="18"/>
              </w:rPr>
              <w:t>Director of Programmes &amp; Partnership, Health Action Partnership International</w:t>
            </w:r>
          </w:p>
          <w:p w14:paraId="239E3D76" w14:textId="77777777" w:rsidR="009E78B1" w:rsidRPr="00937121" w:rsidRDefault="009E78B1" w:rsidP="00937121">
            <w:pPr>
              <w:tabs>
                <w:tab w:val="left" w:pos="278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E78B1" w14:paraId="5A6A9E83" w14:textId="77777777" w:rsidTr="00CF401A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7B86" w14:textId="77777777" w:rsidR="009E78B1" w:rsidRPr="00271FA7" w:rsidRDefault="009E78B1">
            <w:pPr>
              <w:rPr>
                <w:rFonts w:eastAsia="Times New Roman" w:cs="Arial"/>
                <w:sz w:val="18"/>
                <w:szCs w:val="18"/>
              </w:rPr>
            </w:pPr>
            <w:r w:rsidRPr="00271FA7">
              <w:rPr>
                <w:rFonts w:cs="Arial"/>
                <w:b/>
                <w:color w:val="000000" w:themeColor="text1"/>
                <w:sz w:val="18"/>
                <w:szCs w:val="18"/>
              </w:rPr>
              <w:t>15.15 – 15.45</w:t>
            </w:r>
          </w:p>
        </w:tc>
        <w:tc>
          <w:tcPr>
            <w:tcW w:w="7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0A2A396" w14:textId="77777777" w:rsidR="009E78B1" w:rsidRPr="00937121" w:rsidRDefault="000760E1" w:rsidP="009E78B1">
            <w:pPr>
              <w:tabs>
                <w:tab w:val="left" w:pos="278"/>
              </w:tabs>
              <w:ind w:left="2348" w:hanging="2348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Refreshment B</w:t>
            </w:r>
            <w:r w:rsidR="009E78B1" w:rsidRPr="00937121">
              <w:rPr>
                <w:rFonts w:cs="Arial"/>
                <w:b/>
                <w:color w:val="000000" w:themeColor="text1"/>
                <w:sz w:val="18"/>
                <w:szCs w:val="18"/>
              </w:rPr>
              <w:t>reak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(tea and coffee provided)</w:t>
            </w:r>
          </w:p>
        </w:tc>
      </w:tr>
      <w:tr w:rsidR="009E78B1" w14:paraId="414DD291" w14:textId="77777777" w:rsidTr="00CF401A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FEC71" w14:textId="77777777" w:rsidR="009E78B1" w:rsidRPr="00271FA7" w:rsidRDefault="009E78B1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15.45 – 17.15</w:t>
            </w:r>
          </w:p>
        </w:tc>
        <w:tc>
          <w:tcPr>
            <w:tcW w:w="7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02E979F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Panel 2: Global Health for Europe</w:t>
            </w:r>
          </w:p>
          <w:p w14:paraId="767B902A" w14:textId="77777777" w:rsidR="005E4C11" w:rsidRDefault="005E4C1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7D56A08D" w14:textId="0C25ADEB" w:rsidR="009E78B1" w:rsidRPr="001B4CC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B4CC1">
              <w:rPr>
                <w:rFonts w:cs="Arial"/>
                <w:b/>
                <w:color w:val="000000" w:themeColor="text1"/>
                <w:sz w:val="18"/>
                <w:szCs w:val="18"/>
              </w:rPr>
              <w:t>Chair</w:t>
            </w:r>
            <w:r w:rsidR="001B4CC1" w:rsidRPr="001B4CC1">
              <w:rPr>
                <w:rFonts w:cs="Arial"/>
                <w:b/>
                <w:color w:val="000000" w:themeColor="text1"/>
                <w:sz w:val="18"/>
                <w:szCs w:val="18"/>
              </w:rPr>
              <w:t>/moderator:           </w:t>
            </w:r>
          </w:p>
          <w:p w14:paraId="7F5A46D1" w14:textId="08EDCF4E" w:rsidR="005056D1" w:rsidRDefault="001B4CC1" w:rsidP="009E78B1">
            <w:pPr>
              <w:tabs>
                <w:tab w:val="left" w:pos="278"/>
              </w:tabs>
              <w:ind w:left="2348" w:hanging="2348"/>
              <w:rPr>
                <w:rStyle w:val="st"/>
                <w:rFonts w:cs="Arial"/>
                <w:color w:val="000000" w:themeColor="text1"/>
                <w:sz w:val="18"/>
                <w:szCs w:val="18"/>
              </w:rPr>
            </w:pPr>
            <w:r w:rsidRPr="001B4CC1">
              <w:rPr>
                <w:rStyle w:val="st"/>
                <w:b/>
              </w:rPr>
              <w:t>A</w:t>
            </w:r>
            <w:r w:rsidRPr="001B4CC1">
              <w:rPr>
                <w:rStyle w:val="st"/>
                <w:rFonts w:cs="Arial"/>
                <w:b/>
                <w:color w:val="000000" w:themeColor="text1"/>
                <w:sz w:val="18"/>
                <w:szCs w:val="18"/>
              </w:rPr>
              <w:t>ndrew Jack</w:t>
            </w:r>
            <w:r>
              <w:rPr>
                <w:rStyle w:val="st"/>
                <w:rFonts w:cs="Arial"/>
                <w:color w:val="000000" w:themeColor="text1"/>
                <w:sz w:val="18"/>
                <w:szCs w:val="18"/>
              </w:rPr>
              <w:t xml:space="preserve">                        Financial Times</w:t>
            </w:r>
          </w:p>
          <w:p w14:paraId="455BBB08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 </w:t>
            </w:r>
          </w:p>
          <w:p w14:paraId="6B230C87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937121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Panellists:    </w:t>
            </w:r>
          </w:p>
          <w:p w14:paraId="3AA48317" w14:textId="77777777" w:rsidR="009E78B1" w:rsidRPr="00937121" w:rsidRDefault="0093712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CF401A">
              <w:rPr>
                <w:rFonts w:cs="Arial"/>
                <w:b/>
                <w:color w:val="000000" w:themeColor="text1"/>
                <w:sz w:val="18"/>
                <w:szCs w:val="18"/>
              </w:rPr>
              <w:t>R</w:t>
            </w:r>
            <w:r w:rsidR="009E78B1" w:rsidRPr="00CF401A">
              <w:rPr>
                <w:rFonts w:cs="Arial"/>
                <w:b/>
                <w:color w:val="000000" w:themeColor="text1"/>
                <w:sz w:val="18"/>
                <w:szCs w:val="18"/>
              </w:rPr>
              <w:t>ichard</w:t>
            </w:r>
            <w:r w:rsidR="009E78B1" w:rsidRPr="00CF401A">
              <w:rPr>
                <w:rStyle w:val="apple-converted-space"/>
                <w:rFonts w:cs="Arial"/>
                <w:color w:val="000000" w:themeColor="text1"/>
                <w:sz w:val="18"/>
                <w:szCs w:val="18"/>
              </w:rPr>
              <w:t> </w:t>
            </w:r>
            <w:r w:rsidR="009E78B1" w:rsidRPr="00CF401A">
              <w:rPr>
                <w:rStyle w:val="Strong"/>
                <w:rFonts w:cs="Arial"/>
                <w:bCs w:val="0"/>
                <w:color w:val="000000" w:themeColor="text1"/>
                <w:sz w:val="18"/>
                <w:szCs w:val="18"/>
              </w:rPr>
              <w:t>Bergström</w:t>
            </w:r>
            <w:r w:rsidR="009E78B1" w:rsidRPr="00CF401A">
              <w:rPr>
                <w:rStyle w:val="apple-converted-space"/>
                <w:rFonts w:cs="Arial"/>
                <w:bCs/>
                <w:color w:val="000000" w:themeColor="text1"/>
                <w:sz w:val="18"/>
                <w:szCs w:val="18"/>
              </w:rPr>
              <w:t> </w:t>
            </w:r>
            <w:r>
              <w:rPr>
                <w:rStyle w:val="Strong"/>
                <w:rFonts w:cs="Arial"/>
                <w:color w:val="000000" w:themeColor="text1"/>
                <w:sz w:val="18"/>
                <w:szCs w:val="18"/>
              </w:rPr>
              <w:tab/>
            </w:r>
            <w:r w:rsidR="009E78B1" w:rsidRPr="00937121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  <w:r w:rsidR="00CF401A">
              <w:rPr>
                <w:rFonts w:cs="Arial"/>
                <w:color w:val="000000" w:themeColor="text1"/>
                <w:sz w:val="18"/>
                <w:szCs w:val="18"/>
              </w:rPr>
              <w:t>irector General</w:t>
            </w:r>
            <w:r w:rsidR="009E78B1" w:rsidRPr="00937121">
              <w:rPr>
                <w:rFonts w:cs="Arial"/>
                <w:color w:val="000000" w:themeColor="text1"/>
                <w:sz w:val="18"/>
                <w:szCs w:val="18"/>
              </w:rPr>
              <w:t>, European Fed</w:t>
            </w:r>
            <w:r w:rsidR="00CF401A">
              <w:rPr>
                <w:rFonts w:cs="Arial"/>
                <w:color w:val="000000" w:themeColor="text1"/>
                <w:sz w:val="18"/>
                <w:szCs w:val="18"/>
              </w:rPr>
              <w:t xml:space="preserve">eration of Pharmaceutical </w:t>
            </w:r>
            <w:r w:rsidR="009E78B1" w:rsidRPr="00937121">
              <w:rPr>
                <w:rFonts w:cs="Arial"/>
                <w:color w:val="000000" w:themeColor="text1"/>
                <w:sz w:val="18"/>
                <w:szCs w:val="18"/>
              </w:rPr>
              <w:t>Industries &amp; Assoc</w:t>
            </w:r>
            <w:r w:rsidR="00CF401A">
              <w:rPr>
                <w:rFonts w:cs="Arial"/>
                <w:color w:val="000000" w:themeColor="text1"/>
                <w:sz w:val="18"/>
                <w:szCs w:val="18"/>
              </w:rPr>
              <w:t>iations</w:t>
            </w:r>
          </w:p>
          <w:p w14:paraId="5445E07F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937121">
              <w:rPr>
                <w:rStyle w:val="s"/>
                <w:rFonts w:cs="Arial"/>
                <w:color w:val="000000" w:themeColor="text1"/>
                <w:sz w:val="18"/>
                <w:szCs w:val="18"/>
              </w:rPr>
              <w:t> </w:t>
            </w:r>
          </w:p>
          <w:p w14:paraId="17C24B7F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CF401A">
              <w:rPr>
                <w:rFonts w:cs="Arial"/>
                <w:b/>
                <w:color w:val="000000" w:themeColor="text1"/>
                <w:sz w:val="18"/>
                <w:szCs w:val="18"/>
              </w:rPr>
              <w:t>Anthony</w:t>
            </w:r>
            <w:r w:rsidRPr="00CF401A">
              <w:rPr>
                <w:rStyle w:val="apple-converted-space"/>
                <w:rFonts w:cs="Arial"/>
                <w:b/>
                <w:color w:val="000000" w:themeColor="text1"/>
                <w:sz w:val="18"/>
                <w:szCs w:val="18"/>
              </w:rPr>
              <w:t> </w:t>
            </w:r>
            <w:r w:rsidR="00937121" w:rsidRPr="00CF401A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Kessel </w:t>
            </w:r>
            <w:r w:rsidR="00937121">
              <w:rPr>
                <w:rFonts w:cs="Arial"/>
                <w:color w:val="000000" w:themeColor="text1"/>
                <w:sz w:val="18"/>
                <w:szCs w:val="18"/>
              </w:rPr>
              <w:tab/>
            </w: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 xml:space="preserve">Director of Public Health Strategy, </w:t>
            </w:r>
            <w:r w:rsidR="00CF401A">
              <w:rPr>
                <w:rFonts w:cs="Arial"/>
                <w:color w:val="000000" w:themeColor="text1"/>
                <w:sz w:val="18"/>
                <w:szCs w:val="18"/>
              </w:rPr>
              <w:t xml:space="preserve">UK </w:t>
            </w:r>
            <w:r w:rsidRPr="00937121">
              <w:rPr>
                <w:rStyle w:val="s"/>
                <w:rFonts w:cs="Arial"/>
                <w:color w:val="000000" w:themeColor="text1"/>
                <w:sz w:val="18"/>
                <w:szCs w:val="18"/>
              </w:rPr>
              <w:t>Health Protection Agency</w:t>
            </w:r>
          </w:p>
          <w:p w14:paraId="13D6F512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937121">
              <w:rPr>
                <w:rStyle w:val="s"/>
                <w:rFonts w:cs="Arial"/>
                <w:color w:val="000000" w:themeColor="text1"/>
                <w:sz w:val="18"/>
                <w:szCs w:val="18"/>
              </w:rPr>
              <w:t> </w:t>
            </w:r>
          </w:p>
          <w:p w14:paraId="38847447" w14:textId="77777777" w:rsidR="009E78B1" w:rsidRPr="00937121" w:rsidRDefault="009E78B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CF401A">
              <w:rPr>
                <w:rStyle w:val="apple-converted-space"/>
                <w:rFonts w:cs="Arial"/>
                <w:b/>
                <w:color w:val="000000" w:themeColor="text1"/>
                <w:sz w:val="18"/>
                <w:szCs w:val="18"/>
              </w:rPr>
              <w:t xml:space="preserve">Sir </w:t>
            </w:r>
            <w:r w:rsidR="00CF401A" w:rsidRPr="00CF401A">
              <w:rPr>
                <w:rFonts w:cs="Arial"/>
                <w:b/>
                <w:color w:val="000000" w:themeColor="text1"/>
                <w:sz w:val="18"/>
                <w:szCs w:val="18"/>
              </w:rPr>
              <w:t>Tom Hughes-</w:t>
            </w:r>
            <w:proofErr w:type="spellStart"/>
            <w:r w:rsidR="00CF401A" w:rsidRPr="00CF401A">
              <w:rPr>
                <w:rFonts w:cs="Arial"/>
                <w:b/>
                <w:color w:val="000000" w:themeColor="text1"/>
                <w:sz w:val="18"/>
                <w:szCs w:val="18"/>
              </w:rPr>
              <w:t>Hallett</w:t>
            </w:r>
            <w:proofErr w:type="spellEnd"/>
            <w:r w:rsidR="00CF401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CF401A">
              <w:rPr>
                <w:rFonts w:cs="Arial"/>
                <w:color w:val="000000" w:themeColor="text1"/>
                <w:sz w:val="18"/>
                <w:szCs w:val="18"/>
              </w:rPr>
              <w:tab/>
            </w: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 xml:space="preserve">Executive Chair, </w:t>
            </w:r>
            <w:r w:rsidRPr="00937121">
              <w:rPr>
                <w:rStyle w:val="s"/>
                <w:rFonts w:cs="Arial"/>
                <w:color w:val="000000" w:themeColor="text1"/>
                <w:sz w:val="18"/>
                <w:szCs w:val="18"/>
              </w:rPr>
              <w:t>Institute of Global Health Innovation, Imperial College</w:t>
            </w:r>
            <w:r w:rsidR="00CF401A">
              <w:rPr>
                <w:rStyle w:val="s"/>
                <w:rFonts w:cs="Arial"/>
                <w:color w:val="000000" w:themeColor="text1"/>
                <w:sz w:val="18"/>
                <w:szCs w:val="18"/>
              </w:rPr>
              <w:t xml:space="preserve"> London</w:t>
            </w:r>
          </w:p>
          <w:p w14:paraId="248299AA" w14:textId="4606B01F" w:rsidR="009E78B1" w:rsidRPr="00937121" w:rsidRDefault="009E78B1" w:rsidP="006C2B15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937121">
              <w:rPr>
                <w:rStyle w:val="s"/>
                <w:rFonts w:cs="Arial"/>
                <w:color w:val="000000" w:themeColor="text1"/>
                <w:sz w:val="18"/>
                <w:szCs w:val="18"/>
              </w:rPr>
              <w:t> </w:t>
            </w:r>
            <w:r w:rsidRPr="00937121">
              <w:rPr>
                <w:rFonts w:cs="Arial"/>
                <w:color w:val="000000" w:themeColor="text1"/>
                <w:sz w:val="18"/>
                <w:szCs w:val="18"/>
              </w:rPr>
              <w:t>  </w:t>
            </w:r>
          </w:p>
        </w:tc>
      </w:tr>
      <w:tr w:rsidR="000760E1" w14:paraId="54D9E728" w14:textId="77777777" w:rsidTr="00CF401A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ED46" w14:textId="77777777" w:rsidR="000760E1" w:rsidRPr="00271FA7" w:rsidRDefault="000760E1" w:rsidP="000760E1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17.15 – 17.30</w:t>
            </w:r>
          </w:p>
        </w:tc>
        <w:tc>
          <w:tcPr>
            <w:tcW w:w="7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3028627" w14:textId="77777777" w:rsidR="000760E1" w:rsidRPr="00CF401A" w:rsidRDefault="000760E1" w:rsidP="000760E1">
            <w:pPr>
              <w:tabs>
                <w:tab w:val="left" w:pos="278"/>
              </w:tabs>
              <w:ind w:left="2348" w:hanging="2348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F401A">
              <w:rPr>
                <w:rFonts w:cs="Arial"/>
                <w:b/>
                <w:color w:val="000000" w:themeColor="text1"/>
                <w:sz w:val="18"/>
                <w:szCs w:val="18"/>
              </w:rPr>
              <w:t>Reflections &amp; Closing Remarks:</w:t>
            </w:r>
          </w:p>
          <w:p w14:paraId="12E132FA" w14:textId="77777777" w:rsidR="000760E1" w:rsidRPr="00937121" w:rsidRDefault="000760E1" w:rsidP="000760E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  <w:r w:rsidRPr="00CF401A">
              <w:rPr>
                <w:rFonts w:cs="Arial"/>
                <w:b/>
                <w:color w:val="000000" w:themeColor="text1"/>
                <w:sz w:val="18"/>
                <w:szCs w:val="18"/>
              </w:rPr>
              <w:t>Stefan Elbe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ab/>
              <w:t>Director, Centre for Global Health Policy, Sussex University</w:t>
            </w:r>
          </w:p>
          <w:p w14:paraId="646D6C20" w14:textId="77777777" w:rsidR="000760E1" w:rsidRPr="000760E1" w:rsidRDefault="000760E1" w:rsidP="009E78B1">
            <w:pPr>
              <w:tabs>
                <w:tab w:val="left" w:pos="278"/>
              </w:tabs>
              <w:ind w:left="2348" w:hanging="234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0760E1" w14:paraId="1A506A56" w14:textId="77777777" w:rsidTr="00CF401A"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DA13" w14:textId="77777777" w:rsidR="000760E1" w:rsidRPr="00271FA7" w:rsidRDefault="000760E1" w:rsidP="000760E1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17.30 – 18.00</w:t>
            </w:r>
          </w:p>
        </w:tc>
        <w:tc>
          <w:tcPr>
            <w:tcW w:w="7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80BDE00" w14:textId="77777777" w:rsidR="000760E1" w:rsidRPr="000A1F91" w:rsidRDefault="000A1F91" w:rsidP="000A1F91">
            <w:pPr>
              <w:tabs>
                <w:tab w:val="left" w:pos="278"/>
              </w:tabs>
              <w:ind w:left="2348" w:hanging="2348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Wine Reception</w:t>
            </w:r>
          </w:p>
        </w:tc>
      </w:tr>
    </w:tbl>
    <w:p w14:paraId="1A0C31E5" w14:textId="77777777" w:rsidR="002329C1" w:rsidRDefault="002329C1" w:rsidP="00271FA7">
      <w:pPr>
        <w:rPr>
          <w:rFonts w:cs="Arial"/>
          <w:color w:val="000000"/>
          <w:szCs w:val="20"/>
        </w:rPr>
      </w:pPr>
    </w:p>
    <w:p w14:paraId="60E2F10F" w14:textId="77777777" w:rsidR="002329C1" w:rsidRPr="002329C1" w:rsidRDefault="002329C1" w:rsidP="00271FA7">
      <w:pPr>
        <w:rPr>
          <w:rFonts w:cs="Arial"/>
          <w:color w:val="000000"/>
          <w:sz w:val="16"/>
          <w:szCs w:val="16"/>
        </w:rPr>
      </w:pPr>
    </w:p>
    <w:p w14:paraId="7D46C89A" w14:textId="77777777" w:rsidR="000A1F91" w:rsidRPr="00776A68" w:rsidRDefault="002329C1" w:rsidP="002329C1">
      <w:pPr>
        <w:rPr>
          <w:rFonts w:cs="Arial"/>
          <w:color w:val="000000"/>
          <w:szCs w:val="20"/>
        </w:rPr>
      </w:pPr>
      <w:r w:rsidRPr="002329C1">
        <w:rPr>
          <w:rFonts w:cs="Arial"/>
          <w:noProof/>
          <w:color w:val="000000"/>
          <w:szCs w:val="20"/>
          <w:lang w:val="en-US"/>
        </w:rPr>
        <w:drawing>
          <wp:inline distT="0" distB="0" distL="0" distR="0" wp14:anchorId="1121F2AA" wp14:editId="5E672C36">
            <wp:extent cx="2180590" cy="800100"/>
            <wp:effectExtent l="0" t="0" r="3810" b="12700"/>
            <wp:docPr id="4" name="Picture 4" descr="cid:AE4312BE-C312-4185-9166-322F7AD8B2F6@admin.susx.ac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31ad30-5973-4f8b-94ef-b41eac103b27" descr="cid:AE4312BE-C312-4185-9166-322F7AD8B2F6@admin.susx.ac.uk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75" cy="80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Cs w:val="20"/>
        </w:rPr>
        <w:t xml:space="preserve">                                                      </w:t>
      </w:r>
      <w:r w:rsidRPr="002329C1">
        <w:rPr>
          <w:rFonts w:cs="Arial"/>
          <w:noProof/>
          <w:color w:val="000000"/>
          <w:szCs w:val="20"/>
          <w:lang w:val="en-US"/>
        </w:rPr>
        <w:drawing>
          <wp:inline distT="0" distB="0" distL="0" distR="0" wp14:anchorId="37180642" wp14:editId="313F10E0">
            <wp:extent cx="1597660" cy="7785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48" cy="78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Cs w:val="20"/>
        </w:rPr>
        <w:t xml:space="preserve">                                   </w:t>
      </w:r>
    </w:p>
    <w:sectPr w:rsidR="000A1F91" w:rsidRPr="00776A68" w:rsidSect="002329C1"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5BBCC" w14:textId="77777777" w:rsidR="002329C1" w:rsidRDefault="002329C1" w:rsidP="000A1F91">
      <w:r>
        <w:separator/>
      </w:r>
    </w:p>
  </w:endnote>
  <w:endnote w:type="continuationSeparator" w:id="0">
    <w:p w14:paraId="7D3BF216" w14:textId="77777777" w:rsidR="002329C1" w:rsidRDefault="002329C1" w:rsidP="000A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3488C" w14:textId="77777777" w:rsidR="002329C1" w:rsidRDefault="002329C1" w:rsidP="000A1F91">
      <w:r>
        <w:separator/>
      </w:r>
    </w:p>
  </w:footnote>
  <w:footnote w:type="continuationSeparator" w:id="0">
    <w:p w14:paraId="2E7DB55B" w14:textId="77777777" w:rsidR="002329C1" w:rsidRDefault="002329C1" w:rsidP="000A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0025"/>
    <w:multiLevelType w:val="hybridMultilevel"/>
    <w:tmpl w:val="091A8416"/>
    <w:lvl w:ilvl="0" w:tplc="87682A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A7"/>
    <w:rsid w:val="000760E1"/>
    <w:rsid w:val="000A1F91"/>
    <w:rsid w:val="001B4CC1"/>
    <w:rsid w:val="001E0417"/>
    <w:rsid w:val="002305B5"/>
    <w:rsid w:val="002329C1"/>
    <w:rsid w:val="00252222"/>
    <w:rsid w:val="00271FA7"/>
    <w:rsid w:val="00282386"/>
    <w:rsid w:val="002E120D"/>
    <w:rsid w:val="00313B7F"/>
    <w:rsid w:val="00317563"/>
    <w:rsid w:val="00361701"/>
    <w:rsid w:val="004F47E4"/>
    <w:rsid w:val="005056D1"/>
    <w:rsid w:val="005E4C11"/>
    <w:rsid w:val="005F7E09"/>
    <w:rsid w:val="00602F26"/>
    <w:rsid w:val="006C2B15"/>
    <w:rsid w:val="006C546B"/>
    <w:rsid w:val="00776A68"/>
    <w:rsid w:val="00875527"/>
    <w:rsid w:val="00880166"/>
    <w:rsid w:val="008873DB"/>
    <w:rsid w:val="008C1EC6"/>
    <w:rsid w:val="00937121"/>
    <w:rsid w:val="009E78B1"/>
    <w:rsid w:val="00A72ECA"/>
    <w:rsid w:val="00B531A1"/>
    <w:rsid w:val="00B777D2"/>
    <w:rsid w:val="00BF63B0"/>
    <w:rsid w:val="00C2408B"/>
    <w:rsid w:val="00C54457"/>
    <w:rsid w:val="00CB13B6"/>
    <w:rsid w:val="00CF401A"/>
    <w:rsid w:val="00E3300C"/>
    <w:rsid w:val="00E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2F8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1FA7"/>
    <w:pPr>
      <w:jc w:val="left"/>
    </w:pPr>
    <w:rPr>
      <w:rFonts w:ascii="Georgia" w:hAnsi="Georgia" w:cs="Times New Roman"/>
      <w:sz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71FA7"/>
    <w:rPr>
      <w:rFonts w:ascii="Georgia" w:hAnsi="Georgia" w:cs="Times New Roman"/>
      <w:sz w:val="22"/>
      <w:lang w:eastAsia="en-GB"/>
    </w:rPr>
  </w:style>
  <w:style w:type="character" w:customStyle="1" w:styleId="st">
    <w:name w:val="st"/>
    <w:basedOn w:val="DefaultParagraphFont"/>
    <w:rsid w:val="00271FA7"/>
  </w:style>
  <w:style w:type="character" w:customStyle="1" w:styleId="s">
    <w:name w:val="s"/>
    <w:basedOn w:val="DefaultParagraphFont"/>
    <w:rsid w:val="00271FA7"/>
  </w:style>
  <w:style w:type="character" w:customStyle="1" w:styleId="apple-converted-space">
    <w:name w:val="apple-converted-space"/>
    <w:basedOn w:val="DefaultParagraphFont"/>
    <w:rsid w:val="00271FA7"/>
  </w:style>
  <w:style w:type="table" w:styleId="TableGrid">
    <w:name w:val="Table Grid"/>
    <w:basedOn w:val="TableNormal"/>
    <w:uiPriority w:val="59"/>
    <w:rsid w:val="0027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71FA7"/>
    <w:rPr>
      <w:i/>
      <w:iCs/>
    </w:rPr>
  </w:style>
  <w:style w:type="character" w:styleId="Strong">
    <w:name w:val="Strong"/>
    <w:basedOn w:val="DefaultParagraphFont"/>
    <w:uiPriority w:val="22"/>
    <w:qFormat/>
    <w:rsid w:val="00271FA7"/>
    <w:rPr>
      <w:b/>
      <w:bCs/>
    </w:rPr>
  </w:style>
  <w:style w:type="paragraph" w:styleId="ListParagraph">
    <w:name w:val="List Paragraph"/>
    <w:basedOn w:val="Normal"/>
    <w:uiPriority w:val="34"/>
    <w:qFormat/>
    <w:rsid w:val="009E78B1"/>
    <w:pPr>
      <w:ind w:left="720"/>
      <w:contextualSpacing/>
    </w:pPr>
  </w:style>
  <w:style w:type="paragraph" w:customStyle="1" w:styleId="Default">
    <w:name w:val="Default"/>
    <w:rsid w:val="009E78B1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1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F91"/>
  </w:style>
  <w:style w:type="paragraph" w:styleId="Footer">
    <w:name w:val="footer"/>
    <w:basedOn w:val="Normal"/>
    <w:link w:val="FooterChar"/>
    <w:uiPriority w:val="99"/>
    <w:unhideWhenUsed/>
    <w:rsid w:val="000A1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F91"/>
  </w:style>
  <w:style w:type="paragraph" w:styleId="BalloonText">
    <w:name w:val="Balloon Text"/>
    <w:basedOn w:val="Normal"/>
    <w:link w:val="BalloonTextChar"/>
    <w:uiPriority w:val="99"/>
    <w:semiHidden/>
    <w:unhideWhenUsed/>
    <w:rsid w:val="000A1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F26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F26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1FA7"/>
    <w:pPr>
      <w:jc w:val="left"/>
    </w:pPr>
    <w:rPr>
      <w:rFonts w:ascii="Georgia" w:hAnsi="Georgia" w:cs="Times New Roman"/>
      <w:sz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71FA7"/>
    <w:rPr>
      <w:rFonts w:ascii="Georgia" w:hAnsi="Georgia" w:cs="Times New Roman"/>
      <w:sz w:val="22"/>
      <w:lang w:eastAsia="en-GB"/>
    </w:rPr>
  </w:style>
  <w:style w:type="character" w:customStyle="1" w:styleId="st">
    <w:name w:val="st"/>
    <w:basedOn w:val="DefaultParagraphFont"/>
    <w:rsid w:val="00271FA7"/>
  </w:style>
  <w:style w:type="character" w:customStyle="1" w:styleId="s">
    <w:name w:val="s"/>
    <w:basedOn w:val="DefaultParagraphFont"/>
    <w:rsid w:val="00271FA7"/>
  </w:style>
  <w:style w:type="character" w:customStyle="1" w:styleId="apple-converted-space">
    <w:name w:val="apple-converted-space"/>
    <w:basedOn w:val="DefaultParagraphFont"/>
    <w:rsid w:val="00271FA7"/>
  </w:style>
  <w:style w:type="table" w:styleId="TableGrid">
    <w:name w:val="Table Grid"/>
    <w:basedOn w:val="TableNormal"/>
    <w:uiPriority w:val="59"/>
    <w:rsid w:val="0027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71FA7"/>
    <w:rPr>
      <w:i/>
      <w:iCs/>
    </w:rPr>
  </w:style>
  <w:style w:type="character" w:styleId="Strong">
    <w:name w:val="Strong"/>
    <w:basedOn w:val="DefaultParagraphFont"/>
    <w:uiPriority w:val="22"/>
    <w:qFormat/>
    <w:rsid w:val="00271FA7"/>
    <w:rPr>
      <w:b/>
      <w:bCs/>
    </w:rPr>
  </w:style>
  <w:style w:type="paragraph" w:styleId="ListParagraph">
    <w:name w:val="List Paragraph"/>
    <w:basedOn w:val="Normal"/>
    <w:uiPriority w:val="34"/>
    <w:qFormat/>
    <w:rsid w:val="009E78B1"/>
    <w:pPr>
      <w:ind w:left="720"/>
      <w:contextualSpacing/>
    </w:pPr>
  </w:style>
  <w:style w:type="paragraph" w:customStyle="1" w:styleId="Default">
    <w:name w:val="Default"/>
    <w:rsid w:val="009E78B1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1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F91"/>
  </w:style>
  <w:style w:type="paragraph" w:styleId="Footer">
    <w:name w:val="footer"/>
    <w:basedOn w:val="Normal"/>
    <w:link w:val="FooterChar"/>
    <w:uiPriority w:val="99"/>
    <w:unhideWhenUsed/>
    <w:rsid w:val="000A1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F91"/>
  </w:style>
  <w:style w:type="paragraph" w:styleId="BalloonText">
    <w:name w:val="Balloon Text"/>
    <w:basedOn w:val="Normal"/>
    <w:link w:val="BalloonTextChar"/>
    <w:uiPriority w:val="99"/>
    <w:semiHidden/>
    <w:unhideWhenUsed/>
    <w:rsid w:val="000A1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F26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F26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cid:AE4312BE-C312-4185-9166-322F7AD8B2F6@admin.susx.ac.uk" TargetMode="External"/><Relationship Id="rId12" Type="http://schemas.openxmlformats.org/officeDocument/2006/relationships/image" Target="media/image4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/>
  <cp:revision>8</cp:revision>
  <cp:lastPrinted>2012-09-17T12:41:00Z</cp:lastPrinted>
  <dcterms:created xsi:type="dcterms:W3CDTF">2012-09-17T12:41:00Z</dcterms:created>
  <dcterms:modified xsi:type="dcterms:W3CDTF">2012-09-25T09:18:00Z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486869044</vt:i4>
  </property>
  <property fmtid="{D5CDD505-2E9C-101B-9397-08002B2CF9AE}" pid="3" name="_NewReviewCycle">
    <vt:lpwstr/>
  </property>
  <property fmtid="{D5CDD505-2E9C-101B-9397-08002B2CF9AE}" pid="4" name="_EmailSubject">
    <vt:lpwstr>Programme</vt:lpwstr>
  </property>
  <property fmtid="{D5CDD505-2E9C-101B-9397-08002B2CF9AE}" pid="5" name="_AuthorEmail">
    <vt:lpwstr>L.Dingle@sussex.ac.uk</vt:lpwstr>
  </property>
  <property fmtid="{D5CDD505-2E9C-101B-9397-08002B2CF9AE}" pid="6" name="_AuthorEmailDisplayName">
    <vt:lpwstr>Laura Dingle</vt:lpwstr>
  </property>
</Properties>
</file>