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F3C2" w14:textId="77777777" w:rsidR="00354F19" w:rsidRDefault="00354F19"/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06"/>
      </w:tblGrid>
      <w:tr w:rsidR="00D34603" w:rsidRPr="0013029A" w14:paraId="637BCBC4" w14:textId="77777777" w:rsidTr="00D34603">
        <w:trPr>
          <w:trHeight w:val="610"/>
        </w:trPr>
        <w:tc>
          <w:tcPr>
            <w:tcW w:w="4962" w:type="dxa"/>
            <w:tcMar>
              <w:left w:w="57" w:type="dxa"/>
              <w:right w:w="57" w:type="dxa"/>
            </w:tcMar>
          </w:tcPr>
          <w:p w14:paraId="6D0B40BA" w14:textId="77777777" w:rsidR="00D34603" w:rsidRPr="0013029A" w:rsidRDefault="00D34603" w:rsidP="00435FCC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Cs/>
                <w:sz w:val="20"/>
                <w:szCs w:val="20"/>
              </w:rPr>
              <w:t>Trainee:</w:t>
            </w:r>
          </w:p>
          <w:p w14:paraId="63BF04F2" w14:textId="77777777" w:rsidR="00D34603" w:rsidRPr="0013029A" w:rsidRDefault="00D34603" w:rsidP="00435FCC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06" w:type="dxa"/>
            <w:tcMar>
              <w:left w:w="57" w:type="dxa"/>
              <w:right w:w="57" w:type="dxa"/>
            </w:tcMar>
          </w:tcPr>
          <w:p w14:paraId="322DAEFA" w14:textId="77777777" w:rsidR="00D34603" w:rsidRPr="0013029A" w:rsidRDefault="00D34603" w:rsidP="00435FCC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Cs/>
                <w:sz w:val="20"/>
                <w:szCs w:val="20"/>
              </w:rPr>
              <w:t>Setting/School:</w:t>
            </w:r>
          </w:p>
          <w:p w14:paraId="1D9E785A" w14:textId="77777777" w:rsidR="00D34603" w:rsidRPr="0013029A" w:rsidRDefault="00D34603" w:rsidP="00435FCC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34603" w:rsidRPr="0013029A" w14:paraId="1F94D055" w14:textId="77777777" w:rsidTr="00D34603">
        <w:trPr>
          <w:trHeight w:val="610"/>
        </w:trPr>
        <w:tc>
          <w:tcPr>
            <w:tcW w:w="4962" w:type="dxa"/>
            <w:tcMar>
              <w:left w:w="57" w:type="dxa"/>
              <w:right w:w="57" w:type="dxa"/>
            </w:tcMar>
          </w:tcPr>
          <w:p w14:paraId="1F450B73" w14:textId="77777777" w:rsidR="00D34603" w:rsidRPr="0013029A" w:rsidRDefault="00D34603" w:rsidP="00D34603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</w:pPr>
            <w:r w:rsidRPr="0013029A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Mentor: </w:t>
            </w:r>
          </w:p>
        </w:tc>
        <w:tc>
          <w:tcPr>
            <w:tcW w:w="5306" w:type="dxa"/>
            <w:tcMar>
              <w:left w:w="57" w:type="dxa"/>
              <w:right w:w="57" w:type="dxa"/>
            </w:tcMar>
          </w:tcPr>
          <w:p w14:paraId="36D50E2C" w14:textId="77777777" w:rsidR="00D34603" w:rsidRPr="0013029A" w:rsidRDefault="00D34603" w:rsidP="00435FCC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Cs/>
                <w:sz w:val="20"/>
                <w:szCs w:val="20"/>
              </w:rPr>
              <w:t>Curriculum Tutor:</w:t>
            </w:r>
          </w:p>
          <w:p w14:paraId="268D8E32" w14:textId="77777777" w:rsidR="00D34603" w:rsidRPr="0013029A" w:rsidRDefault="00D34603" w:rsidP="00435FCC">
            <w:pPr>
              <w:tabs>
                <w:tab w:val="left" w:pos="2880"/>
              </w:tabs>
              <w:ind w:right="-7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092140" w14:textId="77777777" w:rsidR="00CC7F0F" w:rsidRPr="0013029A" w:rsidRDefault="00CC7F0F" w:rsidP="00CC7F0F">
      <w:pPr>
        <w:tabs>
          <w:tab w:val="left" w:pos="2880"/>
        </w:tabs>
        <w:ind w:left="360" w:right="-720"/>
        <w:rPr>
          <w:rFonts w:asciiTheme="minorHAnsi" w:hAnsiTheme="minorHAnsi" w:cs="Arial"/>
          <w:bCs/>
          <w:sz w:val="12"/>
          <w:szCs w:val="12"/>
        </w:rPr>
      </w:pPr>
    </w:p>
    <w:p w14:paraId="184D5BF6" w14:textId="77777777" w:rsidR="005C7BB9" w:rsidRPr="0013029A" w:rsidRDefault="00CC7F0F" w:rsidP="00D34603">
      <w:pPr>
        <w:ind w:right="-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3029A">
        <w:rPr>
          <w:rFonts w:asciiTheme="minorHAnsi" w:hAnsiTheme="minorHAnsi" w:cs="Arial"/>
          <w:sz w:val="20"/>
          <w:szCs w:val="20"/>
        </w:rPr>
        <w:t xml:space="preserve">The use of this form indicates that those responsible for supporting a trainee are concerned about limitations in the trainee’s progress. </w:t>
      </w:r>
      <w:r w:rsidR="00D34603" w:rsidRPr="0013029A">
        <w:rPr>
          <w:rFonts w:asciiTheme="minorHAnsi" w:hAnsiTheme="minorHAnsi" w:cs="Arial"/>
          <w:bCs/>
          <w:color w:val="000000"/>
          <w:sz w:val="20"/>
          <w:szCs w:val="20"/>
        </w:rPr>
        <w:t>On receipt of this form the u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niversity will guide the </w:t>
      </w:r>
      <w:r w:rsidR="00D34603" w:rsidRPr="0013029A">
        <w:rPr>
          <w:rFonts w:asciiTheme="minorHAnsi" w:hAnsiTheme="minorHAnsi" w:cs="Arial"/>
          <w:bCs/>
          <w:color w:val="000000"/>
          <w:sz w:val="20"/>
          <w:szCs w:val="20"/>
        </w:rPr>
        <w:t>setting/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>school in establishing a programme of support and a timetable for clear targets</w:t>
      </w:r>
      <w:r w:rsidR="00D34603"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for the trainee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>. If sufficient progress is made after two weeks the</w:t>
      </w:r>
      <w:r w:rsidR="005C7BB9" w:rsidRPr="0013029A">
        <w:rPr>
          <w:rFonts w:asciiTheme="minorHAnsi" w:hAnsiTheme="minorHAnsi" w:cs="Arial"/>
          <w:bCs/>
          <w:color w:val="000000"/>
          <w:sz w:val="20"/>
          <w:szCs w:val="20"/>
        </w:rPr>
        <w:t>n the trainee will no longer require a support plan.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If concerns remain</w:t>
      </w:r>
      <w:r w:rsidR="00D34603" w:rsidRPr="0013029A">
        <w:rPr>
          <w:rFonts w:asciiTheme="minorHAnsi" w:hAnsiTheme="minorHAnsi" w:cs="Arial"/>
          <w:bCs/>
          <w:color w:val="000000"/>
          <w:sz w:val="20"/>
          <w:szCs w:val="20"/>
        </w:rPr>
        <w:t>, the Course for Concern process will be</w:t>
      </w:r>
      <w:r w:rsidR="005C7BB9"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instigated</w:t>
      </w:r>
      <w:r w:rsidR="00D34603" w:rsidRPr="0013029A">
        <w:rPr>
          <w:rFonts w:asciiTheme="minorHAnsi" w:hAnsiTheme="minorHAnsi" w:cs="Arial"/>
          <w:bCs/>
          <w:color w:val="000000"/>
          <w:sz w:val="20"/>
          <w:szCs w:val="20"/>
        </w:rPr>
        <w:t>. This means a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further set of targets will be established and an assessor’s visit will be </w:t>
      </w:r>
      <w:r w:rsidR="003E0AFA" w:rsidRPr="0013029A">
        <w:rPr>
          <w:rFonts w:asciiTheme="minorHAnsi" w:hAnsiTheme="minorHAnsi" w:cs="Arial"/>
          <w:bCs/>
          <w:color w:val="000000"/>
          <w:sz w:val="20"/>
          <w:szCs w:val="20"/>
        </w:rPr>
        <w:t>organsied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. </w:t>
      </w:r>
      <w:r w:rsidRPr="001302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It is important that </w:t>
      </w:r>
      <w:r w:rsidRPr="0013029A">
        <w:rPr>
          <w:rFonts w:asciiTheme="minorHAnsi" w:hAnsiTheme="minorHAnsi" w:cs="Arial"/>
          <w:b/>
          <w:color w:val="000000"/>
          <w:sz w:val="20"/>
          <w:szCs w:val="20"/>
        </w:rPr>
        <w:t xml:space="preserve">concerns are reported early.  </w:t>
      </w:r>
    </w:p>
    <w:p w14:paraId="6ACD9952" w14:textId="0A0C916E" w:rsidR="005C24AB" w:rsidRPr="0013029A" w:rsidRDefault="00CC7F0F" w:rsidP="00713338">
      <w:pPr>
        <w:ind w:right="-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3029A">
        <w:rPr>
          <w:rFonts w:asciiTheme="minorHAnsi" w:hAnsiTheme="minorHAnsi" w:cs="Arial"/>
          <w:b/>
          <w:color w:val="000000"/>
          <w:sz w:val="20"/>
          <w:szCs w:val="20"/>
        </w:rPr>
        <w:t xml:space="preserve">For </w:t>
      </w:r>
      <w:r w:rsidR="00D34603" w:rsidRPr="0013029A">
        <w:rPr>
          <w:rFonts w:asciiTheme="minorHAnsi" w:hAnsiTheme="minorHAnsi" w:cs="Arial"/>
          <w:b/>
          <w:i/>
          <w:iCs/>
          <w:color w:val="000000"/>
          <w:sz w:val="20"/>
          <w:szCs w:val="20"/>
          <w:u w:val="single"/>
        </w:rPr>
        <w:t>ALL</w:t>
      </w:r>
      <w:r w:rsidR="005C24AB" w:rsidRPr="0013029A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D34603" w:rsidRPr="0013029A">
        <w:rPr>
          <w:rFonts w:asciiTheme="minorHAnsi" w:hAnsiTheme="minorHAnsi" w:cs="Arial"/>
          <w:b/>
          <w:color w:val="000000"/>
          <w:sz w:val="20"/>
          <w:szCs w:val="20"/>
        </w:rPr>
        <w:t xml:space="preserve">MA Early Years Education with EYTS trainees, </w:t>
      </w:r>
      <w:r w:rsidR="009B217C">
        <w:rPr>
          <w:rFonts w:asciiTheme="minorHAnsi" w:hAnsiTheme="minorHAnsi" w:cs="Arial"/>
          <w:b/>
          <w:color w:val="000000"/>
          <w:sz w:val="20"/>
          <w:szCs w:val="20"/>
        </w:rPr>
        <w:t>please refer to the Week By Week Guide for deadlines for each Professional Placement</w:t>
      </w:r>
    </w:p>
    <w:p w14:paraId="6C7FDE64" w14:textId="77777777" w:rsidR="005C7BB9" w:rsidRPr="0013029A" w:rsidRDefault="005C7BB9" w:rsidP="00CC7F0F">
      <w:pPr>
        <w:ind w:right="-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083890F" w14:textId="77777777" w:rsidR="006C0E93" w:rsidRPr="0013029A" w:rsidRDefault="006C0E93" w:rsidP="00CC7F0F">
      <w:pPr>
        <w:ind w:right="-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3029A">
        <w:rPr>
          <w:rFonts w:asciiTheme="minorHAnsi" w:hAnsiTheme="minorHAnsi" w:cs="Arial"/>
          <w:b/>
          <w:color w:val="000000"/>
          <w:sz w:val="20"/>
          <w:szCs w:val="20"/>
        </w:rPr>
        <w:t>Part A</w:t>
      </w:r>
      <w:r w:rsidR="00713338" w:rsidRPr="0013029A">
        <w:rPr>
          <w:rFonts w:asciiTheme="minorHAnsi" w:hAnsiTheme="minorHAnsi" w:cs="Arial"/>
          <w:b/>
          <w:color w:val="000000"/>
          <w:sz w:val="20"/>
          <w:szCs w:val="20"/>
        </w:rPr>
        <w:t xml:space="preserve">: </w:t>
      </w:r>
      <w:r w:rsidRPr="0013029A">
        <w:rPr>
          <w:rFonts w:asciiTheme="minorHAnsi" w:hAnsiTheme="minorHAnsi" w:cs="Arial"/>
          <w:b/>
          <w:color w:val="000000"/>
          <w:sz w:val="20"/>
          <w:szCs w:val="20"/>
        </w:rPr>
        <w:t xml:space="preserve"> Notification of Support Required</w:t>
      </w:r>
    </w:p>
    <w:p w14:paraId="512DB920" w14:textId="77777777" w:rsidR="00354F19" w:rsidRPr="0013029A" w:rsidRDefault="00354F19" w:rsidP="00CC7F0F">
      <w:pPr>
        <w:ind w:right="-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223CEB3" w14:textId="6ABA9845" w:rsidR="00D67E1E" w:rsidRPr="0013029A" w:rsidRDefault="00713338" w:rsidP="00713338">
      <w:pPr>
        <w:ind w:right="-284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13029A">
        <w:rPr>
          <w:rFonts w:asciiTheme="minorHAnsi" w:hAnsiTheme="minorHAnsi" w:cs="Arial"/>
          <w:sz w:val="20"/>
          <w:szCs w:val="20"/>
        </w:rPr>
        <w:t>Setting/school-based mentor</w:t>
      </w:r>
      <w:r w:rsidR="00CC7F0F" w:rsidRPr="0013029A">
        <w:rPr>
          <w:rFonts w:asciiTheme="minorHAnsi" w:hAnsiTheme="minorHAnsi" w:cs="Arial"/>
          <w:sz w:val="20"/>
          <w:szCs w:val="20"/>
        </w:rPr>
        <w:t xml:space="preserve">s </w:t>
      </w:r>
      <w:r w:rsidR="00CC7F0F" w:rsidRPr="0013029A">
        <w:rPr>
          <w:rFonts w:asciiTheme="minorHAnsi" w:hAnsiTheme="minorHAnsi" w:cs="Arial"/>
          <w:sz w:val="20"/>
          <w:szCs w:val="20"/>
          <w:u w:val="single"/>
        </w:rPr>
        <w:t>must</w:t>
      </w:r>
      <w:r w:rsidR="00CC7F0F" w:rsidRPr="0013029A">
        <w:rPr>
          <w:rFonts w:asciiTheme="minorHAnsi" w:hAnsiTheme="minorHAnsi" w:cs="Arial"/>
          <w:sz w:val="20"/>
          <w:szCs w:val="20"/>
        </w:rPr>
        <w:t xml:space="preserve"> complete this form in full – </w:t>
      </w:r>
      <w:r w:rsidR="00CC7F0F" w:rsidRPr="0013029A">
        <w:rPr>
          <w:rFonts w:asciiTheme="minorHAnsi" w:hAnsiTheme="minorHAnsi" w:cs="Arial"/>
          <w:b/>
          <w:sz w:val="20"/>
          <w:szCs w:val="20"/>
          <w:u w:val="single"/>
        </w:rPr>
        <w:t>preferably w</w:t>
      </w:r>
      <w:r w:rsidR="00CC7F0F" w:rsidRPr="0013029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ith ink signatures</w:t>
      </w:r>
      <w:r w:rsidR="00CC7F0F" w:rsidRPr="0013029A">
        <w:rPr>
          <w:rFonts w:asciiTheme="minorHAnsi" w:hAnsiTheme="minorHAnsi" w:cs="Arial"/>
          <w:sz w:val="20"/>
          <w:szCs w:val="20"/>
        </w:rPr>
        <w:t xml:space="preserve"> - and send a copy </w:t>
      </w:r>
      <w:r w:rsidR="004D652D">
        <w:rPr>
          <w:rFonts w:asciiTheme="minorHAnsi" w:hAnsiTheme="minorHAnsi" w:cs="Arial"/>
          <w:bCs/>
          <w:color w:val="000000"/>
          <w:sz w:val="20"/>
          <w:szCs w:val="20"/>
        </w:rPr>
        <w:t>directly to</w:t>
      </w:r>
      <w:r w:rsidR="00CC7F0F"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Julie Bailey, </w:t>
      </w:r>
      <w:r w:rsidR="00CC7F0F"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Course Coordinator, School of Education and Social Work, University of Sussex, BN1 9QQ. Alternatively the form may be scanned after signing by all parties and emailed to </w:t>
      </w:r>
      <w:hyperlink r:id="rId7" w:history="1">
        <w:r w:rsidRPr="0013029A">
          <w:rPr>
            <w:rStyle w:val="Hyperlink"/>
            <w:rFonts w:asciiTheme="minorHAnsi" w:hAnsiTheme="minorHAnsi" w:cs="Arial"/>
            <w:bCs/>
            <w:sz w:val="20"/>
            <w:szCs w:val="20"/>
          </w:rPr>
          <w:t>MAEYTSadmin@sussex.ac.uk</w:t>
        </w:r>
      </w:hyperlink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13029A">
        <w:rPr>
          <w:rFonts w:asciiTheme="minorHAnsi" w:hAnsiTheme="minorHAnsi" w:cs="Arial"/>
          <w:bCs/>
          <w:i/>
          <w:iCs/>
          <w:color w:val="000000"/>
          <w:sz w:val="20"/>
          <w:szCs w:val="20"/>
          <w:u w:val="single"/>
        </w:rPr>
        <w:t>and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to </w:t>
      </w:r>
      <w:hyperlink r:id="rId8" w:history="1">
        <w:r w:rsidRPr="0013029A">
          <w:rPr>
            <w:rStyle w:val="Hyperlink"/>
            <w:rFonts w:asciiTheme="minorHAnsi" w:hAnsiTheme="minorHAnsi" w:cs="Arial"/>
            <w:bCs/>
            <w:sz w:val="20"/>
            <w:szCs w:val="20"/>
          </w:rPr>
          <w:t>Jacqueline.Young@sussex.ac.uk</w:t>
        </w:r>
      </w:hyperlink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8E14B5">
        <w:rPr>
          <w:rFonts w:asciiTheme="minorHAnsi" w:hAnsiTheme="minorHAnsi" w:cs="Arial"/>
          <w:bCs/>
          <w:color w:val="000000"/>
          <w:sz w:val="20"/>
          <w:szCs w:val="20"/>
        </w:rPr>
        <w:t xml:space="preserve">and </w:t>
      </w:r>
      <w:hyperlink r:id="rId9" w:history="1">
        <w:r w:rsidR="008E14B5" w:rsidRPr="005930B0">
          <w:rPr>
            <w:rStyle w:val="Hyperlink"/>
            <w:rFonts w:asciiTheme="minorHAnsi" w:hAnsiTheme="minorHAnsi" w:cs="Arial"/>
            <w:bCs/>
            <w:sz w:val="20"/>
            <w:szCs w:val="20"/>
          </w:rPr>
          <w:t>dj.brown@sussex.ac.uk</w:t>
        </w:r>
      </w:hyperlink>
      <w:r w:rsidR="008E14B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="003E0AFA">
        <w:rPr>
          <w:rFonts w:asciiTheme="minorHAnsi" w:hAnsiTheme="minorHAnsi" w:cs="Arial"/>
          <w:bCs/>
          <w:color w:val="000000"/>
          <w:sz w:val="20"/>
          <w:szCs w:val="20"/>
        </w:rPr>
        <w:t>C</w:t>
      </w:r>
      <w:r w:rsidRPr="0013029A">
        <w:rPr>
          <w:rFonts w:asciiTheme="minorHAnsi" w:hAnsiTheme="minorHAnsi" w:cs="Arial"/>
          <w:bCs/>
          <w:color w:val="000000"/>
          <w:sz w:val="20"/>
          <w:szCs w:val="20"/>
        </w:rPr>
        <w:t>ourse leader with responsibility for EYTS)</w:t>
      </w:r>
    </w:p>
    <w:p w14:paraId="12BD98AC" w14:textId="77777777" w:rsidR="00713338" w:rsidRPr="0013029A" w:rsidRDefault="00713338" w:rsidP="00713338">
      <w:pPr>
        <w:ind w:right="-284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E96CAB1" w14:textId="77777777" w:rsidR="00CC7F0F" w:rsidRPr="0013029A" w:rsidRDefault="00CC7F0F" w:rsidP="00CC7F0F">
      <w:pPr>
        <w:ind w:right="-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3029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A copy must be retained by the school and another given to the Trainee</w:t>
      </w:r>
      <w:r w:rsidRPr="001302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. </w:t>
      </w:r>
    </w:p>
    <w:p w14:paraId="49EA915C" w14:textId="77777777" w:rsidR="006C0E93" w:rsidRPr="0013029A" w:rsidRDefault="006C0E93" w:rsidP="00CC7F0F">
      <w:pPr>
        <w:rPr>
          <w:rFonts w:asciiTheme="minorHAnsi" w:hAnsiTheme="minorHAnsi" w:cs="Arial"/>
          <w:bCs/>
          <w:color w:val="000000"/>
          <w:sz w:val="22"/>
        </w:rPr>
      </w:pP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6"/>
        <w:gridCol w:w="3831"/>
      </w:tblGrid>
      <w:tr w:rsidR="00CC7F0F" w:rsidRPr="0013029A" w14:paraId="000B324E" w14:textId="77777777" w:rsidTr="006C0E93">
        <w:trPr>
          <w:trHeight w:val="415"/>
        </w:trPr>
        <w:tc>
          <w:tcPr>
            <w:tcW w:w="6626" w:type="dxa"/>
            <w:vAlign w:val="center"/>
          </w:tcPr>
          <w:p w14:paraId="46D764F1" w14:textId="77777777" w:rsidR="00CC7F0F" w:rsidRPr="0013029A" w:rsidRDefault="005C7BB9" w:rsidP="00435FCC">
            <w:pPr>
              <w:ind w:left="-2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>Support plan</w:t>
            </w:r>
            <w:r w:rsidR="00CC7F0F" w:rsidRPr="0013029A">
              <w:rPr>
                <w:rFonts w:asciiTheme="minorHAnsi" w:hAnsiTheme="minorHAnsi" w:cs="Arial"/>
                <w:b/>
                <w:sz w:val="20"/>
                <w:szCs w:val="20"/>
              </w:rPr>
              <w:t xml:space="preserve"> Initiated by:</w:t>
            </w:r>
          </w:p>
        </w:tc>
        <w:tc>
          <w:tcPr>
            <w:tcW w:w="3831" w:type="dxa"/>
            <w:vAlign w:val="center"/>
          </w:tcPr>
          <w:p w14:paraId="50484851" w14:textId="77777777" w:rsidR="00CC7F0F" w:rsidRPr="0013029A" w:rsidRDefault="00CC7F0F" w:rsidP="00435FCC">
            <w:pPr>
              <w:tabs>
                <w:tab w:val="left" w:pos="3552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>Role:</w:t>
            </w:r>
          </w:p>
        </w:tc>
      </w:tr>
    </w:tbl>
    <w:p w14:paraId="48959CDF" w14:textId="77777777" w:rsidR="00CC7F0F" w:rsidRPr="0013029A" w:rsidRDefault="00CC7F0F" w:rsidP="00CC7F0F">
      <w:pPr>
        <w:rPr>
          <w:rFonts w:asciiTheme="minorHAnsi" w:hAnsiTheme="minorHAnsi" w:cs="Arial"/>
          <w:sz w:val="16"/>
          <w:szCs w:val="16"/>
        </w:rPr>
      </w:pPr>
    </w:p>
    <w:p w14:paraId="2EAFFC3E" w14:textId="77777777" w:rsidR="006C0E93" w:rsidRPr="0013029A" w:rsidRDefault="006C0E93" w:rsidP="00CC7F0F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F19" w:rsidRPr="0013029A" w14:paraId="14FA55FD" w14:textId="77777777" w:rsidTr="00354F19">
        <w:tc>
          <w:tcPr>
            <w:tcW w:w="10456" w:type="dxa"/>
          </w:tcPr>
          <w:p w14:paraId="306CA6D9" w14:textId="77777777" w:rsidR="00354F19" w:rsidRPr="0013029A" w:rsidRDefault="00713338">
            <w:pPr>
              <w:spacing w:after="160" w:line="259" w:lineRule="auto"/>
              <w:rPr>
                <w:rFonts w:asciiTheme="minorHAnsi" w:hAnsiTheme="minorHAnsi" w:cs="Arial"/>
                <w:i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Nature of support r</w:t>
            </w:r>
            <w:r w:rsidR="00354F19" w:rsidRPr="0013029A">
              <w:rPr>
                <w:rFonts w:asciiTheme="minorHAnsi" w:hAnsiTheme="minorHAnsi" w:cs="Arial"/>
                <w:b/>
                <w:sz w:val="22"/>
              </w:rPr>
              <w:t xml:space="preserve">equired </w:t>
            </w:r>
            <w:r w:rsidR="00354F19" w:rsidRPr="0013029A">
              <w:rPr>
                <w:rFonts w:asciiTheme="minorHAnsi" w:hAnsiTheme="minorHAnsi" w:cs="Arial"/>
                <w:i/>
                <w:sz w:val="22"/>
              </w:rPr>
              <w:t>(please comment and link to the teaching standards where appropriate)</w:t>
            </w:r>
          </w:p>
          <w:p w14:paraId="5349A1E1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i/>
                <w:sz w:val="22"/>
              </w:rPr>
            </w:pPr>
          </w:p>
          <w:p w14:paraId="4AD426C7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47E08BAA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0C5ADDC4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54F19" w:rsidRPr="0013029A" w14:paraId="12C30439" w14:textId="77777777" w:rsidTr="00354F19">
        <w:tc>
          <w:tcPr>
            <w:tcW w:w="10456" w:type="dxa"/>
          </w:tcPr>
          <w:p w14:paraId="62C17DB6" w14:textId="77777777" w:rsidR="00354F19" w:rsidRPr="0013029A" w:rsidRDefault="00713338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Initial targets for a</w:t>
            </w:r>
            <w:r w:rsidR="00354F19" w:rsidRPr="0013029A">
              <w:rPr>
                <w:rFonts w:asciiTheme="minorHAnsi" w:hAnsiTheme="minorHAnsi" w:cs="Arial"/>
                <w:b/>
                <w:sz w:val="22"/>
              </w:rPr>
              <w:t>ction</w:t>
            </w:r>
          </w:p>
          <w:p w14:paraId="34008ECD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14732697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209C39B6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245EC034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6200507F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411D0E86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54F19" w:rsidRPr="0013029A" w14:paraId="18F924CE" w14:textId="77777777" w:rsidTr="00354F19">
        <w:tc>
          <w:tcPr>
            <w:tcW w:w="10456" w:type="dxa"/>
          </w:tcPr>
          <w:p w14:paraId="5E85B481" w14:textId="77777777" w:rsidR="00354F19" w:rsidRPr="0013029A" w:rsidRDefault="00713338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Trainee’s r</w:t>
            </w:r>
            <w:r w:rsidR="00354F19" w:rsidRPr="0013029A">
              <w:rPr>
                <w:rFonts w:asciiTheme="minorHAnsi" w:hAnsiTheme="minorHAnsi" w:cs="Arial"/>
                <w:b/>
                <w:sz w:val="22"/>
              </w:rPr>
              <w:t>esponse (optional)</w:t>
            </w:r>
          </w:p>
          <w:p w14:paraId="4A6AA2BD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77F1F962" w14:textId="77777777" w:rsidR="00354F19" w:rsidRPr="0013029A" w:rsidRDefault="00354F19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2905C496" w14:textId="77777777" w:rsidR="00354F19" w:rsidRPr="0013029A" w:rsidRDefault="00354F19">
      <w:pPr>
        <w:spacing w:after="160" w:line="259" w:lineRule="auto"/>
        <w:rPr>
          <w:rFonts w:asciiTheme="minorHAnsi" w:hAnsiTheme="minorHAnsi" w:cs="Arial"/>
          <w:b/>
          <w:sz w:val="22"/>
        </w:rPr>
      </w:pPr>
      <w:r w:rsidRPr="0013029A">
        <w:rPr>
          <w:rFonts w:asciiTheme="minorHAnsi" w:hAnsiTheme="minorHAnsi" w:cs="Arial"/>
          <w:b/>
          <w:sz w:val="22"/>
        </w:rPr>
        <w:br w:type="page"/>
      </w:r>
    </w:p>
    <w:p w14:paraId="142F4031" w14:textId="77777777" w:rsidR="00C0796D" w:rsidRDefault="00C0796D" w:rsidP="006C0E93">
      <w:pPr>
        <w:tabs>
          <w:tab w:val="left" w:pos="3600"/>
          <w:tab w:val="left" w:pos="4320"/>
          <w:tab w:val="left" w:pos="8100"/>
        </w:tabs>
        <w:rPr>
          <w:rFonts w:asciiTheme="minorHAnsi" w:hAnsiTheme="minorHAnsi" w:cs="Arial"/>
          <w:b/>
          <w:sz w:val="22"/>
        </w:rPr>
      </w:pPr>
    </w:p>
    <w:p w14:paraId="5D53687C" w14:textId="08893E7F" w:rsidR="006C0E93" w:rsidRPr="0013029A" w:rsidRDefault="006C0E93" w:rsidP="006C0E93">
      <w:pPr>
        <w:tabs>
          <w:tab w:val="left" w:pos="3600"/>
          <w:tab w:val="left" w:pos="4320"/>
          <w:tab w:val="left" w:pos="8100"/>
        </w:tabs>
        <w:rPr>
          <w:rFonts w:asciiTheme="minorHAnsi" w:hAnsiTheme="minorHAnsi" w:cs="Arial"/>
          <w:b/>
          <w:sz w:val="22"/>
        </w:rPr>
      </w:pPr>
      <w:r w:rsidRPr="0013029A">
        <w:rPr>
          <w:rFonts w:asciiTheme="minorHAnsi" w:hAnsiTheme="minorHAnsi" w:cs="Arial"/>
          <w:b/>
          <w:sz w:val="22"/>
        </w:rPr>
        <w:t xml:space="preserve">Part B: </w:t>
      </w:r>
      <w:r w:rsidR="00A51EE9" w:rsidRPr="0013029A">
        <w:rPr>
          <w:rFonts w:asciiTheme="minorHAnsi" w:hAnsiTheme="minorHAnsi" w:cs="Arial"/>
          <w:b/>
          <w:sz w:val="22"/>
        </w:rPr>
        <w:t xml:space="preserve"> </w:t>
      </w:r>
      <w:r w:rsidRPr="0013029A">
        <w:rPr>
          <w:rFonts w:asciiTheme="minorHAnsi" w:hAnsiTheme="minorHAnsi" w:cs="Arial"/>
          <w:b/>
          <w:sz w:val="22"/>
        </w:rPr>
        <w:t>Support Plan for Targets &amp; Support</w:t>
      </w:r>
    </w:p>
    <w:p w14:paraId="63DC4D83" w14:textId="77777777" w:rsidR="00A51EE9" w:rsidRPr="0013029A" w:rsidRDefault="00A51EE9" w:rsidP="006C0E93">
      <w:pPr>
        <w:tabs>
          <w:tab w:val="left" w:pos="3600"/>
          <w:tab w:val="left" w:pos="4320"/>
          <w:tab w:val="left" w:pos="8100"/>
        </w:tabs>
        <w:rPr>
          <w:rFonts w:asciiTheme="minorHAnsi" w:hAnsiTheme="minorHAnsi" w:cs="Arial"/>
          <w:sz w:val="22"/>
        </w:rPr>
      </w:pPr>
    </w:p>
    <w:p w14:paraId="15968D15" w14:textId="77777777" w:rsidR="006C0E93" w:rsidRPr="0013029A" w:rsidRDefault="006C0E93" w:rsidP="006C0E93">
      <w:pPr>
        <w:tabs>
          <w:tab w:val="left" w:pos="3600"/>
          <w:tab w:val="left" w:pos="4320"/>
          <w:tab w:val="left" w:pos="8100"/>
        </w:tabs>
        <w:rPr>
          <w:rFonts w:asciiTheme="minorHAnsi" w:hAnsiTheme="minorHAnsi" w:cs="Arial"/>
          <w:sz w:val="22"/>
        </w:rPr>
      </w:pPr>
      <w:r w:rsidRPr="0013029A">
        <w:rPr>
          <w:rFonts w:asciiTheme="minorHAnsi" w:hAnsiTheme="minorHAnsi" w:cs="Arial"/>
          <w:sz w:val="22"/>
        </w:rPr>
        <w:t>This should be completed by the curriculum tutor in conjunction wi</w:t>
      </w:r>
      <w:r w:rsidR="00B84418" w:rsidRPr="0013029A">
        <w:rPr>
          <w:rFonts w:asciiTheme="minorHAnsi" w:hAnsiTheme="minorHAnsi" w:cs="Arial"/>
          <w:sz w:val="22"/>
        </w:rPr>
        <w:t>th the mentor</w:t>
      </w:r>
    </w:p>
    <w:p w14:paraId="4BAF2716" w14:textId="77777777" w:rsidR="006C0E93" w:rsidRPr="0013029A" w:rsidRDefault="006C0E93" w:rsidP="006C0E93">
      <w:pPr>
        <w:tabs>
          <w:tab w:val="left" w:pos="3600"/>
          <w:tab w:val="left" w:pos="4320"/>
          <w:tab w:val="left" w:pos="8100"/>
        </w:tabs>
        <w:rPr>
          <w:rFonts w:asciiTheme="minorHAnsi" w:hAnsiTheme="minorHAnsi" w:cs="Arial"/>
          <w:b/>
          <w:sz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280"/>
        <w:gridCol w:w="1320"/>
        <w:gridCol w:w="2340"/>
        <w:gridCol w:w="1557"/>
      </w:tblGrid>
      <w:tr w:rsidR="006C0E93" w:rsidRPr="0013029A" w14:paraId="0F8DE0D6" w14:textId="77777777" w:rsidTr="00A51EE9">
        <w:tc>
          <w:tcPr>
            <w:tcW w:w="2988" w:type="dxa"/>
          </w:tcPr>
          <w:p w14:paraId="197B4346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 xml:space="preserve">Agreed Targets </w:t>
            </w:r>
            <w:r w:rsidRPr="0013029A">
              <w:rPr>
                <w:rFonts w:asciiTheme="minorHAnsi" w:hAnsiTheme="minorHAnsi" w:cs="Arial"/>
                <w:sz w:val="20"/>
                <w:szCs w:val="20"/>
              </w:rPr>
              <w:t xml:space="preserve">(Drawn from original request and linked to specific </w:t>
            </w:r>
            <w:r w:rsidR="00713338" w:rsidRPr="0013029A">
              <w:rPr>
                <w:rFonts w:asciiTheme="minorHAnsi" w:hAnsiTheme="minorHAnsi" w:cs="Arial"/>
                <w:sz w:val="20"/>
                <w:szCs w:val="20"/>
              </w:rPr>
              <w:t xml:space="preserve">EYTS </w:t>
            </w:r>
            <w:r w:rsidRPr="0013029A">
              <w:rPr>
                <w:rFonts w:asciiTheme="minorHAnsi" w:hAnsiTheme="minorHAnsi" w:cs="Arial"/>
                <w:sz w:val="20"/>
                <w:szCs w:val="20"/>
              </w:rPr>
              <w:t>standards if appropriate)</w:t>
            </w:r>
          </w:p>
        </w:tc>
        <w:tc>
          <w:tcPr>
            <w:tcW w:w="2280" w:type="dxa"/>
          </w:tcPr>
          <w:p w14:paraId="28D08476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 xml:space="preserve">Support Offered </w:t>
            </w:r>
            <w:r w:rsidRPr="0013029A">
              <w:rPr>
                <w:rFonts w:asciiTheme="minorHAnsi" w:hAnsiTheme="minorHAnsi" w:cs="Arial"/>
                <w:sz w:val="20"/>
                <w:szCs w:val="20"/>
              </w:rPr>
              <w:t>(what and by whom)</w:t>
            </w:r>
          </w:p>
        </w:tc>
        <w:tc>
          <w:tcPr>
            <w:tcW w:w="1320" w:type="dxa"/>
          </w:tcPr>
          <w:p w14:paraId="627666E6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>Monitored by</w:t>
            </w:r>
          </w:p>
        </w:tc>
        <w:tc>
          <w:tcPr>
            <w:tcW w:w="2340" w:type="dxa"/>
          </w:tcPr>
          <w:p w14:paraId="7356830F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>Progress Outcomes</w:t>
            </w:r>
          </w:p>
          <w:p w14:paraId="58EEB9CE" w14:textId="77777777" w:rsidR="006C0E93" w:rsidRPr="0013029A" w:rsidRDefault="00713338" w:rsidP="00713338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sz w:val="20"/>
                <w:szCs w:val="20"/>
              </w:rPr>
              <w:t>(What should</w:t>
            </w:r>
            <w:r w:rsidR="006C0E93" w:rsidRPr="0013029A">
              <w:rPr>
                <w:rFonts w:asciiTheme="minorHAnsi" w:hAnsiTheme="minorHAnsi" w:cs="Arial"/>
                <w:sz w:val="20"/>
                <w:szCs w:val="20"/>
              </w:rPr>
              <w:t xml:space="preserve"> improvement “look” like?)</w:t>
            </w:r>
          </w:p>
        </w:tc>
        <w:tc>
          <w:tcPr>
            <w:tcW w:w="1557" w:type="dxa"/>
          </w:tcPr>
          <w:p w14:paraId="595AE847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029A">
              <w:rPr>
                <w:rFonts w:asciiTheme="minorHAnsi" w:hAnsiTheme="minorHAnsi" w:cs="Arial"/>
                <w:b/>
                <w:sz w:val="20"/>
                <w:szCs w:val="20"/>
              </w:rPr>
              <w:t xml:space="preserve">Review dates </w:t>
            </w:r>
            <w:r w:rsidRPr="0013029A">
              <w:rPr>
                <w:rFonts w:asciiTheme="minorHAnsi" w:hAnsiTheme="minorHAnsi" w:cs="Arial"/>
                <w:sz w:val="20"/>
                <w:szCs w:val="20"/>
              </w:rPr>
              <w:t>(normally 2 weeks)</w:t>
            </w:r>
          </w:p>
        </w:tc>
      </w:tr>
      <w:tr w:rsidR="006C0E93" w:rsidRPr="0013029A" w14:paraId="31503EA3" w14:textId="77777777" w:rsidTr="00A51EE9">
        <w:trPr>
          <w:trHeight w:val="1886"/>
        </w:trPr>
        <w:tc>
          <w:tcPr>
            <w:tcW w:w="2988" w:type="dxa"/>
          </w:tcPr>
          <w:p w14:paraId="50F71A94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C37962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014615F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8E838E6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FDBC304" w14:textId="77777777" w:rsidR="00B84418" w:rsidRPr="0013029A" w:rsidRDefault="00B84418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CD56D36" w14:textId="77777777" w:rsidR="00B84418" w:rsidRPr="0013029A" w:rsidRDefault="00B84418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2CB74BB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249E1AF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763AF73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64E7D16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C217235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ind w:left="-578" w:firstLine="57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A274475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79F0E2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14:paraId="241AC04E" w14:textId="77777777" w:rsidR="006C0E93" w:rsidRPr="0013029A" w:rsidRDefault="006C0E93" w:rsidP="00435FCC">
            <w:pPr>
              <w:tabs>
                <w:tab w:val="left" w:pos="3600"/>
                <w:tab w:val="left" w:pos="4320"/>
                <w:tab w:val="left" w:pos="81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6E7FC5EF" w14:textId="77777777" w:rsidR="006C0E93" w:rsidRPr="0013029A" w:rsidRDefault="006C0E93" w:rsidP="006C0E93">
      <w:pPr>
        <w:tabs>
          <w:tab w:val="left" w:pos="3600"/>
          <w:tab w:val="left" w:pos="4320"/>
          <w:tab w:val="left" w:pos="8100"/>
        </w:tabs>
        <w:rPr>
          <w:rFonts w:asciiTheme="minorHAnsi" w:hAnsiTheme="minorHAnsi" w:cs="Arial"/>
          <w:b/>
          <w:sz w:val="20"/>
          <w:szCs w:val="20"/>
        </w:rPr>
      </w:pPr>
    </w:p>
    <w:p w14:paraId="36D9500B" w14:textId="77777777" w:rsidR="006C0E93" w:rsidRPr="0013029A" w:rsidRDefault="006C0E93" w:rsidP="006C0E93">
      <w:pPr>
        <w:spacing w:after="240"/>
        <w:rPr>
          <w:rFonts w:asciiTheme="minorHAnsi" w:hAnsiTheme="minorHAnsi" w:cs="Arial"/>
          <w:b/>
          <w:sz w:val="20"/>
          <w:szCs w:val="20"/>
        </w:rPr>
      </w:pPr>
      <w:r w:rsidRPr="0013029A">
        <w:rPr>
          <w:rFonts w:asciiTheme="minorHAnsi" w:hAnsiTheme="minorHAnsi" w:cs="Arial"/>
          <w:sz w:val="20"/>
          <w:szCs w:val="20"/>
        </w:rPr>
        <w:t>I agree with this action plan and understand that if I do not make progress against these targets I will be move to a cause for concern process.</w:t>
      </w:r>
      <w:r w:rsidRPr="0013029A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1EE9" w:rsidRPr="0013029A" w14:paraId="17208F0F" w14:textId="77777777" w:rsidTr="00A51EE9">
        <w:tc>
          <w:tcPr>
            <w:tcW w:w="3485" w:type="dxa"/>
          </w:tcPr>
          <w:p w14:paraId="49E09754" w14:textId="77777777" w:rsidR="00A51EE9" w:rsidRPr="0013029A" w:rsidRDefault="00A51EE9" w:rsidP="00CC7F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Trainee signature*:</w:t>
            </w:r>
          </w:p>
        </w:tc>
        <w:tc>
          <w:tcPr>
            <w:tcW w:w="3485" w:type="dxa"/>
          </w:tcPr>
          <w:p w14:paraId="481A497B" w14:textId="77777777" w:rsidR="00A51EE9" w:rsidRPr="0013029A" w:rsidRDefault="00713338" w:rsidP="00CC7F0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Setting/school mento</w:t>
            </w:r>
            <w:r w:rsidR="00A51EE9" w:rsidRPr="0013029A">
              <w:rPr>
                <w:rFonts w:asciiTheme="minorHAnsi" w:hAnsiTheme="minorHAnsi" w:cs="Arial"/>
                <w:b/>
                <w:sz w:val="22"/>
              </w:rPr>
              <w:t>r signature*:</w:t>
            </w:r>
          </w:p>
        </w:tc>
        <w:tc>
          <w:tcPr>
            <w:tcW w:w="3486" w:type="dxa"/>
          </w:tcPr>
          <w:p w14:paraId="3381D6F7" w14:textId="77777777" w:rsidR="00A51EE9" w:rsidRPr="0013029A" w:rsidRDefault="00A51EE9" w:rsidP="00CC7F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  <w:szCs w:val="22"/>
              </w:rPr>
              <w:t>Curricu</w:t>
            </w:r>
            <w:r w:rsidR="00713338" w:rsidRPr="0013029A">
              <w:rPr>
                <w:rFonts w:asciiTheme="minorHAnsi" w:hAnsiTheme="minorHAnsi" w:cs="Arial"/>
                <w:b/>
                <w:sz w:val="22"/>
                <w:szCs w:val="22"/>
              </w:rPr>
              <w:t>lum tutor s</w:t>
            </w:r>
            <w:r w:rsidRPr="0013029A">
              <w:rPr>
                <w:rFonts w:asciiTheme="minorHAnsi" w:hAnsiTheme="minorHAnsi" w:cs="Arial"/>
                <w:b/>
                <w:sz w:val="22"/>
                <w:szCs w:val="22"/>
              </w:rPr>
              <w:t>ignature</w:t>
            </w:r>
          </w:p>
        </w:tc>
      </w:tr>
      <w:tr w:rsidR="00A51EE9" w:rsidRPr="0013029A" w14:paraId="38DE9046" w14:textId="77777777" w:rsidTr="00A51EE9">
        <w:tc>
          <w:tcPr>
            <w:tcW w:w="3485" w:type="dxa"/>
          </w:tcPr>
          <w:p w14:paraId="571CF74F" w14:textId="77777777" w:rsidR="00A51EE9" w:rsidRPr="0013029A" w:rsidRDefault="00A51EE9" w:rsidP="00CC7F0F">
            <w:pPr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Date:</w:t>
            </w:r>
          </w:p>
        </w:tc>
        <w:tc>
          <w:tcPr>
            <w:tcW w:w="3485" w:type="dxa"/>
          </w:tcPr>
          <w:p w14:paraId="0D4868C5" w14:textId="77777777" w:rsidR="00A51EE9" w:rsidRPr="0013029A" w:rsidRDefault="00A51EE9" w:rsidP="00CC7F0F">
            <w:pPr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Date:</w:t>
            </w:r>
          </w:p>
        </w:tc>
        <w:tc>
          <w:tcPr>
            <w:tcW w:w="3486" w:type="dxa"/>
          </w:tcPr>
          <w:p w14:paraId="2DE80397" w14:textId="77777777" w:rsidR="00A51EE9" w:rsidRPr="0013029A" w:rsidRDefault="00A51EE9" w:rsidP="00CC7F0F">
            <w:pPr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 xml:space="preserve">Date: </w:t>
            </w:r>
          </w:p>
        </w:tc>
      </w:tr>
    </w:tbl>
    <w:p w14:paraId="4D518DCB" w14:textId="77777777" w:rsidR="006C0E93" w:rsidRPr="0013029A" w:rsidRDefault="006C0E93" w:rsidP="00CC7F0F">
      <w:pPr>
        <w:rPr>
          <w:rFonts w:asciiTheme="minorHAnsi" w:hAnsiTheme="minorHAnsi" w:cs="Arial"/>
          <w:sz w:val="16"/>
          <w:szCs w:val="16"/>
        </w:rPr>
      </w:pPr>
    </w:p>
    <w:p w14:paraId="4CB97FB5" w14:textId="77777777" w:rsidR="00435FCC" w:rsidRPr="0013029A" w:rsidRDefault="00435FCC" w:rsidP="00435FCC">
      <w:pPr>
        <w:pStyle w:val="imported-Normal"/>
        <w:spacing w:after="120"/>
        <w:rPr>
          <w:rFonts w:asciiTheme="minorHAnsi" w:hAnsiTheme="minorHAnsi"/>
          <w:b/>
          <w:sz w:val="22"/>
        </w:rPr>
      </w:pPr>
      <w:r w:rsidRPr="0013029A">
        <w:rPr>
          <w:rFonts w:asciiTheme="minorHAnsi" w:hAnsiTheme="minorHAnsi"/>
          <w:b/>
          <w:sz w:val="22"/>
        </w:rPr>
        <w:t>Review of Support plan Part C</w:t>
      </w:r>
    </w:p>
    <w:p w14:paraId="0365303A" w14:textId="77777777" w:rsidR="00435FCC" w:rsidRPr="0013029A" w:rsidRDefault="00435FCC" w:rsidP="00435FCC">
      <w:pPr>
        <w:pStyle w:val="imported-Normal"/>
        <w:spacing w:after="120"/>
        <w:rPr>
          <w:rFonts w:asciiTheme="minorHAnsi" w:hAnsiTheme="minorHAnsi"/>
          <w:sz w:val="22"/>
        </w:rPr>
      </w:pPr>
      <w:r w:rsidRPr="0013029A">
        <w:rPr>
          <w:rFonts w:asciiTheme="minorHAnsi" w:hAnsiTheme="minorHAnsi"/>
          <w:sz w:val="22"/>
        </w:rPr>
        <w:t>Please tick one of the following statements, sign and date the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435FCC" w:rsidRPr="0013029A" w14:paraId="76DF9FB1" w14:textId="77777777" w:rsidTr="00435FCC">
        <w:tc>
          <w:tcPr>
            <w:tcW w:w="9918" w:type="dxa"/>
          </w:tcPr>
          <w:p w14:paraId="5BF7E301" w14:textId="77777777" w:rsidR="00435FCC" w:rsidRPr="0013029A" w:rsidRDefault="00435FCC" w:rsidP="00435FCC">
            <w:pPr>
              <w:pStyle w:val="imported-Normal"/>
              <w:spacing w:after="120"/>
              <w:rPr>
                <w:rFonts w:asciiTheme="minorHAnsi" w:hAnsiTheme="minorHAnsi"/>
                <w:b/>
                <w:sz w:val="22"/>
              </w:rPr>
            </w:pPr>
            <w:r w:rsidRPr="0013029A">
              <w:rPr>
                <w:rFonts w:asciiTheme="minorHAnsi" w:hAnsiTheme="minorHAnsi"/>
                <w:sz w:val="22"/>
              </w:rPr>
              <w:t>Satisfactory progress has been made against agreed targets and the trainee’s professional practice is no longer a cause for concern</w:t>
            </w:r>
            <w:r w:rsidRPr="0013029A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38" w:type="dxa"/>
          </w:tcPr>
          <w:p w14:paraId="4FCC9792" w14:textId="77777777" w:rsidR="00435FCC" w:rsidRPr="0013029A" w:rsidRDefault="00435FCC" w:rsidP="00435FCC">
            <w:pPr>
              <w:pStyle w:val="imported-Normal"/>
              <w:spacing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435FCC" w:rsidRPr="0013029A" w14:paraId="3962B17D" w14:textId="77777777" w:rsidTr="00435FCC">
        <w:tc>
          <w:tcPr>
            <w:tcW w:w="9918" w:type="dxa"/>
          </w:tcPr>
          <w:p w14:paraId="7BFE3977" w14:textId="77777777" w:rsidR="00435FCC" w:rsidRPr="0013029A" w:rsidRDefault="00435FCC" w:rsidP="00435FCC">
            <w:pPr>
              <w:pStyle w:val="imported-Normal"/>
              <w:spacing w:after="120"/>
              <w:rPr>
                <w:rFonts w:asciiTheme="minorHAnsi" w:hAnsiTheme="minorHAnsi"/>
                <w:sz w:val="32"/>
              </w:rPr>
            </w:pPr>
            <w:r w:rsidRPr="0013029A">
              <w:rPr>
                <w:rFonts w:asciiTheme="minorHAnsi" w:hAnsiTheme="minorHAnsi"/>
                <w:sz w:val="22"/>
              </w:rPr>
              <w:t>Progress against agreed targets has been unsatisfactory. The course for concern process will now be instigated and revised targets are outlined below and a request is made for an assessor’s visit to follow as soon as possible</w:t>
            </w:r>
          </w:p>
          <w:p w14:paraId="62EF8749" w14:textId="77777777" w:rsidR="00435FCC" w:rsidRPr="0013029A" w:rsidRDefault="00435FCC" w:rsidP="00435FCC">
            <w:pPr>
              <w:pStyle w:val="imported-Normal"/>
              <w:spacing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8" w:type="dxa"/>
          </w:tcPr>
          <w:p w14:paraId="1A25DB81" w14:textId="77777777" w:rsidR="00435FCC" w:rsidRPr="0013029A" w:rsidRDefault="00435FCC" w:rsidP="00435FCC">
            <w:pPr>
              <w:pStyle w:val="imported-Normal"/>
              <w:spacing w:after="12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1A3FE925" w14:textId="77777777" w:rsidR="00435FCC" w:rsidRPr="0013029A" w:rsidRDefault="00435FCC" w:rsidP="00435FCC">
      <w:pPr>
        <w:pStyle w:val="imported-Normal"/>
        <w:spacing w:after="120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F19" w:rsidRPr="0013029A" w14:paraId="20E775B9" w14:textId="77777777" w:rsidTr="00354F19">
        <w:tc>
          <w:tcPr>
            <w:tcW w:w="10456" w:type="dxa"/>
          </w:tcPr>
          <w:p w14:paraId="20DFF707" w14:textId="77777777" w:rsidR="00354F19" w:rsidRPr="0013029A" w:rsidRDefault="00354F19" w:rsidP="00435FCC">
            <w:pPr>
              <w:pStyle w:val="imported-Normal"/>
              <w:spacing w:after="120"/>
              <w:rPr>
                <w:rFonts w:asciiTheme="minorHAnsi" w:hAnsiTheme="minorHAnsi"/>
                <w:b/>
                <w:sz w:val="22"/>
              </w:rPr>
            </w:pPr>
            <w:r w:rsidRPr="0013029A">
              <w:rPr>
                <w:rFonts w:asciiTheme="minorHAnsi" w:hAnsiTheme="minorHAnsi"/>
                <w:b/>
                <w:sz w:val="22"/>
              </w:rPr>
              <w:t>Revised Targets:</w:t>
            </w:r>
          </w:p>
          <w:p w14:paraId="4B147F11" w14:textId="77777777" w:rsidR="00354F19" w:rsidRPr="0013029A" w:rsidRDefault="00354F19" w:rsidP="00435FCC">
            <w:pPr>
              <w:pStyle w:val="imported-Normal"/>
              <w:spacing w:after="120"/>
              <w:rPr>
                <w:rFonts w:asciiTheme="minorHAnsi" w:hAnsiTheme="minorHAnsi"/>
                <w:i/>
                <w:sz w:val="18"/>
                <w:szCs w:val="18"/>
              </w:rPr>
            </w:pPr>
            <w:r w:rsidRPr="0013029A">
              <w:rPr>
                <w:rFonts w:asciiTheme="minorHAnsi" w:hAnsiTheme="minorHAnsi"/>
                <w:i/>
                <w:sz w:val="18"/>
                <w:szCs w:val="18"/>
              </w:rPr>
              <w:t>Please note these should be developmental and linked to the targets initially set out. It is not possible to establish entirely new targets.</w:t>
            </w:r>
          </w:p>
          <w:p w14:paraId="6C5B7981" w14:textId="77777777" w:rsidR="00354F19" w:rsidRPr="0013029A" w:rsidRDefault="00354F19" w:rsidP="00435FCC">
            <w:pPr>
              <w:pStyle w:val="imported-Normal"/>
              <w:spacing w:after="12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0C512AE6" w14:textId="77777777" w:rsidR="00354F19" w:rsidRPr="0013029A" w:rsidRDefault="00354F19" w:rsidP="00435FCC">
            <w:pPr>
              <w:pStyle w:val="imported-Normal"/>
              <w:spacing w:after="120"/>
              <w:rPr>
                <w:rFonts w:asciiTheme="minorHAnsi" w:hAnsiTheme="minorHAnsi"/>
                <w:sz w:val="22"/>
              </w:rPr>
            </w:pPr>
          </w:p>
        </w:tc>
      </w:tr>
    </w:tbl>
    <w:p w14:paraId="6A9C0E93" w14:textId="77777777" w:rsidR="00A51EE9" w:rsidRPr="0013029A" w:rsidRDefault="00435FCC" w:rsidP="0013029A">
      <w:pPr>
        <w:pStyle w:val="imported-Normal"/>
        <w:spacing w:after="120"/>
        <w:rPr>
          <w:rFonts w:asciiTheme="minorHAnsi" w:hAnsiTheme="minorHAnsi"/>
          <w:sz w:val="22"/>
        </w:rPr>
      </w:pPr>
      <w:r w:rsidRPr="0013029A">
        <w:rPr>
          <w:rFonts w:asciiTheme="minorHAnsi" w:hAnsiTheme="minorHAnsi"/>
          <w:sz w:val="22"/>
        </w:rPr>
        <w:tab/>
      </w:r>
      <w:r w:rsidR="00A51EE9" w:rsidRPr="0013029A">
        <w:rPr>
          <w:rFonts w:asciiTheme="minorHAnsi" w:hAnsiTheme="minorHAnsi"/>
          <w:sz w:val="22"/>
        </w:rPr>
        <w:t>I am aware of this outcome and understand its impact upon my progress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1EE9" w:rsidRPr="0013029A" w14:paraId="3974168F" w14:textId="77777777" w:rsidTr="00713338">
        <w:tc>
          <w:tcPr>
            <w:tcW w:w="3485" w:type="dxa"/>
          </w:tcPr>
          <w:p w14:paraId="7FE80B78" w14:textId="77777777" w:rsidR="00A51EE9" w:rsidRPr="0013029A" w:rsidRDefault="00A51EE9" w:rsidP="007133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Trainee signature*:</w:t>
            </w:r>
          </w:p>
        </w:tc>
        <w:tc>
          <w:tcPr>
            <w:tcW w:w="3485" w:type="dxa"/>
          </w:tcPr>
          <w:p w14:paraId="040CF448" w14:textId="77777777" w:rsidR="00A51EE9" w:rsidRPr="0013029A" w:rsidRDefault="00A51EE9" w:rsidP="007133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Mentor</w:t>
            </w:r>
            <w:r w:rsidRPr="0013029A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13029A">
              <w:rPr>
                <w:rFonts w:asciiTheme="minorHAnsi" w:hAnsiTheme="minorHAnsi" w:cs="Arial"/>
                <w:b/>
                <w:sz w:val="22"/>
              </w:rPr>
              <w:t>signature*:</w:t>
            </w:r>
          </w:p>
        </w:tc>
        <w:tc>
          <w:tcPr>
            <w:tcW w:w="3486" w:type="dxa"/>
          </w:tcPr>
          <w:p w14:paraId="00042109" w14:textId="77777777" w:rsidR="00A51EE9" w:rsidRPr="0013029A" w:rsidRDefault="00B84418" w:rsidP="007133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Head teacher/manager</w:t>
            </w:r>
            <w:r w:rsidR="00A51EE9" w:rsidRPr="0013029A">
              <w:rPr>
                <w:rFonts w:asciiTheme="minorHAnsi" w:hAnsiTheme="minorHAnsi" w:cs="Arial"/>
                <w:b/>
                <w:sz w:val="22"/>
              </w:rPr>
              <w:t>*:</w:t>
            </w:r>
          </w:p>
        </w:tc>
      </w:tr>
      <w:tr w:rsidR="00A51EE9" w:rsidRPr="0013029A" w14:paraId="55AE7E80" w14:textId="77777777" w:rsidTr="00713338">
        <w:tc>
          <w:tcPr>
            <w:tcW w:w="3485" w:type="dxa"/>
          </w:tcPr>
          <w:p w14:paraId="35923FF2" w14:textId="77777777" w:rsidR="00A51EE9" w:rsidRPr="0013029A" w:rsidRDefault="00A51EE9" w:rsidP="00713338">
            <w:pPr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Date:</w:t>
            </w:r>
          </w:p>
        </w:tc>
        <w:tc>
          <w:tcPr>
            <w:tcW w:w="3485" w:type="dxa"/>
          </w:tcPr>
          <w:p w14:paraId="46AC0001" w14:textId="77777777" w:rsidR="00A51EE9" w:rsidRPr="0013029A" w:rsidRDefault="00A51EE9" w:rsidP="00713338">
            <w:pPr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>Date:</w:t>
            </w:r>
          </w:p>
        </w:tc>
        <w:tc>
          <w:tcPr>
            <w:tcW w:w="3486" w:type="dxa"/>
          </w:tcPr>
          <w:p w14:paraId="4F88FF14" w14:textId="77777777" w:rsidR="00A51EE9" w:rsidRPr="0013029A" w:rsidRDefault="00A51EE9" w:rsidP="00713338">
            <w:pPr>
              <w:rPr>
                <w:rFonts w:asciiTheme="minorHAnsi" w:hAnsiTheme="minorHAnsi" w:cs="Arial"/>
                <w:b/>
                <w:sz w:val="22"/>
              </w:rPr>
            </w:pPr>
            <w:r w:rsidRPr="0013029A">
              <w:rPr>
                <w:rFonts w:asciiTheme="minorHAnsi" w:hAnsiTheme="minorHAnsi" w:cs="Arial"/>
                <w:b/>
                <w:sz w:val="22"/>
              </w:rPr>
              <w:t xml:space="preserve">Date: </w:t>
            </w:r>
          </w:p>
        </w:tc>
      </w:tr>
    </w:tbl>
    <w:p w14:paraId="2237E558" w14:textId="77777777" w:rsidR="00435FCC" w:rsidRPr="0013029A" w:rsidRDefault="00435FCC" w:rsidP="00A51EE9">
      <w:pPr>
        <w:pStyle w:val="imported-Normal"/>
        <w:spacing w:after="120"/>
        <w:rPr>
          <w:rFonts w:asciiTheme="minorHAnsi" w:hAnsiTheme="minorHAnsi"/>
          <w:sz w:val="32"/>
        </w:rPr>
      </w:pPr>
      <w:r w:rsidRPr="0013029A">
        <w:rPr>
          <w:rFonts w:asciiTheme="minorHAnsi" w:hAnsiTheme="minorHAnsi"/>
          <w:sz w:val="22"/>
        </w:rPr>
        <w:tab/>
      </w:r>
    </w:p>
    <w:p w14:paraId="55662993" w14:textId="77777777" w:rsidR="00A51EE9" w:rsidRPr="0013029A" w:rsidRDefault="00A51EE9" w:rsidP="00A51EE9">
      <w:pPr>
        <w:pStyle w:val="imported-Normal"/>
        <w:rPr>
          <w:rFonts w:asciiTheme="minorHAnsi" w:hAnsiTheme="minorHAnsi"/>
          <w:sz w:val="22"/>
        </w:rPr>
      </w:pPr>
      <w:r w:rsidRPr="0013029A">
        <w:rPr>
          <w:rFonts w:asciiTheme="minorHAnsi" w:hAnsiTheme="minorHAnsi" w:cs="Arial"/>
          <w:b/>
          <w:bCs/>
        </w:rPr>
        <w:t>If you are submitting this form electronically please note that in the absence of a signature the emailing of this application constitutes personal validation of details including by all those copied in as co-signatories.</w:t>
      </w:r>
    </w:p>
    <w:p w14:paraId="4B55C69E" w14:textId="77777777" w:rsidR="00A51EE9" w:rsidRPr="0013029A" w:rsidRDefault="00A51EE9" w:rsidP="00A51EE9">
      <w:pPr>
        <w:rPr>
          <w:rFonts w:asciiTheme="minorHAnsi" w:hAnsiTheme="minorHAnsi" w:cs="Arial"/>
          <w:b/>
          <w:sz w:val="19"/>
          <w:szCs w:val="19"/>
        </w:rPr>
      </w:pPr>
    </w:p>
    <w:p w14:paraId="34B1698D" w14:textId="5C7DA68B" w:rsidR="00A51EE9" w:rsidRPr="0013029A" w:rsidRDefault="00A51EE9" w:rsidP="00B84418">
      <w:pPr>
        <w:rPr>
          <w:rFonts w:asciiTheme="minorHAnsi" w:hAnsiTheme="minorHAnsi" w:cs="Arial"/>
          <w:sz w:val="19"/>
          <w:szCs w:val="19"/>
        </w:rPr>
      </w:pPr>
      <w:r w:rsidRPr="0013029A">
        <w:rPr>
          <w:rFonts w:asciiTheme="minorHAnsi" w:hAnsiTheme="minorHAnsi" w:cs="Arial"/>
          <w:b/>
          <w:sz w:val="19"/>
          <w:szCs w:val="19"/>
        </w:rPr>
        <w:t>University only:</w:t>
      </w:r>
      <w:r w:rsidRPr="0013029A">
        <w:rPr>
          <w:rFonts w:asciiTheme="minorHAnsi" w:hAnsiTheme="minorHAnsi" w:cs="Arial"/>
          <w:sz w:val="19"/>
          <w:szCs w:val="19"/>
        </w:rPr>
        <w:t xml:space="preserve"> Copies to Curriculum Tutor, Course Leader</w:t>
      </w:r>
      <w:r w:rsidR="008E14B5">
        <w:rPr>
          <w:rFonts w:asciiTheme="minorHAnsi" w:hAnsiTheme="minorHAnsi" w:cs="Arial"/>
          <w:sz w:val="19"/>
          <w:szCs w:val="19"/>
        </w:rPr>
        <w:t>s</w:t>
      </w:r>
      <w:r w:rsidRPr="0013029A">
        <w:rPr>
          <w:rFonts w:asciiTheme="minorHAnsi" w:hAnsiTheme="minorHAnsi" w:cs="Arial"/>
          <w:sz w:val="19"/>
          <w:szCs w:val="19"/>
        </w:rPr>
        <w:t xml:space="preserve">, </w:t>
      </w:r>
      <w:r w:rsidR="00B84418" w:rsidRPr="0013029A">
        <w:rPr>
          <w:rFonts w:asciiTheme="minorHAnsi" w:hAnsiTheme="minorHAnsi" w:cs="Arial"/>
          <w:sz w:val="19"/>
          <w:szCs w:val="19"/>
        </w:rPr>
        <w:t xml:space="preserve">Course </w:t>
      </w:r>
      <w:r w:rsidRPr="0013029A">
        <w:rPr>
          <w:rFonts w:asciiTheme="minorHAnsi" w:hAnsiTheme="minorHAnsi" w:cs="Arial"/>
          <w:sz w:val="19"/>
          <w:szCs w:val="19"/>
        </w:rPr>
        <w:t>Coordinator and File</w:t>
      </w:r>
    </w:p>
    <w:p w14:paraId="152B0B03" w14:textId="77777777" w:rsidR="00435FCC" w:rsidRPr="0013029A" w:rsidRDefault="00435FCC" w:rsidP="00CC7F0F">
      <w:pPr>
        <w:rPr>
          <w:rFonts w:asciiTheme="minorHAnsi" w:hAnsiTheme="minorHAnsi" w:cs="Arial"/>
          <w:sz w:val="19"/>
          <w:szCs w:val="19"/>
        </w:rPr>
      </w:pPr>
    </w:p>
    <w:sectPr w:rsidR="00435FCC" w:rsidRPr="0013029A" w:rsidSect="00832D92">
      <w:head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88E2" w14:textId="77777777" w:rsidR="00A7139B" w:rsidRDefault="00A7139B" w:rsidP="004A7390">
      <w:r>
        <w:separator/>
      </w:r>
    </w:p>
  </w:endnote>
  <w:endnote w:type="continuationSeparator" w:id="0">
    <w:p w14:paraId="022C2B0A" w14:textId="77777777" w:rsidR="00A7139B" w:rsidRDefault="00A7139B" w:rsidP="004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E99C" w14:textId="77777777" w:rsidR="00A7139B" w:rsidRDefault="00A7139B" w:rsidP="004A7390">
      <w:r>
        <w:separator/>
      </w:r>
    </w:p>
  </w:footnote>
  <w:footnote w:type="continuationSeparator" w:id="0">
    <w:p w14:paraId="7186289B" w14:textId="77777777" w:rsidR="00A7139B" w:rsidRDefault="00A7139B" w:rsidP="004A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A798" w14:textId="237632D8" w:rsidR="00713338" w:rsidRDefault="00C0796D" w:rsidP="004A7390">
    <w:pPr>
      <w:pStyle w:val="Header"/>
      <w:jc w:val="center"/>
    </w:pPr>
    <w:r w:rsidRPr="008671DF">
      <w:rPr>
        <w:rFonts w:eastAsia="Franklin Gothic Book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90F6532" wp14:editId="5C68A129">
          <wp:simplePos x="0" y="0"/>
          <wp:positionH relativeFrom="margin">
            <wp:posOffset>2355850</wp:posOffset>
          </wp:positionH>
          <wp:positionV relativeFrom="margin">
            <wp:posOffset>-1111250</wp:posOffset>
          </wp:positionV>
          <wp:extent cx="741045" cy="650875"/>
          <wp:effectExtent l="0" t="0" r="1905" b="0"/>
          <wp:wrapSquare wrapText="bothSides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F3339FD" wp14:editId="657C5FD8">
          <wp:simplePos x="0" y="0"/>
          <wp:positionH relativeFrom="margin">
            <wp:posOffset>3449955</wp:posOffset>
          </wp:positionH>
          <wp:positionV relativeFrom="margin">
            <wp:posOffset>-1174750</wp:posOffset>
          </wp:positionV>
          <wp:extent cx="825500" cy="825500"/>
          <wp:effectExtent l="0" t="0" r="0" b="0"/>
          <wp:wrapSquare wrapText="bothSides"/>
          <wp:docPr id="208356187" name="Picture 1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56187" name="Picture 1" descr="A logo for a schoo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F4C93" wp14:editId="73D9DB0D">
              <wp:simplePos x="0" y="0"/>
              <wp:positionH relativeFrom="margin">
                <wp:align>center</wp:align>
              </wp:positionH>
              <wp:positionV relativeFrom="paragraph">
                <wp:posOffset>-149860</wp:posOffset>
              </wp:positionV>
              <wp:extent cx="0" cy="409575"/>
              <wp:effectExtent l="0" t="0" r="38100" b="28575"/>
              <wp:wrapNone/>
              <wp:docPr id="387502526" name="Straight Connector 3875025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9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B1D8B" id="Straight Connector 38750252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1.8pt" to="0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6FF83414" w14:textId="2C47E306" w:rsidR="00713338" w:rsidRDefault="00713338" w:rsidP="004A7390">
    <w:pPr>
      <w:pStyle w:val="Header"/>
      <w:jc w:val="center"/>
    </w:pPr>
  </w:p>
  <w:p w14:paraId="06DADD7A" w14:textId="007B06E9" w:rsidR="00C0796D" w:rsidRDefault="00C0796D" w:rsidP="004A7390">
    <w:pPr>
      <w:pStyle w:val="Header"/>
      <w:jc w:val="center"/>
      <w:rPr>
        <w:rFonts w:ascii="Arial" w:hAnsi="Arial" w:cs="Arial"/>
        <w:b/>
        <w:sz w:val="36"/>
        <w:szCs w:val="36"/>
      </w:rPr>
    </w:pPr>
  </w:p>
  <w:p w14:paraId="421BFACA" w14:textId="2CB95713" w:rsidR="00713338" w:rsidRPr="00C0796D" w:rsidRDefault="00713338" w:rsidP="00C0796D">
    <w:pPr>
      <w:pStyle w:val="Header"/>
      <w:jc w:val="center"/>
      <w:rPr>
        <w:rFonts w:ascii="Arial" w:hAnsi="Arial" w:cs="Arial"/>
        <w:b/>
        <w:sz w:val="32"/>
        <w:szCs w:val="32"/>
      </w:rPr>
    </w:pPr>
    <w:r w:rsidRPr="00C0796D">
      <w:rPr>
        <w:rFonts w:ascii="Arial" w:hAnsi="Arial" w:cs="Arial"/>
        <w:b/>
        <w:sz w:val="32"/>
        <w:szCs w:val="32"/>
      </w:rPr>
      <w:t>Form 6 - EYTS Support Plan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490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0F"/>
    <w:rsid w:val="0013029A"/>
    <w:rsid w:val="002B3925"/>
    <w:rsid w:val="00354F19"/>
    <w:rsid w:val="003D509D"/>
    <w:rsid w:val="003E0AFA"/>
    <w:rsid w:val="00435FCC"/>
    <w:rsid w:val="004854B6"/>
    <w:rsid w:val="004A7390"/>
    <w:rsid w:val="004D652D"/>
    <w:rsid w:val="005C24AB"/>
    <w:rsid w:val="005C7BB9"/>
    <w:rsid w:val="006612A1"/>
    <w:rsid w:val="006C06A0"/>
    <w:rsid w:val="006C0E93"/>
    <w:rsid w:val="006E436B"/>
    <w:rsid w:val="00713338"/>
    <w:rsid w:val="00832D92"/>
    <w:rsid w:val="008E14B5"/>
    <w:rsid w:val="009B217C"/>
    <w:rsid w:val="00A51EE9"/>
    <w:rsid w:val="00A7139B"/>
    <w:rsid w:val="00B84418"/>
    <w:rsid w:val="00C0796D"/>
    <w:rsid w:val="00C13911"/>
    <w:rsid w:val="00CC7F0F"/>
    <w:rsid w:val="00D34603"/>
    <w:rsid w:val="00D67E1E"/>
    <w:rsid w:val="00D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AB83E3"/>
  <w15:docId w15:val="{44E0C50C-3FE9-4890-B7FF-4C5F377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7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F0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CC7F0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7F0F"/>
    <w:rPr>
      <w:rFonts w:ascii="Calibri" w:eastAsiaTheme="minorEastAsia" w:hAnsi="Calibri" w:cstheme="minorBid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7F0F"/>
    <w:rPr>
      <w:rFonts w:ascii="Calibri" w:hAnsi="Calibri"/>
      <w:szCs w:val="2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7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90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6C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ed-FreeForm">
    <w:name w:val="imported-Free Form"/>
    <w:rsid w:val="00435FCC"/>
    <w:pPr>
      <w:spacing w:after="0" w:line="240" w:lineRule="auto"/>
    </w:pPr>
    <w:rPr>
      <w:rFonts w:ascii="Times New Roman" w:eastAsia="Arial Unicode MS" w:hAnsi="Times New Roman" w:cs="Times New Roman"/>
      <w:color w:val="000000"/>
      <w:szCs w:val="20"/>
      <w:lang w:val="en-US" w:bidi="ar-SA"/>
    </w:rPr>
  </w:style>
  <w:style w:type="paragraph" w:customStyle="1" w:styleId="imported-Normal">
    <w:name w:val="imported-Normal"/>
    <w:rsid w:val="00435FCC"/>
    <w:pPr>
      <w:widowControl w:val="0"/>
      <w:spacing w:after="0" w:line="240" w:lineRule="auto"/>
      <w:jc w:val="both"/>
    </w:pPr>
    <w:rPr>
      <w:rFonts w:ascii="Arial" w:eastAsia="Arial Unicode MS" w:hAnsi="Arial" w:cs="Times New Roman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Young@su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YTSadmin@susse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.brown@suss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Billing</dc:creator>
  <cp:keywords/>
  <dc:description/>
  <cp:lastModifiedBy>Heather Stanley</cp:lastModifiedBy>
  <cp:revision>4</cp:revision>
  <dcterms:created xsi:type="dcterms:W3CDTF">2021-09-15T11:19:00Z</dcterms:created>
  <dcterms:modified xsi:type="dcterms:W3CDTF">2023-10-12T15:26:00Z</dcterms:modified>
</cp:coreProperties>
</file>