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3726" w:rsidRPr="00BC6CF7" w:rsidRDefault="00B4274B">
      <w:pPr>
        <w:rPr>
          <w:rFonts w:asciiTheme="minorBidi" w:hAnsiTheme="minorBidi" w:cstheme="minorBidi"/>
          <w:sz w:val="20"/>
        </w:rPr>
      </w:pPr>
      <w:r>
        <w:rPr>
          <w:rFonts w:asciiTheme="minorBidi" w:hAnsiTheme="minorBidi" w:cstheme="minorBidi"/>
          <w:noProof/>
          <w:sz w:val="20"/>
          <w:lang w:eastAsia="zh-CN" w:bidi="he-IL"/>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950720" cy="798576"/>
            <wp:effectExtent l="0" t="0" r="0" b="1905"/>
            <wp:wrapThrough wrapText="bothSides">
              <wp:wrapPolygon edited="0">
                <wp:start x="0" y="0"/>
                <wp:lineTo x="0" y="21136"/>
                <wp:lineTo x="21305" y="21136"/>
                <wp:lineTo x="21305"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_Business_Management_Economics_RGB_Black.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50720" cy="798576"/>
                    </a:xfrm>
                    <a:prstGeom prst="rect">
                      <a:avLst/>
                    </a:prstGeom>
                  </pic:spPr>
                </pic:pic>
              </a:graphicData>
            </a:graphic>
          </wp:anchor>
        </w:drawing>
      </w:r>
    </w:p>
    <w:p w:rsidR="00B4274B" w:rsidRDefault="00B4274B" w:rsidP="005E352F">
      <w:pPr>
        <w:rPr>
          <w:rFonts w:asciiTheme="minorBidi" w:hAnsiTheme="minorBidi" w:cstheme="minorBidi"/>
          <w:b/>
          <w:bCs/>
          <w:sz w:val="32"/>
          <w:szCs w:val="32"/>
        </w:rPr>
      </w:pPr>
    </w:p>
    <w:p w:rsidR="00B4274B" w:rsidRDefault="00B4274B" w:rsidP="005E352F">
      <w:pPr>
        <w:rPr>
          <w:rFonts w:asciiTheme="minorBidi" w:hAnsiTheme="minorBidi" w:cstheme="minorBidi"/>
          <w:b/>
          <w:bCs/>
          <w:sz w:val="32"/>
          <w:szCs w:val="32"/>
        </w:rPr>
      </w:pPr>
    </w:p>
    <w:p w:rsidR="00B4274B" w:rsidRDefault="00B4274B" w:rsidP="005E352F">
      <w:pPr>
        <w:rPr>
          <w:rFonts w:asciiTheme="minorBidi" w:hAnsiTheme="minorBidi" w:cstheme="minorBidi"/>
          <w:b/>
          <w:bCs/>
          <w:sz w:val="32"/>
          <w:szCs w:val="32"/>
        </w:rPr>
      </w:pPr>
    </w:p>
    <w:p w:rsidR="00C83726" w:rsidRPr="00B4274B" w:rsidRDefault="00B4274B" w:rsidP="005E352F">
      <w:pPr>
        <w:rPr>
          <w:rFonts w:asciiTheme="minorBidi" w:hAnsiTheme="minorBidi" w:cstheme="minorBidi"/>
          <w:sz w:val="32"/>
          <w:szCs w:val="32"/>
        </w:rPr>
      </w:pPr>
      <w:r>
        <w:rPr>
          <w:rFonts w:asciiTheme="minorBidi" w:hAnsiTheme="minorBidi" w:cstheme="minorBidi"/>
          <w:b/>
          <w:bCs/>
          <w:sz w:val="32"/>
          <w:szCs w:val="32"/>
        </w:rPr>
        <w:br/>
      </w:r>
      <w:r w:rsidR="005E352F" w:rsidRPr="00B4274B">
        <w:rPr>
          <w:rFonts w:asciiTheme="minorBidi" w:hAnsiTheme="minorBidi" w:cstheme="minorBidi"/>
          <w:b/>
          <w:bCs/>
          <w:sz w:val="32"/>
          <w:szCs w:val="32"/>
        </w:rPr>
        <w:t xml:space="preserve">Faculty Absence </w:t>
      </w:r>
      <w:r w:rsidR="00C83726" w:rsidRPr="00B4274B">
        <w:rPr>
          <w:rFonts w:asciiTheme="minorBidi" w:hAnsiTheme="minorBidi" w:cstheme="minorBidi"/>
          <w:b/>
          <w:bCs/>
          <w:sz w:val="32"/>
          <w:szCs w:val="32"/>
        </w:rPr>
        <w:t>Policy</w:t>
      </w:r>
      <w:r>
        <w:rPr>
          <w:rFonts w:asciiTheme="minorBidi" w:hAnsiTheme="minorBidi" w:cstheme="minorBidi"/>
          <w:b/>
          <w:bCs/>
          <w:sz w:val="32"/>
          <w:szCs w:val="32"/>
        </w:rPr>
        <w:br/>
      </w:r>
    </w:p>
    <w:p w:rsidR="00C83726" w:rsidRDefault="00C83726">
      <w:pPr>
        <w:rPr>
          <w:rFonts w:asciiTheme="minorBidi" w:hAnsiTheme="minorBidi" w:cstheme="minorBidi"/>
          <w:sz w:val="20"/>
        </w:rPr>
      </w:pPr>
    </w:p>
    <w:p w:rsidR="00F64BCF" w:rsidRPr="00B4274B" w:rsidRDefault="00F64BCF" w:rsidP="00B4274B">
      <w:pPr>
        <w:pStyle w:val="ListParagraph"/>
        <w:numPr>
          <w:ilvl w:val="0"/>
          <w:numId w:val="7"/>
        </w:numPr>
        <w:ind w:left="284" w:hanging="284"/>
        <w:rPr>
          <w:rFonts w:asciiTheme="minorBidi" w:hAnsiTheme="minorBidi" w:cstheme="minorBidi"/>
          <w:b/>
          <w:bCs/>
          <w:sz w:val="24"/>
          <w:szCs w:val="24"/>
        </w:rPr>
      </w:pPr>
      <w:r w:rsidRPr="00B4274B">
        <w:rPr>
          <w:rFonts w:asciiTheme="minorBidi" w:hAnsiTheme="minorBidi" w:cstheme="minorBidi"/>
          <w:b/>
          <w:bCs/>
          <w:sz w:val="24"/>
          <w:szCs w:val="24"/>
        </w:rPr>
        <w:t>Introduction</w:t>
      </w:r>
    </w:p>
    <w:p w:rsidR="00F64BCF" w:rsidRPr="00F64BCF" w:rsidRDefault="00F64BCF" w:rsidP="00F64BCF">
      <w:pPr>
        <w:pStyle w:val="ListParagraph"/>
        <w:ind w:left="1080"/>
      </w:pPr>
    </w:p>
    <w:p w:rsidR="00C83726" w:rsidRDefault="00C83726" w:rsidP="00F64BCF">
      <w:pPr>
        <w:rPr>
          <w:rFonts w:asciiTheme="minorBidi" w:hAnsiTheme="minorBidi" w:cstheme="minorBidi"/>
          <w:sz w:val="20"/>
        </w:rPr>
      </w:pPr>
      <w:r w:rsidRPr="00BC6CF7">
        <w:rPr>
          <w:rFonts w:asciiTheme="minorBidi" w:hAnsiTheme="minorBidi" w:cstheme="minorBidi"/>
          <w:sz w:val="20"/>
        </w:rPr>
        <w:t>The following policy and procedures relate to members of faculty an</w:t>
      </w:r>
      <w:r w:rsidR="00F64BCF">
        <w:rPr>
          <w:rFonts w:asciiTheme="minorBidi" w:hAnsiTheme="minorBidi" w:cstheme="minorBidi"/>
          <w:sz w:val="20"/>
        </w:rPr>
        <w:t xml:space="preserve">d the management of absence within </w:t>
      </w:r>
      <w:r w:rsidRPr="00BC6CF7">
        <w:rPr>
          <w:rFonts w:asciiTheme="minorBidi" w:hAnsiTheme="minorBidi" w:cstheme="minorBidi"/>
          <w:sz w:val="20"/>
        </w:rPr>
        <w:t>the School, in line with the University’s published conditions of service</w:t>
      </w:r>
      <w:r w:rsidR="006F5FDC" w:rsidRPr="00BC6CF7">
        <w:rPr>
          <w:rFonts w:asciiTheme="minorBidi" w:hAnsiTheme="minorBidi" w:cstheme="minorBidi"/>
          <w:sz w:val="20"/>
        </w:rPr>
        <w:t xml:space="preserve"> and specific regulations</w:t>
      </w:r>
      <w:r w:rsidRPr="00BC6CF7">
        <w:rPr>
          <w:rFonts w:asciiTheme="minorBidi" w:hAnsiTheme="minorBidi" w:cstheme="minorBidi"/>
          <w:sz w:val="20"/>
        </w:rPr>
        <w:t>.</w:t>
      </w:r>
    </w:p>
    <w:p w:rsidR="005E352F" w:rsidRDefault="005E352F" w:rsidP="00C83726">
      <w:pPr>
        <w:rPr>
          <w:rFonts w:asciiTheme="minorBidi" w:hAnsiTheme="minorBidi" w:cstheme="minorBidi"/>
          <w:sz w:val="20"/>
        </w:rPr>
      </w:pPr>
    </w:p>
    <w:p w:rsidR="00D70AFE" w:rsidRPr="00D70AFE" w:rsidRDefault="00D70AFE" w:rsidP="00D70AFE">
      <w:pPr>
        <w:pStyle w:val="PlainText"/>
        <w:rPr>
          <w:rFonts w:asciiTheme="minorBidi" w:hAnsiTheme="minorBidi" w:cstheme="minorBidi"/>
          <w:sz w:val="20"/>
          <w:szCs w:val="20"/>
        </w:rPr>
      </w:pPr>
      <w:r w:rsidRPr="00D70AFE">
        <w:rPr>
          <w:rFonts w:asciiTheme="minorBidi" w:hAnsiTheme="minorBidi" w:cstheme="minorBidi"/>
          <w:sz w:val="20"/>
          <w:szCs w:val="20"/>
        </w:rPr>
        <w:t>The broad expectation, both during teaching terms and vacations, is that you will be at the University during the working week (approximately 9-5.30, Monday to Friday).  Of course, many of you will find that there are times when you can work more effectively at home, or when you need to be away from the University on business. However it is important that the School Office are always informed (a) when you are on leave (b) when you are elsewhere on University business and cannot be contacted (c) when you are unexpectedly away from the University and cover is required either for teaching or for DPhil supervision.  This is to prevent faculty being inadvertently contacted whilst on annual leave and to ensure that urgent matters are referred to faculty members who are able to respond promptly</w:t>
      </w:r>
    </w:p>
    <w:p w:rsidR="005E352F" w:rsidRDefault="005E352F" w:rsidP="00C83726">
      <w:pPr>
        <w:rPr>
          <w:rFonts w:asciiTheme="minorBidi" w:hAnsiTheme="minorBidi" w:cstheme="minorBidi"/>
          <w:sz w:val="20"/>
        </w:rPr>
      </w:pPr>
    </w:p>
    <w:p w:rsidR="00C02A55" w:rsidRDefault="005E352F" w:rsidP="00C02A55">
      <w:pPr>
        <w:rPr>
          <w:rFonts w:asciiTheme="minorBidi" w:hAnsiTheme="minorBidi" w:cstheme="minorBidi"/>
          <w:sz w:val="20"/>
        </w:rPr>
      </w:pPr>
      <w:r>
        <w:rPr>
          <w:rFonts w:asciiTheme="minorBidi" w:hAnsiTheme="minorBidi" w:cstheme="minorBidi"/>
          <w:sz w:val="20"/>
        </w:rPr>
        <w:t>When you are either abroad, or away overnight, from the University on business you should also complete an insurance form so that you will be covered by the University insurance policy.  Please ensure that those for whom you are responsible (</w:t>
      </w:r>
      <w:proofErr w:type="spellStart"/>
      <w:r>
        <w:rPr>
          <w:rFonts w:asciiTheme="minorBidi" w:hAnsiTheme="minorBidi" w:cstheme="minorBidi"/>
          <w:sz w:val="20"/>
        </w:rPr>
        <w:t>eg</w:t>
      </w:r>
      <w:proofErr w:type="spellEnd"/>
      <w:r>
        <w:rPr>
          <w:rFonts w:asciiTheme="minorBidi" w:hAnsiTheme="minorBidi" w:cstheme="minorBidi"/>
          <w:sz w:val="20"/>
        </w:rPr>
        <w:t xml:space="preserve"> post-docs and graduate students) follow the same policy.  Note that this</w:t>
      </w:r>
      <w:r w:rsidR="00A90D11">
        <w:rPr>
          <w:rFonts w:asciiTheme="minorBidi" w:hAnsiTheme="minorBidi" w:cstheme="minorBidi"/>
          <w:sz w:val="20"/>
        </w:rPr>
        <w:t xml:space="preserve"> must be done before leaving, you cannot</w:t>
      </w:r>
      <w:r>
        <w:rPr>
          <w:rFonts w:asciiTheme="minorBidi" w:hAnsiTheme="minorBidi" w:cstheme="minorBidi"/>
          <w:sz w:val="20"/>
        </w:rPr>
        <w:t xml:space="preserve"> insure against a risk after the event.</w:t>
      </w:r>
      <w:r w:rsidR="00C02A55">
        <w:rPr>
          <w:rFonts w:asciiTheme="minorBidi" w:hAnsiTheme="minorBidi" w:cstheme="minorBidi"/>
          <w:sz w:val="20"/>
        </w:rPr>
        <w:t xml:space="preserve">  Refer to the following link for travel insurance information:</w:t>
      </w:r>
      <w:r w:rsidR="00B4274B">
        <w:rPr>
          <w:rFonts w:asciiTheme="minorBidi" w:hAnsiTheme="minorBidi" w:cstheme="minorBidi"/>
          <w:sz w:val="20"/>
        </w:rPr>
        <w:t xml:space="preserve"> </w:t>
      </w:r>
      <w:r w:rsidR="00B4274B">
        <w:rPr>
          <w:rFonts w:asciiTheme="minorBidi" w:hAnsiTheme="minorBidi" w:cstheme="minorBidi"/>
          <w:sz w:val="20"/>
        </w:rPr>
        <w:br/>
      </w:r>
    </w:p>
    <w:p w:rsidR="00C02A55" w:rsidRDefault="00B4274B" w:rsidP="005E352F">
      <w:pPr>
        <w:rPr>
          <w:rFonts w:asciiTheme="minorBidi" w:hAnsiTheme="minorBidi" w:cstheme="minorBidi"/>
          <w:sz w:val="20"/>
        </w:rPr>
      </w:pPr>
      <w:hyperlink r:id="rId9" w:history="1">
        <w:r w:rsidR="00C02A55" w:rsidRPr="00F20F2D">
          <w:rPr>
            <w:rStyle w:val="Hyperlink"/>
            <w:rFonts w:asciiTheme="minorBidi" w:hAnsiTheme="minorBidi" w:cstheme="minorBidi"/>
            <w:sz w:val="20"/>
          </w:rPr>
          <w:t>www.sussex.ac.uk/finance/1-2-7-6.html</w:t>
        </w:r>
      </w:hyperlink>
      <w:r>
        <w:rPr>
          <w:rStyle w:val="Hyperlink"/>
          <w:rFonts w:asciiTheme="minorBidi" w:hAnsiTheme="minorBidi" w:cstheme="minorBidi"/>
          <w:sz w:val="20"/>
        </w:rPr>
        <w:br/>
      </w:r>
    </w:p>
    <w:p w:rsidR="00C83726" w:rsidRPr="00BC6CF7" w:rsidRDefault="00C83726">
      <w:pPr>
        <w:rPr>
          <w:rFonts w:asciiTheme="minorBidi" w:hAnsiTheme="minorBidi" w:cstheme="minorBidi"/>
          <w:sz w:val="20"/>
        </w:rPr>
      </w:pPr>
    </w:p>
    <w:p w:rsidR="00C83726" w:rsidRPr="00BC6CF7" w:rsidRDefault="00F64BCF" w:rsidP="00B4274B">
      <w:pPr>
        <w:rPr>
          <w:rFonts w:asciiTheme="minorBidi" w:hAnsiTheme="minorBidi" w:cstheme="minorBidi"/>
          <w:b/>
          <w:bCs/>
          <w:sz w:val="20"/>
        </w:rPr>
      </w:pPr>
      <w:r w:rsidRPr="00B4274B">
        <w:rPr>
          <w:rFonts w:asciiTheme="minorBidi" w:hAnsiTheme="minorBidi" w:cstheme="minorBidi"/>
          <w:b/>
          <w:bCs/>
          <w:sz w:val="24"/>
          <w:szCs w:val="24"/>
        </w:rPr>
        <w:t>2</w:t>
      </w:r>
      <w:r w:rsidR="00B4274B" w:rsidRPr="00B4274B">
        <w:rPr>
          <w:rFonts w:asciiTheme="minorBidi" w:hAnsiTheme="minorBidi" w:cstheme="minorBidi"/>
          <w:b/>
          <w:bCs/>
          <w:sz w:val="24"/>
          <w:szCs w:val="24"/>
        </w:rPr>
        <w:t xml:space="preserve">. </w:t>
      </w:r>
      <w:r w:rsidR="00C83726" w:rsidRPr="00B4274B">
        <w:rPr>
          <w:rFonts w:asciiTheme="minorBidi" w:hAnsiTheme="minorBidi" w:cstheme="minorBidi"/>
          <w:b/>
          <w:bCs/>
          <w:sz w:val="24"/>
          <w:szCs w:val="24"/>
        </w:rPr>
        <w:t>Annual</w:t>
      </w:r>
      <w:r w:rsidR="005A6F37" w:rsidRPr="00B4274B">
        <w:rPr>
          <w:rFonts w:asciiTheme="minorBidi" w:hAnsiTheme="minorBidi" w:cstheme="minorBidi"/>
          <w:b/>
          <w:bCs/>
          <w:sz w:val="24"/>
          <w:szCs w:val="24"/>
        </w:rPr>
        <w:t xml:space="preserve"> l</w:t>
      </w:r>
      <w:r w:rsidR="00C83726" w:rsidRPr="00B4274B">
        <w:rPr>
          <w:rFonts w:asciiTheme="minorBidi" w:hAnsiTheme="minorBidi" w:cstheme="minorBidi"/>
          <w:b/>
          <w:bCs/>
          <w:sz w:val="24"/>
          <w:szCs w:val="24"/>
        </w:rPr>
        <w:t>eave</w:t>
      </w:r>
    </w:p>
    <w:p w:rsidR="00C83726" w:rsidRPr="00BC6CF7" w:rsidRDefault="00C83726">
      <w:pPr>
        <w:rPr>
          <w:rFonts w:asciiTheme="minorBidi" w:hAnsiTheme="minorBidi" w:cstheme="minorBidi"/>
          <w:sz w:val="20"/>
        </w:rPr>
      </w:pPr>
    </w:p>
    <w:p w:rsidR="005A6F37" w:rsidRPr="00BC6CF7" w:rsidRDefault="00C83726" w:rsidP="007124C9">
      <w:pPr>
        <w:rPr>
          <w:rFonts w:asciiTheme="minorBidi" w:hAnsiTheme="minorBidi" w:cstheme="minorBidi"/>
          <w:sz w:val="20"/>
        </w:rPr>
      </w:pPr>
      <w:r w:rsidRPr="00BC6CF7">
        <w:rPr>
          <w:rFonts w:asciiTheme="minorBidi" w:hAnsiTheme="minorBidi" w:cstheme="minorBidi"/>
          <w:sz w:val="20"/>
        </w:rPr>
        <w:t>No specified periods of holiday are laid down for teaching faculty, other than the statutory minimum of twenty eight days per annum</w:t>
      </w:r>
      <w:r w:rsidR="00591C23">
        <w:rPr>
          <w:rFonts w:asciiTheme="minorBidi" w:hAnsiTheme="minorBidi" w:cstheme="minorBidi"/>
          <w:sz w:val="20"/>
        </w:rPr>
        <w:t xml:space="preserve"> (pro-rata for part-time staff)</w:t>
      </w:r>
      <w:r w:rsidRPr="00BC6CF7">
        <w:rPr>
          <w:rFonts w:asciiTheme="minorBidi" w:hAnsiTheme="minorBidi" w:cstheme="minorBidi"/>
          <w:sz w:val="20"/>
        </w:rPr>
        <w:t xml:space="preserve"> provided by national legislation. Full sal</w:t>
      </w:r>
      <w:r w:rsidR="007124C9" w:rsidRPr="00BC6CF7">
        <w:rPr>
          <w:rFonts w:asciiTheme="minorBidi" w:hAnsiTheme="minorBidi" w:cstheme="minorBidi"/>
          <w:sz w:val="20"/>
        </w:rPr>
        <w:t>ary is payable during holidays.</w:t>
      </w:r>
    </w:p>
    <w:p w:rsidR="005A6F37" w:rsidRPr="00BC6CF7" w:rsidRDefault="005A6F37" w:rsidP="005A6F37">
      <w:pPr>
        <w:rPr>
          <w:rFonts w:asciiTheme="minorBidi" w:hAnsiTheme="minorBidi" w:cstheme="minorBidi"/>
          <w:sz w:val="20"/>
        </w:rPr>
      </w:pPr>
    </w:p>
    <w:p w:rsidR="005A6F37" w:rsidRDefault="00BB095D" w:rsidP="00013B84">
      <w:pPr>
        <w:rPr>
          <w:rFonts w:asciiTheme="minorBidi" w:hAnsiTheme="minorBidi" w:cstheme="minorBidi"/>
          <w:sz w:val="20"/>
        </w:rPr>
      </w:pPr>
      <w:r>
        <w:rPr>
          <w:rFonts w:asciiTheme="minorBidi" w:hAnsiTheme="minorBidi" w:cstheme="minorBidi"/>
          <w:sz w:val="20"/>
        </w:rPr>
        <w:t>It is not normally expected that faculty will take annual leave during term time.  Any r</w:t>
      </w:r>
      <w:r w:rsidR="00013B84">
        <w:rPr>
          <w:rFonts w:asciiTheme="minorBidi" w:hAnsiTheme="minorBidi" w:cstheme="minorBidi"/>
          <w:sz w:val="20"/>
        </w:rPr>
        <w:t>equests</w:t>
      </w:r>
      <w:r w:rsidR="00A90D11">
        <w:rPr>
          <w:rFonts w:asciiTheme="minorBidi" w:hAnsiTheme="minorBidi" w:cstheme="minorBidi"/>
          <w:sz w:val="20"/>
        </w:rPr>
        <w:t xml:space="preserve"> to take paid </w:t>
      </w:r>
      <w:r w:rsidR="007124C9" w:rsidRPr="00BC6CF7">
        <w:rPr>
          <w:rFonts w:asciiTheme="minorBidi" w:hAnsiTheme="minorBidi" w:cstheme="minorBidi"/>
          <w:sz w:val="20"/>
        </w:rPr>
        <w:t>annual leave</w:t>
      </w:r>
      <w:r w:rsidR="002F5247">
        <w:rPr>
          <w:rFonts w:asciiTheme="minorBidi" w:hAnsiTheme="minorBidi" w:cstheme="minorBidi"/>
          <w:sz w:val="20"/>
        </w:rPr>
        <w:t>,</w:t>
      </w:r>
      <w:r w:rsidR="00A90D11">
        <w:rPr>
          <w:rFonts w:asciiTheme="minorBidi" w:hAnsiTheme="minorBidi" w:cstheme="minorBidi"/>
          <w:sz w:val="20"/>
        </w:rPr>
        <w:t xml:space="preserve"> within term time</w:t>
      </w:r>
      <w:r w:rsidR="002F5247">
        <w:rPr>
          <w:rFonts w:asciiTheme="minorBidi" w:hAnsiTheme="minorBidi" w:cstheme="minorBidi"/>
          <w:sz w:val="20"/>
        </w:rPr>
        <w:t>,</w:t>
      </w:r>
      <w:r w:rsidR="002F5247" w:rsidRPr="002F5247">
        <w:t xml:space="preserve"> </w:t>
      </w:r>
      <w:r w:rsidR="00A90D11">
        <w:rPr>
          <w:rFonts w:asciiTheme="minorBidi" w:hAnsiTheme="minorBidi" w:cstheme="minorBidi"/>
          <w:sz w:val="20"/>
        </w:rPr>
        <w:t>must be made to the Head of Department</w:t>
      </w:r>
      <w:r w:rsidR="00B2677F">
        <w:rPr>
          <w:rFonts w:asciiTheme="minorBidi" w:hAnsiTheme="minorBidi" w:cstheme="minorBidi"/>
          <w:sz w:val="20"/>
        </w:rPr>
        <w:t xml:space="preserve"> or designated senior officer</w:t>
      </w:r>
      <w:r w:rsidR="00DD1FF6">
        <w:rPr>
          <w:rFonts w:asciiTheme="minorBidi" w:hAnsiTheme="minorBidi" w:cstheme="minorBidi"/>
          <w:sz w:val="20"/>
        </w:rPr>
        <w:t>, who will refer it to the Head of School</w:t>
      </w:r>
      <w:r w:rsidR="00B2677F">
        <w:rPr>
          <w:rFonts w:asciiTheme="minorBidi" w:hAnsiTheme="minorBidi" w:cstheme="minorBidi"/>
          <w:sz w:val="20"/>
        </w:rPr>
        <w:t>.</w:t>
      </w:r>
    </w:p>
    <w:p w:rsidR="00A861D6" w:rsidRPr="00BC6CF7" w:rsidRDefault="00A861D6" w:rsidP="00013B84">
      <w:pPr>
        <w:rPr>
          <w:rFonts w:asciiTheme="minorBidi" w:hAnsiTheme="minorBidi" w:cstheme="minorBidi"/>
          <w:sz w:val="20"/>
        </w:rPr>
      </w:pPr>
    </w:p>
    <w:p w:rsidR="00A861D6" w:rsidRPr="00A861D6" w:rsidRDefault="00A861D6" w:rsidP="00A861D6">
      <w:pPr>
        <w:rPr>
          <w:rFonts w:asciiTheme="minorBidi" w:hAnsiTheme="minorBidi" w:cstheme="minorBidi"/>
          <w:sz w:val="20"/>
        </w:rPr>
      </w:pPr>
      <w:r w:rsidRPr="00A861D6">
        <w:rPr>
          <w:rFonts w:asciiTheme="minorBidi" w:hAnsiTheme="minorBidi" w:cstheme="minorBidi"/>
          <w:sz w:val="20"/>
        </w:rPr>
        <w:t>This means that faculty are asked to</w:t>
      </w:r>
    </w:p>
    <w:p w:rsidR="00A861D6" w:rsidRPr="00A861D6" w:rsidRDefault="00A861D6" w:rsidP="00A861D6">
      <w:pPr>
        <w:rPr>
          <w:rFonts w:asciiTheme="minorBidi" w:hAnsiTheme="minorBidi" w:cstheme="minorBidi"/>
          <w:sz w:val="20"/>
        </w:rPr>
      </w:pPr>
    </w:p>
    <w:p w:rsidR="00A861D6" w:rsidRPr="00A861D6" w:rsidRDefault="00A861D6" w:rsidP="00A861D6">
      <w:pPr>
        <w:pStyle w:val="ListParagraph"/>
        <w:numPr>
          <w:ilvl w:val="0"/>
          <w:numId w:val="5"/>
        </w:numPr>
        <w:contextualSpacing w:val="0"/>
        <w:rPr>
          <w:rFonts w:asciiTheme="minorBidi" w:hAnsiTheme="minorBidi" w:cstheme="minorBidi"/>
          <w:sz w:val="20"/>
        </w:rPr>
      </w:pPr>
      <w:r w:rsidRPr="00A861D6">
        <w:rPr>
          <w:rFonts w:asciiTheme="minorBidi" w:hAnsiTheme="minorBidi" w:cstheme="minorBidi"/>
          <w:b/>
          <w:bCs/>
          <w:sz w:val="20"/>
        </w:rPr>
        <w:t>Request approval</w:t>
      </w:r>
      <w:r w:rsidRPr="00A861D6">
        <w:rPr>
          <w:rFonts w:asciiTheme="minorBidi" w:hAnsiTheme="minorBidi" w:cstheme="minorBidi"/>
          <w:sz w:val="20"/>
        </w:rPr>
        <w:t xml:space="preserve"> for leave to be taken in term time, which their </w:t>
      </w:r>
      <w:proofErr w:type="spellStart"/>
      <w:r w:rsidRPr="00A861D6">
        <w:rPr>
          <w:rFonts w:asciiTheme="minorBidi" w:hAnsiTheme="minorBidi" w:cstheme="minorBidi"/>
          <w:sz w:val="20"/>
        </w:rPr>
        <w:t>HoD</w:t>
      </w:r>
      <w:proofErr w:type="spellEnd"/>
      <w:r w:rsidRPr="00A861D6">
        <w:rPr>
          <w:rFonts w:asciiTheme="minorBidi" w:hAnsiTheme="minorBidi" w:cstheme="minorBidi"/>
          <w:sz w:val="20"/>
        </w:rPr>
        <w:t xml:space="preserve"> will need to approve to ensure cover;</w:t>
      </w:r>
    </w:p>
    <w:p w:rsidR="00A861D6" w:rsidRPr="00A861D6" w:rsidRDefault="00A861D6" w:rsidP="00A861D6">
      <w:pPr>
        <w:pStyle w:val="ListParagraph"/>
        <w:numPr>
          <w:ilvl w:val="0"/>
          <w:numId w:val="5"/>
        </w:numPr>
        <w:contextualSpacing w:val="0"/>
        <w:rPr>
          <w:rFonts w:asciiTheme="minorBidi" w:hAnsiTheme="minorBidi" w:cstheme="minorBidi"/>
          <w:sz w:val="20"/>
        </w:rPr>
      </w:pPr>
      <w:r w:rsidRPr="00A861D6">
        <w:rPr>
          <w:rFonts w:asciiTheme="minorBidi" w:hAnsiTheme="minorBidi" w:cstheme="minorBidi"/>
          <w:b/>
          <w:bCs/>
          <w:sz w:val="20"/>
        </w:rPr>
        <w:t>Notify</w:t>
      </w:r>
      <w:r w:rsidRPr="00A861D6">
        <w:rPr>
          <w:rFonts w:asciiTheme="minorBidi" w:hAnsiTheme="minorBidi" w:cstheme="minorBidi"/>
          <w:sz w:val="20"/>
        </w:rPr>
        <w:t xml:space="preserve"> </w:t>
      </w:r>
      <w:proofErr w:type="spellStart"/>
      <w:r w:rsidRPr="00A861D6">
        <w:rPr>
          <w:rFonts w:asciiTheme="minorBidi" w:hAnsiTheme="minorBidi" w:cstheme="minorBidi"/>
          <w:sz w:val="20"/>
        </w:rPr>
        <w:t>HoD</w:t>
      </w:r>
      <w:proofErr w:type="spellEnd"/>
      <w:r w:rsidRPr="00A861D6">
        <w:rPr>
          <w:rFonts w:asciiTheme="minorBidi" w:hAnsiTheme="minorBidi" w:cstheme="minorBidi"/>
          <w:sz w:val="20"/>
        </w:rPr>
        <w:t xml:space="preserve"> of leave to be taken during vacation, which the </w:t>
      </w:r>
      <w:proofErr w:type="spellStart"/>
      <w:r w:rsidRPr="00A861D6">
        <w:rPr>
          <w:rFonts w:asciiTheme="minorBidi" w:hAnsiTheme="minorBidi" w:cstheme="minorBidi"/>
          <w:sz w:val="20"/>
        </w:rPr>
        <w:t>HoD</w:t>
      </w:r>
      <w:proofErr w:type="spellEnd"/>
      <w:r w:rsidRPr="00A861D6">
        <w:rPr>
          <w:rFonts w:asciiTheme="minorBidi" w:hAnsiTheme="minorBidi" w:cstheme="minorBidi"/>
          <w:sz w:val="20"/>
        </w:rPr>
        <w:t xml:space="preserve"> may discuss with the faculty member to ensure that the absence during these dates creates no issues for the Department.</w:t>
      </w:r>
    </w:p>
    <w:p w:rsidR="00A861D6" w:rsidRPr="00A861D6" w:rsidRDefault="00A861D6" w:rsidP="00A861D6">
      <w:pPr>
        <w:ind w:left="360"/>
        <w:rPr>
          <w:rFonts w:asciiTheme="minorBidi" w:hAnsiTheme="minorBidi" w:cstheme="minorBidi"/>
          <w:sz w:val="20"/>
        </w:rPr>
      </w:pPr>
    </w:p>
    <w:p w:rsidR="00A861D6" w:rsidRPr="00A861D6" w:rsidRDefault="00A861D6" w:rsidP="00A861D6">
      <w:pPr>
        <w:ind w:left="360"/>
        <w:rPr>
          <w:rFonts w:asciiTheme="minorBidi" w:hAnsiTheme="minorBidi" w:cstheme="minorBidi"/>
          <w:sz w:val="20"/>
        </w:rPr>
      </w:pPr>
      <w:r w:rsidRPr="00A861D6">
        <w:rPr>
          <w:rFonts w:asciiTheme="minorBidi" w:hAnsiTheme="minorBidi" w:cstheme="minorBidi"/>
          <w:sz w:val="20"/>
        </w:rPr>
        <w:t>During any period of approved / notified* leave, the School would not then expect to contact faculty. If faculty have not gained approval / notified* the School that they are on leave, the expectation will be that they are working and available to be contacted.</w:t>
      </w:r>
    </w:p>
    <w:p w:rsidR="00A861D6" w:rsidRPr="00A861D6" w:rsidRDefault="00A861D6" w:rsidP="00A861D6">
      <w:pPr>
        <w:ind w:left="360"/>
        <w:rPr>
          <w:rFonts w:asciiTheme="minorBidi" w:hAnsiTheme="minorBidi" w:cstheme="minorBidi"/>
          <w:sz w:val="20"/>
        </w:rPr>
      </w:pPr>
    </w:p>
    <w:p w:rsidR="00A861D6" w:rsidRPr="00A861D6" w:rsidRDefault="00A861D6" w:rsidP="00A861D6">
      <w:pPr>
        <w:ind w:left="360"/>
        <w:rPr>
          <w:rFonts w:asciiTheme="minorBidi" w:hAnsiTheme="minorBidi" w:cstheme="minorBidi"/>
          <w:sz w:val="20"/>
        </w:rPr>
      </w:pPr>
      <w:r w:rsidRPr="00A861D6">
        <w:rPr>
          <w:rFonts w:asciiTheme="minorBidi" w:hAnsiTheme="minorBidi" w:cstheme="minorBidi"/>
          <w:sz w:val="20"/>
        </w:rPr>
        <w:t>*as applicable</w:t>
      </w:r>
    </w:p>
    <w:p w:rsidR="00B2677F" w:rsidRDefault="00B2677F" w:rsidP="007124C9">
      <w:pPr>
        <w:rPr>
          <w:rFonts w:asciiTheme="minorBidi" w:hAnsiTheme="minorBidi" w:cstheme="minorBidi"/>
          <w:sz w:val="20"/>
        </w:rPr>
      </w:pPr>
    </w:p>
    <w:p w:rsidR="002836E7" w:rsidRPr="00BC6CF7" w:rsidRDefault="002836E7" w:rsidP="007124C9">
      <w:pPr>
        <w:rPr>
          <w:rFonts w:asciiTheme="minorBidi" w:hAnsiTheme="minorBidi" w:cstheme="minorBidi"/>
          <w:sz w:val="20"/>
        </w:rPr>
      </w:pPr>
      <w:r w:rsidRPr="00BC6CF7">
        <w:rPr>
          <w:rFonts w:asciiTheme="minorBidi" w:hAnsiTheme="minorBidi" w:cstheme="minorBidi"/>
          <w:sz w:val="20"/>
        </w:rPr>
        <w:t>Refer to the following documents:</w:t>
      </w:r>
    </w:p>
    <w:p w:rsidR="002836E7" w:rsidRPr="00BC6CF7" w:rsidRDefault="002836E7" w:rsidP="007124C9">
      <w:pPr>
        <w:rPr>
          <w:rFonts w:asciiTheme="minorBidi" w:hAnsiTheme="minorBidi" w:cstheme="minorBidi"/>
          <w:sz w:val="20"/>
        </w:rPr>
      </w:pPr>
    </w:p>
    <w:p w:rsidR="002836E7" w:rsidRPr="00B4274B" w:rsidRDefault="002836E7" w:rsidP="00B4274B">
      <w:pPr>
        <w:pStyle w:val="ListParagraph"/>
        <w:numPr>
          <w:ilvl w:val="0"/>
          <w:numId w:val="9"/>
        </w:numPr>
        <w:rPr>
          <w:rFonts w:asciiTheme="minorBidi" w:hAnsiTheme="minorBidi" w:cstheme="minorBidi"/>
          <w:i/>
          <w:iCs/>
          <w:sz w:val="20"/>
        </w:rPr>
      </w:pPr>
      <w:r w:rsidRPr="00B4274B">
        <w:rPr>
          <w:rFonts w:asciiTheme="minorBidi" w:hAnsiTheme="minorBidi" w:cstheme="minorBidi"/>
          <w:i/>
          <w:iCs/>
          <w:sz w:val="20"/>
        </w:rPr>
        <w:t>Faculty Terms and Conditions</w:t>
      </w:r>
    </w:p>
    <w:p w:rsidR="005A6F37" w:rsidRPr="00B4274B" w:rsidRDefault="00B4274B" w:rsidP="00B4274B">
      <w:pPr>
        <w:pStyle w:val="ListParagraph"/>
        <w:rPr>
          <w:rFonts w:asciiTheme="minorBidi" w:hAnsiTheme="minorBidi" w:cstheme="minorBidi"/>
          <w:sz w:val="20"/>
        </w:rPr>
      </w:pPr>
      <w:hyperlink r:id="rId10" w:history="1">
        <w:r w:rsidR="002836E7" w:rsidRPr="00B4274B">
          <w:rPr>
            <w:rStyle w:val="Hyperlink"/>
            <w:rFonts w:asciiTheme="minorBidi" w:hAnsiTheme="minorBidi" w:cstheme="minorBidi"/>
            <w:sz w:val="20"/>
          </w:rPr>
          <w:t>www.sussex.ac.uk/humanresources/documents/fac-term-cond.pdf</w:t>
        </w:r>
      </w:hyperlink>
    </w:p>
    <w:p w:rsidR="002836E7" w:rsidRPr="00B4274B" w:rsidRDefault="002836E7" w:rsidP="00B4274B">
      <w:pPr>
        <w:pStyle w:val="ListParagraph"/>
        <w:numPr>
          <w:ilvl w:val="0"/>
          <w:numId w:val="9"/>
        </w:numPr>
        <w:rPr>
          <w:rFonts w:asciiTheme="minorBidi" w:hAnsiTheme="minorBidi" w:cstheme="minorBidi"/>
          <w:i/>
          <w:iCs/>
          <w:sz w:val="20"/>
        </w:rPr>
      </w:pPr>
      <w:r w:rsidRPr="00B4274B">
        <w:rPr>
          <w:rFonts w:asciiTheme="minorBidi" w:hAnsiTheme="minorBidi" w:cstheme="minorBidi"/>
          <w:i/>
          <w:iCs/>
          <w:sz w:val="20"/>
        </w:rPr>
        <w:t>Leave</w:t>
      </w:r>
    </w:p>
    <w:p w:rsidR="002836E7" w:rsidRPr="00B4274B" w:rsidRDefault="00B4274B" w:rsidP="00B4274B">
      <w:pPr>
        <w:pStyle w:val="ListParagraph"/>
        <w:rPr>
          <w:rFonts w:asciiTheme="minorBidi" w:hAnsiTheme="minorBidi" w:cstheme="minorBidi"/>
          <w:sz w:val="20"/>
        </w:rPr>
      </w:pPr>
      <w:hyperlink r:id="rId11" w:history="1">
        <w:r w:rsidR="002836E7" w:rsidRPr="00B4274B">
          <w:rPr>
            <w:rStyle w:val="Hyperlink"/>
            <w:rFonts w:asciiTheme="minorBidi" w:hAnsiTheme="minorBidi" w:cstheme="minorBidi"/>
            <w:sz w:val="20"/>
          </w:rPr>
          <w:t>www.sussex.ac.uk/humanresources/documents/e_leave.pdf</w:t>
        </w:r>
      </w:hyperlink>
    </w:p>
    <w:p w:rsidR="002836E7" w:rsidRDefault="002836E7" w:rsidP="002836E7">
      <w:pPr>
        <w:rPr>
          <w:rFonts w:asciiTheme="minorBidi" w:hAnsiTheme="minorBidi" w:cstheme="minorBidi"/>
          <w:sz w:val="20"/>
        </w:rPr>
      </w:pPr>
    </w:p>
    <w:p w:rsidR="007226EE" w:rsidRDefault="00BB095D" w:rsidP="00D70AFE">
      <w:pPr>
        <w:pStyle w:val="PlainText"/>
        <w:rPr>
          <w:rFonts w:asciiTheme="minorBidi" w:hAnsiTheme="minorBidi" w:cstheme="minorBidi"/>
          <w:sz w:val="20"/>
        </w:rPr>
      </w:pPr>
      <w:r>
        <w:rPr>
          <w:rFonts w:asciiTheme="minorBidi" w:hAnsiTheme="minorBidi" w:cstheme="minorBidi"/>
          <w:sz w:val="20"/>
        </w:rPr>
        <w:t xml:space="preserve">All faculty are required to inform the Head of School’s Co-ordinator </w:t>
      </w:r>
      <w:r w:rsidR="00D70AFE">
        <w:rPr>
          <w:rFonts w:asciiTheme="minorBidi" w:hAnsiTheme="minorBidi" w:cstheme="minorBidi"/>
          <w:sz w:val="20"/>
        </w:rPr>
        <w:t xml:space="preserve">on </w:t>
      </w:r>
      <w:hyperlink r:id="rId12" w:history="1">
        <w:r w:rsidR="00D70AFE" w:rsidRPr="00044887">
          <w:rPr>
            <w:rStyle w:val="Hyperlink"/>
            <w:rFonts w:asciiTheme="minorBidi" w:hAnsiTheme="minorBidi" w:cstheme="minorBidi"/>
            <w:sz w:val="20"/>
          </w:rPr>
          <w:t>hosc@bmec.sussex.ac.uk</w:t>
        </w:r>
      </w:hyperlink>
      <w:r w:rsidR="00D70AFE">
        <w:rPr>
          <w:rFonts w:asciiTheme="minorBidi" w:hAnsiTheme="minorBidi" w:cstheme="minorBidi"/>
          <w:sz w:val="20"/>
        </w:rPr>
        <w:t xml:space="preserve"> </w:t>
      </w:r>
      <w:r>
        <w:rPr>
          <w:rFonts w:asciiTheme="minorBidi" w:hAnsiTheme="minorBidi" w:cstheme="minorBidi"/>
          <w:sz w:val="20"/>
        </w:rPr>
        <w:t>of the dates when they are taking annual leave so that accurate records are held in the School</w:t>
      </w:r>
      <w:r w:rsidR="00D70AFE">
        <w:rPr>
          <w:rFonts w:asciiTheme="minorBidi" w:hAnsiTheme="minorBidi" w:cstheme="minorBidi"/>
          <w:sz w:val="20"/>
        </w:rPr>
        <w:t>.</w:t>
      </w:r>
      <w:r w:rsidR="00B4274B">
        <w:rPr>
          <w:rFonts w:asciiTheme="minorBidi" w:hAnsiTheme="minorBidi" w:cstheme="minorBidi"/>
          <w:sz w:val="20"/>
        </w:rPr>
        <w:br/>
      </w:r>
    </w:p>
    <w:p w:rsidR="00B4274B" w:rsidRDefault="00B4274B" w:rsidP="005A6F37">
      <w:pPr>
        <w:rPr>
          <w:rFonts w:asciiTheme="minorBidi" w:hAnsiTheme="minorBidi" w:cstheme="minorBidi"/>
          <w:sz w:val="20"/>
        </w:rPr>
      </w:pPr>
    </w:p>
    <w:p w:rsidR="005E352F" w:rsidRPr="00B4274B" w:rsidRDefault="00B4274B" w:rsidP="00B4274B">
      <w:pPr>
        <w:rPr>
          <w:rFonts w:asciiTheme="minorBidi" w:hAnsiTheme="minorBidi" w:cstheme="minorBidi"/>
          <w:b/>
          <w:bCs/>
          <w:sz w:val="24"/>
          <w:szCs w:val="24"/>
        </w:rPr>
      </w:pPr>
      <w:r w:rsidRPr="00B4274B">
        <w:rPr>
          <w:rFonts w:asciiTheme="minorBidi" w:hAnsiTheme="minorBidi" w:cstheme="minorBidi"/>
          <w:b/>
          <w:bCs/>
          <w:sz w:val="24"/>
          <w:szCs w:val="24"/>
        </w:rPr>
        <w:t>3.</w:t>
      </w:r>
      <w:r w:rsidRPr="00B4274B">
        <w:rPr>
          <w:rFonts w:asciiTheme="minorBidi" w:hAnsiTheme="minorBidi" w:cstheme="minorBidi"/>
          <w:sz w:val="24"/>
          <w:szCs w:val="24"/>
        </w:rPr>
        <w:t xml:space="preserve"> </w:t>
      </w:r>
      <w:r w:rsidR="00F65B38" w:rsidRPr="00B4274B">
        <w:rPr>
          <w:rFonts w:asciiTheme="minorBidi" w:hAnsiTheme="minorBidi" w:cstheme="minorBidi"/>
          <w:b/>
          <w:bCs/>
          <w:sz w:val="24"/>
          <w:szCs w:val="24"/>
        </w:rPr>
        <w:t>Study</w:t>
      </w:r>
      <w:r w:rsidR="0014422D" w:rsidRPr="00B4274B">
        <w:rPr>
          <w:rFonts w:asciiTheme="minorBidi" w:hAnsiTheme="minorBidi" w:cstheme="minorBidi"/>
          <w:b/>
          <w:bCs/>
          <w:sz w:val="24"/>
          <w:szCs w:val="24"/>
        </w:rPr>
        <w:t xml:space="preserve"> Periods/ Leave for career development</w:t>
      </w:r>
    </w:p>
    <w:p w:rsidR="0014422D" w:rsidRDefault="0014422D" w:rsidP="005A6F37">
      <w:pPr>
        <w:rPr>
          <w:rFonts w:asciiTheme="minorBidi" w:hAnsiTheme="minorBidi" w:cstheme="minorBidi"/>
          <w:b/>
          <w:bCs/>
          <w:sz w:val="20"/>
        </w:rPr>
      </w:pPr>
    </w:p>
    <w:p w:rsidR="0014422D" w:rsidRDefault="00216829" w:rsidP="00591C23">
      <w:pPr>
        <w:rPr>
          <w:rFonts w:asciiTheme="minorBidi" w:hAnsiTheme="minorBidi" w:cstheme="minorBidi"/>
          <w:sz w:val="20"/>
        </w:rPr>
      </w:pPr>
      <w:r>
        <w:rPr>
          <w:rFonts w:asciiTheme="minorBidi" w:hAnsiTheme="minorBidi" w:cstheme="minorBidi"/>
          <w:sz w:val="20"/>
        </w:rPr>
        <w:t xml:space="preserve">Members of faculty can apply for study periods – leave with salary from teaching duties for one, two or three terms for research, educational development or other approved purposes.  </w:t>
      </w:r>
      <w:r w:rsidR="0014422D">
        <w:rPr>
          <w:rFonts w:asciiTheme="minorBidi" w:hAnsiTheme="minorBidi" w:cstheme="minorBidi"/>
          <w:sz w:val="20"/>
        </w:rPr>
        <w:t>Details of the University’s procedures relating to study leave can be found in the ‘Leave’ document at:</w:t>
      </w:r>
    </w:p>
    <w:p w:rsidR="0014422D" w:rsidRDefault="0014422D" w:rsidP="00591C23">
      <w:pPr>
        <w:rPr>
          <w:rFonts w:asciiTheme="minorBidi" w:hAnsiTheme="minorBidi" w:cstheme="minorBidi"/>
          <w:sz w:val="20"/>
        </w:rPr>
      </w:pPr>
    </w:p>
    <w:p w:rsidR="0014422D" w:rsidRDefault="0014422D" w:rsidP="00591C23">
      <w:pPr>
        <w:rPr>
          <w:rFonts w:asciiTheme="minorBidi" w:hAnsiTheme="minorBidi" w:cstheme="minorBidi"/>
          <w:sz w:val="20"/>
        </w:rPr>
      </w:pPr>
    </w:p>
    <w:p w:rsidR="00591C23" w:rsidRDefault="00591C23" w:rsidP="00591C23">
      <w:pPr>
        <w:rPr>
          <w:rFonts w:asciiTheme="minorBidi" w:hAnsiTheme="minorBidi" w:cstheme="minorBidi"/>
          <w:sz w:val="20"/>
        </w:rPr>
      </w:pPr>
      <w:r>
        <w:rPr>
          <w:rFonts w:asciiTheme="minorBidi" w:hAnsiTheme="minorBidi" w:cstheme="minorBidi"/>
          <w:sz w:val="20"/>
        </w:rPr>
        <w:t>The University’s</w:t>
      </w:r>
      <w:r w:rsidRPr="00BC6CF7">
        <w:rPr>
          <w:rFonts w:asciiTheme="minorBidi" w:hAnsiTheme="minorBidi" w:cstheme="minorBidi"/>
          <w:sz w:val="20"/>
        </w:rPr>
        <w:t xml:space="preserve"> ‘Application for Leave of Absence’ form should be completed </w:t>
      </w:r>
      <w:r>
        <w:rPr>
          <w:rFonts w:asciiTheme="minorBidi" w:hAnsiTheme="minorBidi" w:cstheme="minorBidi"/>
          <w:sz w:val="20"/>
        </w:rPr>
        <w:t>for</w:t>
      </w:r>
      <w:r w:rsidR="0014422D">
        <w:rPr>
          <w:rFonts w:asciiTheme="minorBidi" w:hAnsiTheme="minorBidi" w:cstheme="minorBidi"/>
          <w:sz w:val="20"/>
        </w:rPr>
        <w:t xml:space="preserve"> study </w:t>
      </w:r>
      <w:r>
        <w:rPr>
          <w:rFonts w:asciiTheme="minorBidi" w:hAnsiTheme="minorBidi" w:cstheme="minorBidi"/>
          <w:sz w:val="20"/>
        </w:rPr>
        <w:t xml:space="preserve">leave </w:t>
      </w:r>
      <w:r w:rsidR="0014422D">
        <w:rPr>
          <w:rFonts w:asciiTheme="minorBidi" w:hAnsiTheme="minorBidi" w:cstheme="minorBidi"/>
          <w:sz w:val="20"/>
        </w:rPr>
        <w:t xml:space="preserve">and </w:t>
      </w:r>
      <w:r w:rsidRPr="00BC6CF7">
        <w:rPr>
          <w:rFonts w:asciiTheme="minorBidi" w:hAnsiTheme="minorBidi" w:cstheme="minorBidi"/>
          <w:sz w:val="20"/>
        </w:rPr>
        <w:t>submitted to the Head of School/Department, see:</w:t>
      </w:r>
      <w:r>
        <w:rPr>
          <w:rFonts w:asciiTheme="minorBidi" w:hAnsiTheme="minorBidi" w:cstheme="minorBidi"/>
          <w:sz w:val="20"/>
        </w:rPr>
        <w:t xml:space="preserve"> </w:t>
      </w:r>
      <w:r w:rsidR="00B4274B">
        <w:rPr>
          <w:rFonts w:asciiTheme="minorBidi" w:hAnsiTheme="minorBidi" w:cstheme="minorBidi"/>
          <w:sz w:val="20"/>
        </w:rPr>
        <w:br/>
      </w:r>
    </w:p>
    <w:p w:rsidR="00591C23" w:rsidRPr="00BC6CF7" w:rsidRDefault="00B4274B" w:rsidP="00591C23">
      <w:pPr>
        <w:rPr>
          <w:rFonts w:asciiTheme="minorBidi" w:hAnsiTheme="minorBidi" w:cstheme="minorBidi"/>
          <w:sz w:val="20"/>
        </w:rPr>
      </w:pPr>
      <w:hyperlink r:id="rId13" w:history="1">
        <w:r w:rsidR="00591C23" w:rsidRPr="00BC6CF7">
          <w:rPr>
            <w:rStyle w:val="Hyperlink"/>
            <w:rFonts w:asciiTheme="minorBidi" w:hAnsiTheme="minorBidi" w:cstheme="minorBidi"/>
            <w:sz w:val="20"/>
          </w:rPr>
          <w:t>www.sussex.ac.uk/humanresources/1-2-16-5.html</w:t>
        </w:r>
      </w:hyperlink>
    </w:p>
    <w:p w:rsidR="00591C23" w:rsidRPr="00BC6CF7" w:rsidRDefault="00591C23" w:rsidP="00591C23">
      <w:pPr>
        <w:rPr>
          <w:rFonts w:asciiTheme="minorBidi" w:hAnsiTheme="minorBidi" w:cstheme="minorBidi"/>
          <w:sz w:val="20"/>
        </w:rPr>
      </w:pPr>
    </w:p>
    <w:p w:rsidR="00591C23" w:rsidRDefault="00591C23" w:rsidP="00591C23">
      <w:pPr>
        <w:rPr>
          <w:rFonts w:asciiTheme="minorBidi" w:hAnsiTheme="minorBidi" w:cstheme="minorBidi"/>
          <w:sz w:val="20"/>
        </w:rPr>
      </w:pPr>
      <w:r w:rsidRPr="00BC6CF7">
        <w:rPr>
          <w:rFonts w:asciiTheme="minorBidi" w:hAnsiTheme="minorBidi" w:cstheme="minorBidi"/>
          <w:sz w:val="20"/>
        </w:rPr>
        <w:t>The form should be approved by the line-manager, Head of Department, and the Head of School before being submitted to Human Resources for payroll action.</w:t>
      </w:r>
      <w:r w:rsidR="00B4274B">
        <w:rPr>
          <w:rFonts w:asciiTheme="minorBidi" w:hAnsiTheme="minorBidi" w:cstheme="minorBidi"/>
          <w:sz w:val="20"/>
        </w:rPr>
        <w:br/>
      </w:r>
    </w:p>
    <w:p w:rsidR="005A6F37" w:rsidRPr="00BC6CF7" w:rsidRDefault="005A6F37" w:rsidP="005A6F37">
      <w:pPr>
        <w:rPr>
          <w:rFonts w:asciiTheme="minorBidi" w:hAnsiTheme="minorBidi" w:cstheme="minorBidi"/>
          <w:sz w:val="20"/>
        </w:rPr>
      </w:pPr>
    </w:p>
    <w:p w:rsidR="00216829" w:rsidRPr="00B4274B" w:rsidRDefault="00216829" w:rsidP="00B4274B">
      <w:pPr>
        <w:rPr>
          <w:rFonts w:asciiTheme="minorBidi" w:hAnsiTheme="minorBidi" w:cstheme="minorBidi"/>
          <w:b/>
          <w:bCs/>
          <w:sz w:val="24"/>
          <w:szCs w:val="24"/>
        </w:rPr>
      </w:pPr>
      <w:r w:rsidRPr="00B4274B">
        <w:rPr>
          <w:rFonts w:asciiTheme="minorBidi" w:hAnsiTheme="minorBidi" w:cstheme="minorBidi"/>
          <w:b/>
          <w:bCs/>
          <w:sz w:val="24"/>
          <w:szCs w:val="24"/>
        </w:rPr>
        <w:t>4</w:t>
      </w:r>
      <w:r w:rsidR="00B4274B" w:rsidRPr="00B4274B">
        <w:rPr>
          <w:rFonts w:asciiTheme="minorBidi" w:hAnsiTheme="minorBidi" w:cstheme="minorBidi"/>
          <w:b/>
          <w:bCs/>
          <w:sz w:val="24"/>
          <w:szCs w:val="24"/>
        </w:rPr>
        <w:t xml:space="preserve">. </w:t>
      </w:r>
      <w:r w:rsidRPr="00B4274B">
        <w:rPr>
          <w:rFonts w:asciiTheme="minorBidi" w:hAnsiTheme="minorBidi" w:cstheme="minorBidi"/>
          <w:b/>
          <w:bCs/>
          <w:sz w:val="24"/>
          <w:szCs w:val="24"/>
        </w:rPr>
        <w:t>Leave without salary/</w:t>
      </w:r>
      <w:r w:rsidR="00B4274B">
        <w:rPr>
          <w:rFonts w:asciiTheme="minorBidi" w:hAnsiTheme="minorBidi" w:cstheme="minorBidi"/>
          <w:b/>
          <w:bCs/>
          <w:sz w:val="24"/>
          <w:szCs w:val="24"/>
        </w:rPr>
        <w:t>s</w:t>
      </w:r>
      <w:r w:rsidRPr="00B4274B">
        <w:rPr>
          <w:rFonts w:asciiTheme="minorBidi" w:hAnsiTheme="minorBidi" w:cstheme="minorBidi"/>
          <w:b/>
          <w:bCs/>
          <w:sz w:val="24"/>
          <w:szCs w:val="24"/>
        </w:rPr>
        <w:t>hort term leave of absence</w:t>
      </w:r>
    </w:p>
    <w:p w:rsidR="00216829" w:rsidRDefault="00216829" w:rsidP="00591C23">
      <w:pPr>
        <w:rPr>
          <w:rFonts w:asciiTheme="minorBidi" w:hAnsiTheme="minorBidi" w:cstheme="minorBidi"/>
          <w:sz w:val="20"/>
        </w:rPr>
      </w:pPr>
    </w:p>
    <w:p w:rsidR="00216829" w:rsidRDefault="00216829" w:rsidP="007226EE">
      <w:pPr>
        <w:rPr>
          <w:rFonts w:asciiTheme="minorBidi" w:hAnsiTheme="minorBidi" w:cstheme="minorBidi"/>
          <w:sz w:val="20"/>
        </w:rPr>
      </w:pPr>
      <w:r w:rsidRPr="007226EE">
        <w:rPr>
          <w:rFonts w:asciiTheme="minorBidi" w:hAnsiTheme="minorBidi" w:cstheme="minorBidi"/>
          <w:sz w:val="20"/>
        </w:rPr>
        <w:t>Members of faculty can apply for leave without salary - leave of absence without salary for a period not exceeding (except in exce</w:t>
      </w:r>
      <w:r>
        <w:rPr>
          <w:rFonts w:asciiTheme="minorBidi" w:hAnsiTheme="minorBidi" w:cstheme="minorBidi"/>
          <w:sz w:val="20"/>
        </w:rPr>
        <w:t>ptional circumstances) one year in accordance with the University’s procedures relating to leave without salary:</w:t>
      </w:r>
    </w:p>
    <w:p w:rsidR="00216829" w:rsidRDefault="00216829" w:rsidP="007226EE">
      <w:pPr>
        <w:rPr>
          <w:rFonts w:asciiTheme="minorBidi" w:hAnsiTheme="minorBidi" w:cstheme="minorBidi"/>
          <w:sz w:val="20"/>
        </w:rPr>
      </w:pPr>
    </w:p>
    <w:p w:rsidR="00216829" w:rsidRDefault="00B4274B" w:rsidP="00216829">
      <w:pPr>
        <w:rPr>
          <w:rFonts w:asciiTheme="minorBidi" w:hAnsiTheme="minorBidi" w:cstheme="minorBidi"/>
          <w:sz w:val="20"/>
        </w:rPr>
      </w:pPr>
      <w:hyperlink r:id="rId14" w:history="1">
        <w:r w:rsidR="00D70AFE" w:rsidRPr="00044887">
          <w:rPr>
            <w:rStyle w:val="Hyperlink"/>
            <w:rFonts w:asciiTheme="minorBidi" w:hAnsiTheme="minorBidi" w:cstheme="minorBidi"/>
            <w:sz w:val="20"/>
          </w:rPr>
          <w:t>www.sussex.ac.uk/humanresources/personnel/termsandconditions/faculty</w:t>
        </w:r>
      </w:hyperlink>
    </w:p>
    <w:p w:rsidR="00216829" w:rsidRDefault="00216829" w:rsidP="007226EE">
      <w:pPr>
        <w:rPr>
          <w:rFonts w:asciiTheme="minorBidi" w:hAnsiTheme="minorBidi" w:cstheme="minorBidi"/>
          <w:sz w:val="20"/>
        </w:rPr>
      </w:pPr>
    </w:p>
    <w:p w:rsidR="00216829" w:rsidRDefault="00216829" w:rsidP="007226EE">
      <w:pPr>
        <w:rPr>
          <w:rFonts w:asciiTheme="minorBidi" w:hAnsiTheme="minorBidi" w:cstheme="minorBidi"/>
          <w:sz w:val="20"/>
        </w:rPr>
      </w:pPr>
      <w:r>
        <w:rPr>
          <w:rFonts w:asciiTheme="minorBidi" w:hAnsiTheme="minorBidi" w:cstheme="minorBidi"/>
          <w:sz w:val="20"/>
        </w:rPr>
        <w:t>and should complete the University’s ‘Application for Leave of Absence’ form:</w:t>
      </w:r>
      <w:r w:rsidR="00B4274B">
        <w:rPr>
          <w:rFonts w:asciiTheme="minorBidi" w:hAnsiTheme="minorBidi" w:cstheme="minorBidi"/>
          <w:sz w:val="20"/>
        </w:rPr>
        <w:br/>
      </w:r>
    </w:p>
    <w:p w:rsidR="00216829" w:rsidRPr="00BC6CF7" w:rsidRDefault="00B4274B" w:rsidP="00216829">
      <w:pPr>
        <w:rPr>
          <w:rFonts w:asciiTheme="minorBidi" w:hAnsiTheme="minorBidi" w:cstheme="minorBidi"/>
          <w:sz w:val="20"/>
        </w:rPr>
      </w:pPr>
      <w:hyperlink r:id="rId15" w:history="1">
        <w:r w:rsidR="00216829" w:rsidRPr="00BC6CF7">
          <w:rPr>
            <w:rStyle w:val="Hyperlink"/>
            <w:rFonts w:asciiTheme="minorBidi" w:hAnsiTheme="minorBidi" w:cstheme="minorBidi"/>
            <w:sz w:val="20"/>
          </w:rPr>
          <w:t>www.sussex.ac.uk/humanresources/1-2-16-5.html</w:t>
        </w:r>
      </w:hyperlink>
    </w:p>
    <w:p w:rsidR="00D70AFE" w:rsidRDefault="00D70AFE" w:rsidP="00216829">
      <w:pPr>
        <w:autoSpaceDE w:val="0"/>
        <w:autoSpaceDN w:val="0"/>
        <w:adjustRightInd w:val="0"/>
        <w:rPr>
          <w:rFonts w:ascii="Arial" w:hAnsi="Arial" w:cs="Arial"/>
          <w:sz w:val="20"/>
          <w:lang w:eastAsia="zh-CN"/>
        </w:rPr>
      </w:pPr>
    </w:p>
    <w:p w:rsidR="00216829" w:rsidRDefault="00216829" w:rsidP="00216829">
      <w:pPr>
        <w:autoSpaceDE w:val="0"/>
        <w:autoSpaceDN w:val="0"/>
        <w:adjustRightInd w:val="0"/>
        <w:rPr>
          <w:rFonts w:ascii="Arial" w:hAnsi="Arial" w:cs="Arial"/>
          <w:sz w:val="20"/>
          <w:lang w:eastAsia="zh-CN"/>
        </w:rPr>
      </w:pPr>
      <w:r w:rsidRPr="007226EE">
        <w:rPr>
          <w:rFonts w:ascii="Arial" w:hAnsi="Arial" w:cs="Arial"/>
          <w:sz w:val="20"/>
          <w:lang w:eastAsia="zh-CN"/>
        </w:rPr>
        <w:t>The University may grant special leave of absence from his or her duties to a member without</w:t>
      </w:r>
      <w:r w:rsidRPr="00216829">
        <w:rPr>
          <w:rFonts w:ascii="Arial" w:hAnsi="Arial" w:cs="Arial"/>
          <w:sz w:val="20"/>
          <w:lang w:eastAsia="zh-CN"/>
        </w:rPr>
        <w:t xml:space="preserve"> </w:t>
      </w:r>
      <w:r w:rsidRPr="007226EE">
        <w:rPr>
          <w:rFonts w:ascii="Arial" w:hAnsi="Arial" w:cs="Arial"/>
          <w:sz w:val="20"/>
          <w:lang w:eastAsia="zh-CN"/>
        </w:rPr>
        <w:t>reduction of salary for periods of less than one term in the case of members of the teaching faculty or research and analogous faculty, or three months in other cases, on any of the following grounds:</w:t>
      </w:r>
    </w:p>
    <w:p w:rsidR="00D70AFE" w:rsidRPr="007226EE" w:rsidRDefault="00D70AFE" w:rsidP="00216829">
      <w:pPr>
        <w:autoSpaceDE w:val="0"/>
        <w:autoSpaceDN w:val="0"/>
        <w:adjustRightInd w:val="0"/>
        <w:rPr>
          <w:rFonts w:ascii="Arial" w:hAnsi="Arial" w:cs="Arial"/>
          <w:sz w:val="20"/>
          <w:lang w:eastAsia="zh-CN"/>
        </w:rPr>
      </w:pPr>
    </w:p>
    <w:p w:rsidR="00216829" w:rsidRPr="007226EE" w:rsidRDefault="00216829" w:rsidP="00216829">
      <w:pPr>
        <w:autoSpaceDE w:val="0"/>
        <w:autoSpaceDN w:val="0"/>
        <w:adjustRightInd w:val="0"/>
        <w:rPr>
          <w:rFonts w:ascii="Arial" w:hAnsi="Arial" w:cs="Arial"/>
          <w:sz w:val="20"/>
          <w:lang w:eastAsia="zh-CN"/>
        </w:rPr>
      </w:pPr>
      <w:r w:rsidRPr="007226EE">
        <w:rPr>
          <w:rFonts w:ascii="Arial" w:hAnsi="Arial" w:cs="Arial"/>
          <w:sz w:val="20"/>
          <w:lang w:eastAsia="zh-CN"/>
        </w:rPr>
        <w:t>(</w:t>
      </w:r>
      <w:proofErr w:type="spellStart"/>
      <w:r w:rsidRPr="007226EE">
        <w:rPr>
          <w:rFonts w:ascii="Arial" w:hAnsi="Arial" w:cs="Arial"/>
          <w:sz w:val="20"/>
          <w:lang w:eastAsia="zh-CN"/>
        </w:rPr>
        <w:t>i</w:t>
      </w:r>
      <w:proofErr w:type="spellEnd"/>
      <w:r w:rsidRPr="007226EE">
        <w:rPr>
          <w:rFonts w:ascii="Arial" w:hAnsi="Arial" w:cs="Arial"/>
          <w:sz w:val="20"/>
          <w:lang w:eastAsia="zh-CN"/>
        </w:rPr>
        <w:t>) attendance at courses and conferences, and visits, connected with his or her work or the</w:t>
      </w:r>
      <w:r>
        <w:rPr>
          <w:rFonts w:ascii="Arial" w:hAnsi="Arial" w:cs="Arial"/>
          <w:sz w:val="20"/>
          <w:lang w:eastAsia="zh-CN"/>
        </w:rPr>
        <w:t xml:space="preserve"> </w:t>
      </w:r>
      <w:r w:rsidRPr="007226EE">
        <w:rPr>
          <w:rFonts w:ascii="Arial" w:hAnsi="Arial" w:cs="Arial"/>
          <w:sz w:val="20"/>
          <w:lang w:eastAsia="zh-CN"/>
        </w:rPr>
        <w:t xml:space="preserve">advancement of </w:t>
      </w:r>
      <w:r>
        <w:rPr>
          <w:rFonts w:ascii="Arial" w:hAnsi="Arial" w:cs="Arial"/>
          <w:sz w:val="20"/>
          <w:lang w:eastAsia="zh-CN"/>
        </w:rPr>
        <w:t>k</w:t>
      </w:r>
      <w:r w:rsidRPr="007226EE">
        <w:rPr>
          <w:rFonts w:ascii="Arial" w:hAnsi="Arial" w:cs="Arial"/>
          <w:sz w:val="20"/>
          <w:lang w:eastAsia="zh-CN"/>
        </w:rPr>
        <w:t>nowledge in the subject;</w:t>
      </w:r>
    </w:p>
    <w:p w:rsidR="00216829" w:rsidRPr="007226EE" w:rsidRDefault="00216829" w:rsidP="00216829">
      <w:pPr>
        <w:autoSpaceDE w:val="0"/>
        <w:autoSpaceDN w:val="0"/>
        <w:adjustRightInd w:val="0"/>
        <w:rPr>
          <w:rFonts w:ascii="Arial" w:hAnsi="Arial" w:cs="Arial"/>
          <w:sz w:val="20"/>
          <w:lang w:eastAsia="zh-CN"/>
        </w:rPr>
      </w:pPr>
      <w:r w:rsidRPr="007226EE">
        <w:rPr>
          <w:rFonts w:ascii="Arial" w:hAnsi="Arial" w:cs="Arial"/>
          <w:sz w:val="20"/>
          <w:lang w:eastAsia="zh-CN"/>
        </w:rPr>
        <w:t>(ii) for the discharge of civic and public duties;</w:t>
      </w:r>
    </w:p>
    <w:p w:rsidR="00216829" w:rsidRPr="007226EE" w:rsidRDefault="00216829" w:rsidP="007226EE">
      <w:pPr>
        <w:autoSpaceDE w:val="0"/>
        <w:autoSpaceDN w:val="0"/>
        <w:adjustRightInd w:val="0"/>
        <w:rPr>
          <w:rFonts w:asciiTheme="minorBidi" w:hAnsiTheme="minorBidi" w:cstheme="minorBidi"/>
          <w:sz w:val="20"/>
        </w:rPr>
      </w:pPr>
      <w:r w:rsidRPr="007226EE">
        <w:rPr>
          <w:rFonts w:ascii="Arial" w:hAnsi="Arial" w:cs="Arial"/>
          <w:sz w:val="20"/>
          <w:lang w:eastAsia="zh-CN"/>
        </w:rPr>
        <w:t xml:space="preserve">(iii) compassionate grounds, </w:t>
      </w:r>
      <w:proofErr w:type="spellStart"/>
      <w:r w:rsidRPr="007226EE">
        <w:rPr>
          <w:rFonts w:ascii="Arial" w:hAnsi="Arial" w:cs="Arial"/>
          <w:sz w:val="20"/>
          <w:lang w:eastAsia="zh-CN"/>
        </w:rPr>
        <w:t>eg</w:t>
      </w:r>
      <w:proofErr w:type="spellEnd"/>
      <w:r w:rsidRPr="007226EE">
        <w:rPr>
          <w:rFonts w:ascii="Arial" w:hAnsi="Arial" w:cs="Arial"/>
          <w:sz w:val="20"/>
          <w:lang w:eastAsia="zh-CN"/>
        </w:rPr>
        <w:t xml:space="preserve"> urgent family affairs, or the prolonged illness of a member of</w:t>
      </w:r>
      <w:r>
        <w:rPr>
          <w:rFonts w:ascii="Arial" w:hAnsi="Arial" w:cs="Arial"/>
          <w:sz w:val="20"/>
          <w:lang w:eastAsia="zh-CN"/>
        </w:rPr>
        <w:t xml:space="preserve"> </w:t>
      </w:r>
      <w:r w:rsidRPr="007226EE">
        <w:rPr>
          <w:rFonts w:ascii="Arial" w:hAnsi="Arial" w:cs="Arial"/>
          <w:sz w:val="20"/>
          <w:lang w:eastAsia="zh-CN"/>
        </w:rPr>
        <w:t>the family.</w:t>
      </w:r>
    </w:p>
    <w:p w:rsidR="00591C23" w:rsidRDefault="00591C23" w:rsidP="005A6F37">
      <w:pPr>
        <w:rPr>
          <w:rFonts w:asciiTheme="minorBidi" w:hAnsiTheme="minorBidi" w:cstheme="minorBidi"/>
          <w:sz w:val="20"/>
        </w:rPr>
      </w:pPr>
    </w:p>
    <w:p w:rsidR="00591C23" w:rsidRPr="00BC6CF7" w:rsidRDefault="00591C23" w:rsidP="00591C23">
      <w:pPr>
        <w:rPr>
          <w:rFonts w:asciiTheme="minorBidi" w:hAnsiTheme="minorBidi" w:cstheme="minorBidi"/>
          <w:sz w:val="20"/>
        </w:rPr>
      </w:pPr>
      <w:r w:rsidRPr="005E352F">
        <w:rPr>
          <w:rFonts w:asciiTheme="minorBidi" w:hAnsiTheme="minorBidi" w:cstheme="minorBidi"/>
          <w:sz w:val="20"/>
        </w:rPr>
        <w:t>The School requires you</w:t>
      </w:r>
      <w:r>
        <w:rPr>
          <w:rFonts w:asciiTheme="minorBidi" w:hAnsiTheme="minorBidi" w:cstheme="minorBidi"/>
          <w:sz w:val="20"/>
        </w:rPr>
        <w:t xml:space="preserve"> to request leave of absence for periods of up to two week by completing the School’s ‘Request for Absence’ form, giving at least two </w:t>
      </w:r>
      <w:proofErr w:type="spellStart"/>
      <w:r>
        <w:rPr>
          <w:rFonts w:asciiTheme="minorBidi" w:hAnsiTheme="minorBidi" w:cstheme="minorBidi"/>
          <w:sz w:val="20"/>
        </w:rPr>
        <w:t>day’s notice</w:t>
      </w:r>
      <w:proofErr w:type="spellEnd"/>
      <w:r>
        <w:rPr>
          <w:rFonts w:asciiTheme="minorBidi" w:hAnsiTheme="minorBidi" w:cstheme="minorBidi"/>
          <w:sz w:val="20"/>
        </w:rPr>
        <w:t>, see attached.</w:t>
      </w:r>
      <w:r w:rsidR="00B4274B">
        <w:rPr>
          <w:rFonts w:asciiTheme="minorBidi" w:hAnsiTheme="minorBidi" w:cstheme="minorBidi"/>
          <w:sz w:val="20"/>
        </w:rPr>
        <w:br/>
      </w:r>
    </w:p>
    <w:p w:rsidR="00662A36" w:rsidRPr="00BC6CF7" w:rsidRDefault="00662A36" w:rsidP="005A6F37">
      <w:pPr>
        <w:rPr>
          <w:rFonts w:asciiTheme="minorBidi" w:hAnsiTheme="minorBidi" w:cstheme="minorBidi"/>
          <w:sz w:val="20"/>
        </w:rPr>
      </w:pPr>
    </w:p>
    <w:p w:rsidR="00E7432E" w:rsidRPr="00B4274B" w:rsidRDefault="002A2463" w:rsidP="00B4274B">
      <w:pPr>
        <w:autoSpaceDE w:val="0"/>
        <w:autoSpaceDN w:val="0"/>
        <w:adjustRightInd w:val="0"/>
        <w:rPr>
          <w:rFonts w:asciiTheme="minorBidi" w:hAnsiTheme="minorBidi" w:cstheme="minorBidi"/>
          <w:b/>
          <w:bCs/>
          <w:sz w:val="24"/>
          <w:szCs w:val="24"/>
          <w:lang w:eastAsia="zh-CN" w:bidi="he-IL"/>
        </w:rPr>
      </w:pPr>
      <w:r w:rsidRPr="00B4274B">
        <w:rPr>
          <w:rFonts w:asciiTheme="minorBidi" w:hAnsiTheme="minorBidi" w:cstheme="minorBidi"/>
          <w:b/>
          <w:bCs/>
          <w:sz w:val="24"/>
          <w:szCs w:val="24"/>
          <w:lang w:eastAsia="zh-CN" w:bidi="he-IL"/>
        </w:rPr>
        <w:t>5</w:t>
      </w:r>
      <w:r w:rsidR="00B4274B" w:rsidRPr="00B4274B">
        <w:rPr>
          <w:rFonts w:asciiTheme="minorBidi" w:hAnsiTheme="minorBidi" w:cstheme="minorBidi"/>
          <w:b/>
          <w:bCs/>
          <w:sz w:val="24"/>
          <w:szCs w:val="24"/>
          <w:lang w:eastAsia="zh-CN" w:bidi="he-IL"/>
        </w:rPr>
        <w:t>. C</w:t>
      </w:r>
      <w:r w:rsidR="00E7432E" w:rsidRPr="00B4274B">
        <w:rPr>
          <w:rFonts w:asciiTheme="minorBidi" w:hAnsiTheme="minorBidi" w:cstheme="minorBidi"/>
          <w:b/>
          <w:bCs/>
          <w:sz w:val="24"/>
          <w:szCs w:val="24"/>
          <w:lang w:eastAsia="zh-CN" w:bidi="he-IL"/>
        </w:rPr>
        <w:t>ompassionate leave</w:t>
      </w:r>
    </w:p>
    <w:p w:rsidR="00E7432E" w:rsidRPr="00BC6CF7" w:rsidRDefault="00E7432E" w:rsidP="002836E7">
      <w:pPr>
        <w:autoSpaceDE w:val="0"/>
        <w:autoSpaceDN w:val="0"/>
        <w:adjustRightInd w:val="0"/>
        <w:rPr>
          <w:rFonts w:asciiTheme="minorBidi" w:hAnsiTheme="minorBidi" w:cstheme="minorBidi"/>
          <w:sz w:val="20"/>
          <w:lang w:eastAsia="zh-CN" w:bidi="he-IL"/>
        </w:rPr>
      </w:pPr>
    </w:p>
    <w:p w:rsidR="002836E7" w:rsidRPr="00BC6CF7" w:rsidRDefault="00F65B38" w:rsidP="00DA5589">
      <w:pPr>
        <w:autoSpaceDE w:val="0"/>
        <w:autoSpaceDN w:val="0"/>
        <w:adjustRightInd w:val="0"/>
        <w:rPr>
          <w:rFonts w:asciiTheme="minorBidi" w:hAnsiTheme="minorBidi" w:cstheme="minorBidi"/>
          <w:sz w:val="20"/>
          <w:lang w:eastAsia="zh-CN" w:bidi="he-IL"/>
        </w:rPr>
      </w:pPr>
      <w:r w:rsidRPr="00BC6CF7">
        <w:rPr>
          <w:rFonts w:asciiTheme="minorBidi" w:hAnsiTheme="minorBidi" w:cstheme="minorBidi"/>
          <w:sz w:val="20"/>
          <w:lang w:eastAsia="zh-CN" w:bidi="he-IL"/>
        </w:rPr>
        <w:t>The S</w:t>
      </w:r>
      <w:r>
        <w:rPr>
          <w:rFonts w:asciiTheme="minorBidi" w:hAnsiTheme="minorBidi" w:cstheme="minorBidi"/>
          <w:sz w:val="20"/>
          <w:lang w:eastAsia="zh-CN" w:bidi="he-IL"/>
        </w:rPr>
        <w:t>chool</w:t>
      </w:r>
      <w:r w:rsidR="00DD1FF6">
        <w:rPr>
          <w:rFonts w:asciiTheme="minorBidi" w:hAnsiTheme="minorBidi" w:cstheme="minorBidi"/>
          <w:sz w:val="20"/>
          <w:lang w:eastAsia="zh-CN" w:bidi="he-IL"/>
        </w:rPr>
        <w:t xml:space="preserve"> will</w:t>
      </w:r>
      <w:r>
        <w:rPr>
          <w:rFonts w:asciiTheme="minorBidi" w:hAnsiTheme="minorBidi" w:cstheme="minorBidi"/>
          <w:sz w:val="20"/>
          <w:lang w:eastAsia="zh-CN" w:bidi="he-IL"/>
        </w:rPr>
        <w:t xml:space="preserve"> grant </w:t>
      </w:r>
      <w:r w:rsidR="00DA5589">
        <w:rPr>
          <w:rFonts w:asciiTheme="minorBidi" w:hAnsiTheme="minorBidi" w:cstheme="minorBidi"/>
          <w:sz w:val="20"/>
          <w:lang w:eastAsia="zh-CN" w:bidi="he-IL"/>
        </w:rPr>
        <w:t>time off</w:t>
      </w:r>
      <w:r w:rsidR="00E7432E" w:rsidRPr="00BC6CF7">
        <w:rPr>
          <w:rFonts w:asciiTheme="minorBidi" w:hAnsiTheme="minorBidi" w:cstheme="minorBidi"/>
          <w:sz w:val="20"/>
          <w:lang w:eastAsia="zh-CN" w:bidi="he-IL"/>
        </w:rPr>
        <w:t xml:space="preserve"> for compassionate</w:t>
      </w:r>
      <w:r w:rsidR="00DD1FF6">
        <w:rPr>
          <w:rFonts w:asciiTheme="minorBidi" w:hAnsiTheme="minorBidi" w:cstheme="minorBidi"/>
          <w:sz w:val="20"/>
          <w:lang w:eastAsia="zh-CN" w:bidi="he-IL"/>
        </w:rPr>
        <w:t xml:space="preserve"> leave</w:t>
      </w:r>
      <w:r w:rsidR="00E7432E" w:rsidRPr="00BC6CF7">
        <w:rPr>
          <w:rFonts w:asciiTheme="minorBidi" w:hAnsiTheme="minorBidi" w:cstheme="minorBidi"/>
          <w:sz w:val="20"/>
          <w:lang w:eastAsia="zh-CN" w:bidi="he-IL"/>
        </w:rPr>
        <w:t xml:space="preserve"> </w:t>
      </w:r>
      <w:r w:rsidR="002836E7" w:rsidRPr="00BC6CF7">
        <w:rPr>
          <w:rFonts w:asciiTheme="minorBidi" w:hAnsiTheme="minorBidi" w:cstheme="minorBidi"/>
          <w:sz w:val="20"/>
          <w:lang w:eastAsia="zh-CN" w:bidi="he-IL"/>
        </w:rPr>
        <w:t>for compelling reasons</w:t>
      </w:r>
      <w:r>
        <w:rPr>
          <w:rFonts w:asciiTheme="minorBidi" w:hAnsiTheme="minorBidi" w:cstheme="minorBidi"/>
          <w:sz w:val="20"/>
          <w:lang w:eastAsia="zh-CN" w:bidi="he-IL"/>
        </w:rPr>
        <w:t>,</w:t>
      </w:r>
      <w:r w:rsidR="002836E7" w:rsidRPr="00BC6CF7">
        <w:rPr>
          <w:rFonts w:asciiTheme="minorBidi" w:hAnsiTheme="minorBidi" w:cstheme="minorBidi"/>
          <w:sz w:val="20"/>
          <w:lang w:eastAsia="zh-CN" w:bidi="he-IL"/>
        </w:rPr>
        <w:t xml:space="preserve"> when the member </w:t>
      </w:r>
      <w:r w:rsidR="002836E7" w:rsidRPr="00662A36">
        <w:rPr>
          <w:rFonts w:asciiTheme="minorBidi" w:hAnsiTheme="minorBidi" w:cstheme="minorBidi"/>
          <w:sz w:val="20"/>
          <w:lang w:eastAsia="zh-CN" w:bidi="he-IL"/>
        </w:rPr>
        <w:t>of staff</w:t>
      </w:r>
      <w:r w:rsidR="002836E7" w:rsidRPr="00BC6CF7">
        <w:rPr>
          <w:rFonts w:asciiTheme="minorBidi" w:hAnsiTheme="minorBidi" w:cstheme="minorBidi"/>
          <w:sz w:val="20"/>
          <w:lang w:eastAsia="zh-CN" w:bidi="he-IL"/>
        </w:rPr>
        <w:t xml:space="preserve"> could not</w:t>
      </w:r>
      <w:r w:rsidR="00E7432E" w:rsidRPr="00BC6CF7">
        <w:rPr>
          <w:rFonts w:asciiTheme="minorBidi" w:hAnsiTheme="minorBidi" w:cstheme="minorBidi"/>
          <w:sz w:val="20"/>
          <w:lang w:eastAsia="zh-CN" w:bidi="he-IL"/>
        </w:rPr>
        <w:t xml:space="preserve"> </w:t>
      </w:r>
      <w:r w:rsidR="002836E7" w:rsidRPr="00BC6CF7">
        <w:rPr>
          <w:rFonts w:asciiTheme="minorBidi" w:hAnsiTheme="minorBidi" w:cstheme="minorBidi"/>
          <w:sz w:val="20"/>
          <w:lang w:eastAsia="zh-CN" w:bidi="he-IL"/>
        </w:rPr>
        <w:t>be ex</w:t>
      </w:r>
      <w:r w:rsidR="00662A36">
        <w:rPr>
          <w:rFonts w:asciiTheme="minorBidi" w:hAnsiTheme="minorBidi" w:cstheme="minorBidi"/>
          <w:sz w:val="20"/>
          <w:lang w:eastAsia="zh-CN" w:bidi="he-IL"/>
        </w:rPr>
        <w:t>pected to carry out normal work.</w:t>
      </w:r>
      <w:r w:rsidR="002A2463">
        <w:rPr>
          <w:rFonts w:asciiTheme="minorBidi" w:hAnsiTheme="minorBidi" w:cstheme="minorBidi"/>
          <w:sz w:val="20"/>
          <w:lang w:eastAsia="zh-CN" w:bidi="he-IL"/>
        </w:rPr>
        <w:t xml:space="preserve">  Any period of compassionate leave is granted at the discretion of the Head of School</w:t>
      </w:r>
      <w:r w:rsidR="00DD1FF6">
        <w:rPr>
          <w:rFonts w:asciiTheme="minorBidi" w:hAnsiTheme="minorBidi" w:cstheme="minorBidi"/>
          <w:sz w:val="20"/>
          <w:lang w:eastAsia="zh-CN" w:bidi="he-IL"/>
        </w:rPr>
        <w:t xml:space="preserve"> on the advice of the Head of Department</w:t>
      </w:r>
      <w:r w:rsidR="002A2463">
        <w:rPr>
          <w:rFonts w:asciiTheme="minorBidi" w:hAnsiTheme="minorBidi" w:cstheme="minorBidi"/>
          <w:sz w:val="20"/>
          <w:lang w:eastAsia="zh-CN" w:bidi="he-IL"/>
        </w:rPr>
        <w:t>.</w:t>
      </w:r>
      <w:r w:rsidR="00B4274B">
        <w:rPr>
          <w:rFonts w:asciiTheme="minorBidi" w:hAnsiTheme="minorBidi" w:cstheme="minorBidi"/>
          <w:sz w:val="20"/>
          <w:lang w:eastAsia="zh-CN" w:bidi="he-IL"/>
        </w:rPr>
        <w:br/>
      </w:r>
    </w:p>
    <w:p w:rsidR="00591C23" w:rsidRPr="00BC6CF7" w:rsidRDefault="00591C23" w:rsidP="002836E7">
      <w:pPr>
        <w:rPr>
          <w:rFonts w:asciiTheme="minorBidi" w:hAnsiTheme="minorBidi" w:cstheme="minorBidi"/>
          <w:sz w:val="20"/>
          <w:lang w:eastAsia="zh-CN" w:bidi="he-IL"/>
        </w:rPr>
      </w:pPr>
    </w:p>
    <w:p w:rsidR="00E7432E" w:rsidRPr="00B4274B" w:rsidRDefault="002A2463" w:rsidP="00B4274B">
      <w:pPr>
        <w:rPr>
          <w:rFonts w:asciiTheme="minorBidi" w:hAnsiTheme="minorBidi" w:cstheme="minorBidi"/>
          <w:b/>
          <w:bCs/>
          <w:sz w:val="24"/>
          <w:szCs w:val="24"/>
          <w:lang w:eastAsia="zh-CN" w:bidi="he-IL"/>
        </w:rPr>
      </w:pPr>
      <w:r w:rsidRPr="00B4274B">
        <w:rPr>
          <w:rFonts w:asciiTheme="minorBidi" w:hAnsiTheme="minorBidi" w:cstheme="minorBidi"/>
          <w:b/>
          <w:bCs/>
          <w:sz w:val="24"/>
          <w:szCs w:val="24"/>
          <w:lang w:eastAsia="zh-CN" w:bidi="he-IL"/>
        </w:rPr>
        <w:t>6</w:t>
      </w:r>
      <w:r w:rsidR="00B4274B" w:rsidRPr="00B4274B">
        <w:rPr>
          <w:rFonts w:asciiTheme="minorBidi" w:hAnsiTheme="minorBidi" w:cstheme="minorBidi"/>
          <w:b/>
          <w:bCs/>
          <w:sz w:val="24"/>
          <w:szCs w:val="24"/>
          <w:lang w:eastAsia="zh-CN" w:bidi="he-IL"/>
        </w:rPr>
        <w:t xml:space="preserve">. </w:t>
      </w:r>
      <w:r w:rsidR="00591C23" w:rsidRPr="00B4274B">
        <w:rPr>
          <w:rFonts w:asciiTheme="minorBidi" w:hAnsiTheme="minorBidi" w:cstheme="minorBidi"/>
          <w:b/>
          <w:bCs/>
          <w:sz w:val="24"/>
          <w:szCs w:val="24"/>
          <w:lang w:eastAsia="zh-CN" w:bidi="he-IL"/>
        </w:rPr>
        <w:t xml:space="preserve">Time off to care for </w:t>
      </w:r>
      <w:r w:rsidR="00E7432E" w:rsidRPr="00B4274B">
        <w:rPr>
          <w:rFonts w:asciiTheme="minorBidi" w:hAnsiTheme="minorBidi" w:cstheme="minorBidi"/>
          <w:b/>
          <w:bCs/>
          <w:sz w:val="24"/>
          <w:szCs w:val="24"/>
          <w:lang w:eastAsia="zh-CN" w:bidi="he-IL"/>
        </w:rPr>
        <w:t>dependent</w:t>
      </w:r>
      <w:r w:rsidR="00591C23" w:rsidRPr="00B4274B">
        <w:rPr>
          <w:rFonts w:asciiTheme="minorBidi" w:hAnsiTheme="minorBidi" w:cstheme="minorBidi"/>
          <w:b/>
          <w:bCs/>
          <w:sz w:val="24"/>
          <w:szCs w:val="24"/>
          <w:lang w:eastAsia="zh-CN" w:bidi="he-IL"/>
        </w:rPr>
        <w:t>s</w:t>
      </w:r>
    </w:p>
    <w:p w:rsidR="00E7432E" w:rsidRPr="00BC6CF7" w:rsidRDefault="00E7432E" w:rsidP="002836E7">
      <w:pPr>
        <w:rPr>
          <w:rFonts w:asciiTheme="minorBidi" w:hAnsiTheme="minorBidi" w:cstheme="minorBidi"/>
          <w:b/>
          <w:bCs/>
          <w:sz w:val="20"/>
          <w:lang w:eastAsia="zh-CN" w:bidi="he-IL"/>
        </w:rPr>
      </w:pPr>
    </w:p>
    <w:p w:rsidR="00E7432E" w:rsidRPr="00BC6CF7" w:rsidRDefault="00E7432E" w:rsidP="002836E7">
      <w:pPr>
        <w:rPr>
          <w:rFonts w:asciiTheme="minorBidi" w:hAnsiTheme="minorBidi" w:cstheme="minorBidi"/>
          <w:sz w:val="20"/>
          <w:lang w:eastAsia="zh-CN" w:bidi="he-IL"/>
        </w:rPr>
      </w:pPr>
      <w:r w:rsidRPr="00BC6CF7">
        <w:rPr>
          <w:rFonts w:asciiTheme="minorBidi" w:hAnsiTheme="minorBidi" w:cstheme="minorBidi"/>
          <w:sz w:val="20"/>
          <w:lang w:eastAsia="zh-CN" w:bidi="he-IL"/>
        </w:rPr>
        <w:t>The School recognises that staff may have responsibility for dependants (eg older, sick or disabled relatives or school age children).  From time to time staff may need to take unpaid time off to attend to unexpected problems or emergencies</w:t>
      </w:r>
      <w:r w:rsidR="006F5FDC" w:rsidRPr="00BC6CF7">
        <w:rPr>
          <w:rFonts w:asciiTheme="minorBidi" w:hAnsiTheme="minorBidi" w:cstheme="minorBidi"/>
          <w:sz w:val="20"/>
          <w:lang w:eastAsia="zh-CN" w:bidi="he-IL"/>
        </w:rPr>
        <w:t>.  A request should be made to the Head of Department.</w:t>
      </w:r>
    </w:p>
    <w:p w:rsidR="006F5FDC" w:rsidRPr="00BC6CF7" w:rsidRDefault="006F5FDC" w:rsidP="002836E7">
      <w:pPr>
        <w:rPr>
          <w:rFonts w:asciiTheme="minorBidi" w:hAnsiTheme="minorBidi" w:cstheme="minorBidi"/>
          <w:sz w:val="20"/>
          <w:lang w:eastAsia="zh-CN" w:bidi="he-IL"/>
        </w:rPr>
      </w:pPr>
    </w:p>
    <w:p w:rsidR="00E7432E" w:rsidRPr="00BC6CF7" w:rsidRDefault="006F5FDC" w:rsidP="006F5FDC">
      <w:pPr>
        <w:rPr>
          <w:rFonts w:asciiTheme="minorBidi" w:hAnsiTheme="minorBidi" w:cstheme="minorBidi"/>
          <w:sz w:val="20"/>
          <w:lang w:eastAsia="zh-CN" w:bidi="he-IL"/>
        </w:rPr>
      </w:pPr>
      <w:r w:rsidRPr="00BC6CF7">
        <w:rPr>
          <w:rFonts w:asciiTheme="minorBidi" w:hAnsiTheme="minorBidi" w:cstheme="minorBidi"/>
          <w:sz w:val="20"/>
          <w:lang w:eastAsia="zh-CN" w:bidi="he-IL"/>
        </w:rPr>
        <w:t>For further information see:</w:t>
      </w:r>
      <w:r w:rsidR="00B4274B">
        <w:rPr>
          <w:rFonts w:asciiTheme="minorBidi" w:hAnsiTheme="minorBidi" w:cstheme="minorBidi"/>
          <w:sz w:val="20"/>
          <w:lang w:eastAsia="zh-CN" w:bidi="he-IL"/>
        </w:rPr>
        <w:br/>
      </w:r>
    </w:p>
    <w:p w:rsidR="00E7432E" w:rsidRPr="00BC6CF7" w:rsidRDefault="00B4274B" w:rsidP="002836E7">
      <w:pPr>
        <w:rPr>
          <w:rFonts w:asciiTheme="minorBidi" w:hAnsiTheme="minorBidi" w:cstheme="minorBidi"/>
          <w:sz w:val="20"/>
          <w:lang w:eastAsia="zh-CN" w:bidi="he-IL"/>
        </w:rPr>
      </w:pPr>
      <w:hyperlink r:id="rId16" w:history="1">
        <w:r w:rsidR="00E7432E" w:rsidRPr="00BC6CF7">
          <w:rPr>
            <w:rStyle w:val="Hyperlink"/>
            <w:rFonts w:asciiTheme="minorBidi" w:hAnsiTheme="minorBidi" w:cstheme="minorBidi"/>
            <w:sz w:val="20"/>
            <w:lang w:eastAsia="zh-CN" w:bidi="he-IL"/>
          </w:rPr>
          <w:t>www.sussex.ac.uk/humanresources/documents/depend.pdf</w:t>
        </w:r>
      </w:hyperlink>
    </w:p>
    <w:p w:rsidR="00E7432E" w:rsidRPr="00BC6CF7" w:rsidRDefault="00E7432E" w:rsidP="002836E7">
      <w:pPr>
        <w:rPr>
          <w:rFonts w:asciiTheme="minorBidi" w:hAnsiTheme="minorBidi" w:cstheme="minorBidi"/>
          <w:sz w:val="20"/>
          <w:lang w:eastAsia="zh-CN" w:bidi="he-IL"/>
        </w:rPr>
      </w:pPr>
    </w:p>
    <w:p w:rsidR="00591C23" w:rsidRPr="00B4274B" w:rsidRDefault="002A2463" w:rsidP="00B4274B">
      <w:pPr>
        <w:rPr>
          <w:rFonts w:asciiTheme="minorBidi" w:hAnsiTheme="minorBidi" w:cstheme="minorBidi"/>
          <w:b/>
          <w:bCs/>
          <w:sz w:val="24"/>
          <w:szCs w:val="24"/>
        </w:rPr>
      </w:pPr>
      <w:r w:rsidRPr="00B4274B">
        <w:rPr>
          <w:rFonts w:asciiTheme="minorBidi" w:hAnsiTheme="minorBidi" w:cstheme="minorBidi"/>
          <w:b/>
          <w:bCs/>
          <w:sz w:val="24"/>
          <w:szCs w:val="24"/>
        </w:rPr>
        <w:t>7</w:t>
      </w:r>
      <w:r w:rsidR="00B4274B" w:rsidRPr="00B4274B">
        <w:rPr>
          <w:rFonts w:asciiTheme="minorBidi" w:hAnsiTheme="minorBidi" w:cstheme="minorBidi"/>
          <w:b/>
          <w:bCs/>
          <w:sz w:val="24"/>
          <w:szCs w:val="24"/>
        </w:rPr>
        <w:t xml:space="preserve">. </w:t>
      </w:r>
      <w:r w:rsidR="00591C23" w:rsidRPr="00B4274B">
        <w:rPr>
          <w:rFonts w:asciiTheme="minorBidi" w:hAnsiTheme="minorBidi" w:cstheme="minorBidi"/>
          <w:b/>
          <w:bCs/>
          <w:sz w:val="24"/>
          <w:szCs w:val="24"/>
        </w:rPr>
        <w:t>Parental Leave</w:t>
      </w:r>
    </w:p>
    <w:p w:rsidR="00591C23" w:rsidRDefault="00591C23" w:rsidP="002836E7">
      <w:pPr>
        <w:rPr>
          <w:rFonts w:asciiTheme="minorBidi" w:hAnsiTheme="minorBidi" w:cstheme="minorBidi"/>
          <w:b/>
          <w:bCs/>
          <w:sz w:val="20"/>
        </w:rPr>
      </w:pPr>
    </w:p>
    <w:p w:rsidR="00591C23" w:rsidRDefault="00591C23" w:rsidP="00591C23">
      <w:pPr>
        <w:rPr>
          <w:rFonts w:asciiTheme="minorBidi" w:hAnsiTheme="minorBidi" w:cstheme="minorBidi"/>
          <w:sz w:val="20"/>
        </w:rPr>
      </w:pPr>
      <w:r w:rsidRPr="00591C23">
        <w:rPr>
          <w:rFonts w:asciiTheme="minorBidi" w:hAnsiTheme="minorBidi" w:cstheme="minorBidi"/>
          <w:sz w:val="20"/>
        </w:rPr>
        <w:t>The University</w:t>
      </w:r>
      <w:r>
        <w:rPr>
          <w:rFonts w:asciiTheme="minorBidi" w:hAnsiTheme="minorBidi" w:cstheme="minorBidi"/>
          <w:sz w:val="20"/>
        </w:rPr>
        <w:t xml:space="preserve"> recognises the desire of parents of young children to take time to be with them at a formative stage in their lives, so offers staff the entitlement to apply for unpaid leave.  For further information see:</w:t>
      </w:r>
      <w:r w:rsidR="00B4274B">
        <w:rPr>
          <w:rFonts w:asciiTheme="minorBidi" w:hAnsiTheme="minorBidi" w:cstheme="minorBidi"/>
          <w:sz w:val="20"/>
        </w:rPr>
        <w:br/>
      </w:r>
    </w:p>
    <w:p w:rsidR="00591C23" w:rsidRDefault="00B4274B" w:rsidP="00591C23">
      <w:pPr>
        <w:rPr>
          <w:rFonts w:asciiTheme="minorBidi" w:hAnsiTheme="minorBidi" w:cstheme="minorBidi"/>
          <w:sz w:val="20"/>
        </w:rPr>
      </w:pPr>
      <w:hyperlink r:id="rId17" w:history="1">
        <w:r w:rsidR="00591C23" w:rsidRPr="008E78E5">
          <w:rPr>
            <w:rStyle w:val="Hyperlink"/>
            <w:rFonts w:asciiTheme="minorBidi" w:hAnsiTheme="minorBidi" w:cstheme="minorBidi"/>
            <w:sz w:val="20"/>
          </w:rPr>
          <w:t>www.sussex.ac.uk/humanresources/documents/parleave.pdf</w:t>
        </w:r>
      </w:hyperlink>
    </w:p>
    <w:p w:rsidR="00591C23" w:rsidRDefault="00591C23" w:rsidP="002836E7">
      <w:pPr>
        <w:rPr>
          <w:rFonts w:asciiTheme="minorBidi" w:hAnsiTheme="minorBidi" w:cstheme="minorBidi"/>
          <w:b/>
          <w:bCs/>
          <w:sz w:val="20"/>
        </w:rPr>
      </w:pPr>
    </w:p>
    <w:p w:rsidR="00E7432E" w:rsidRPr="00B4274B" w:rsidRDefault="002A2463" w:rsidP="00B4274B">
      <w:pPr>
        <w:rPr>
          <w:rFonts w:asciiTheme="minorBidi" w:hAnsiTheme="minorBidi" w:cstheme="minorBidi"/>
          <w:sz w:val="24"/>
          <w:szCs w:val="24"/>
        </w:rPr>
      </w:pPr>
      <w:r w:rsidRPr="00B4274B">
        <w:rPr>
          <w:rFonts w:asciiTheme="minorBidi" w:hAnsiTheme="minorBidi" w:cstheme="minorBidi"/>
          <w:b/>
          <w:bCs/>
          <w:sz w:val="24"/>
          <w:szCs w:val="24"/>
        </w:rPr>
        <w:t>8</w:t>
      </w:r>
      <w:r w:rsidR="00B4274B" w:rsidRPr="00B4274B">
        <w:rPr>
          <w:rFonts w:asciiTheme="minorBidi" w:hAnsiTheme="minorBidi" w:cstheme="minorBidi"/>
          <w:b/>
          <w:bCs/>
          <w:sz w:val="24"/>
          <w:szCs w:val="24"/>
        </w:rPr>
        <w:t xml:space="preserve">. </w:t>
      </w:r>
      <w:r w:rsidR="006F5FDC" w:rsidRPr="00B4274B">
        <w:rPr>
          <w:rFonts w:asciiTheme="minorBidi" w:hAnsiTheme="minorBidi" w:cstheme="minorBidi"/>
          <w:b/>
          <w:bCs/>
          <w:sz w:val="24"/>
          <w:szCs w:val="24"/>
        </w:rPr>
        <w:t>Maternity leave</w:t>
      </w:r>
      <w:r w:rsidR="00F64BCF" w:rsidRPr="00B4274B">
        <w:rPr>
          <w:rFonts w:asciiTheme="minorBidi" w:hAnsiTheme="minorBidi" w:cstheme="minorBidi"/>
          <w:b/>
          <w:bCs/>
          <w:sz w:val="24"/>
          <w:szCs w:val="24"/>
        </w:rPr>
        <w:t xml:space="preserve"> and Paternity leave</w:t>
      </w:r>
    </w:p>
    <w:p w:rsidR="006F5FDC" w:rsidRPr="00BC6CF7" w:rsidRDefault="006F5FDC" w:rsidP="002836E7">
      <w:pPr>
        <w:rPr>
          <w:rFonts w:asciiTheme="minorBidi" w:hAnsiTheme="minorBidi" w:cstheme="minorBidi"/>
          <w:sz w:val="20"/>
        </w:rPr>
      </w:pPr>
    </w:p>
    <w:p w:rsidR="006F5FDC" w:rsidRPr="00BC6CF7" w:rsidRDefault="00F64BCF" w:rsidP="006F5FDC">
      <w:pPr>
        <w:rPr>
          <w:rFonts w:asciiTheme="minorBidi" w:hAnsiTheme="minorBidi" w:cstheme="minorBidi"/>
          <w:sz w:val="20"/>
        </w:rPr>
      </w:pPr>
      <w:r>
        <w:rPr>
          <w:rFonts w:asciiTheme="minorBidi" w:hAnsiTheme="minorBidi" w:cstheme="minorBidi"/>
          <w:sz w:val="20"/>
        </w:rPr>
        <w:t>Staff</w:t>
      </w:r>
      <w:r w:rsidR="006F5FDC" w:rsidRPr="00BC6CF7">
        <w:rPr>
          <w:rFonts w:asciiTheme="minorBidi" w:hAnsiTheme="minorBidi" w:cstheme="minorBidi"/>
          <w:sz w:val="20"/>
        </w:rPr>
        <w:t xml:space="preserve"> are requested to inform the Head of School/Department in writing as early as possible that they are pregnant, to enable the University to carry out the requirements in relation to health and safety risk assessments.</w:t>
      </w:r>
    </w:p>
    <w:p w:rsidR="007124C9" w:rsidRPr="00BC6CF7" w:rsidRDefault="007124C9" w:rsidP="005A6F37">
      <w:pPr>
        <w:rPr>
          <w:rFonts w:asciiTheme="minorBidi" w:hAnsiTheme="minorBidi" w:cstheme="minorBidi"/>
          <w:sz w:val="20"/>
        </w:rPr>
      </w:pPr>
    </w:p>
    <w:p w:rsidR="006F5FDC" w:rsidRPr="00BC6CF7" w:rsidRDefault="006F5FDC" w:rsidP="00F64BCF">
      <w:pPr>
        <w:rPr>
          <w:rFonts w:asciiTheme="minorBidi" w:hAnsiTheme="minorBidi" w:cstheme="minorBidi"/>
          <w:sz w:val="20"/>
        </w:rPr>
      </w:pPr>
      <w:r w:rsidRPr="00BC6CF7">
        <w:rPr>
          <w:rFonts w:asciiTheme="minorBidi" w:hAnsiTheme="minorBidi" w:cstheme="minorBidi"/>
          <w:sz w:val="20"/>
        </w:rPr>
        <w:t>Entitlements to maternity leave and pay are set out in the Maternity Guide at:</w:t>
      </w:r>
      <w:r w:rsidR="00B4274B">
        <w:rPr>
          <w:rFonts w:asciiTheme="minorBidi" w:hAnsiTheme="minorBidi" w:cstheme="minorBidi"/>
          <w:sz w:val="20"/>
        </w:rPr>
        <w:br/>
      </w:r>
    </w:p>
    <w:p w:rsidR="006F5FDC" w:rsidRPr="00BC6CF7" w:rsidRDefault="00B4274B" w:rsidP="005A6F37">
      <w:pPr>
        <w:rPr>
          <w:rFonts w:asciiTheme="minorBidi" w:hAnsiTheme="minorBidi" w:cstheme="minorBidi"/>
          <w:sz w:val="20"/>
        </w:rPr>
      </w:pPr>
      <w:hyperlink r:id="rId18" w:history="1">
        <w:r w:rsidR="006F5FDC" w:rsidRPr="00BC6CF7">
          <w:rPr>
            <w:rStyle w:val="Hyperlink"/>
            <w:rFonts w:asciiTheme="minorBidi" w:hAnsiTheme="minorBidi" w:cstheme="minorBidi"/>
            <w:sz w:val="20"/>
          </w:rPr>
          <w:t>www.sussex.ac.uk/humanresources/documents/e48.pdf</w:t>
        </w:r>
      </w:hyperlink>
    </w:p>
    <w:p w:rsidR="006F5FDC" w:rsidRDefault="006F5FDC" w:rsidP="005A6F37">
      <w:pPr>
        <w:rPr>
          <w:rFonts w:asciiTheme="minorBidi" w:hAnsiTheme="minorBidi" w:cstheme="minorBidi"/>
          <w:sz w:val="20"/>
        </w:rPr>
      </w:pPr>
    </w:p>
    <w:p w:rsidR="00F64BCF" w:rsidRPr="00F64BCF" w:rsidRDefault="00F64BCF" w:rsidP="00F64BCF">
      <w:pPr>
        <w:autoSpaceDE w:val="0"/>
        <w:autoSpaceDN w:val="0"/>
        <w:adjustRightInd w:val="0"/>
        <w:rPr>
          <w:rFonts w:ascii="Arial" w:hAnsi="Arial" w:cs="Arial"/>
          <w:sz w:val="19"/>
          <w:szCs w:val="19"/>
          <w:lang w:eastAsia="zh-CN" w:bidi="he-IL"/>
        </w:rPr>
      </w:pPr>
      <w:r>
        <w:rPr>
          <w:rFonts w:ascii="Arial" w:hAnsi="Arial" w:cs="Arial"/>
          <w:sz w:val="19"/>
          <w:szCs w:val="19"/>
          <w:lang w:eastAsia="zh-CN" w:bidi="he-IL"/>
        </w:rPr>
        <w:t>The University’s paternity scheme provides for two consecutive weeks’ leave on full pay, full details are set out in the Paternity guide at:</w:t>
      </w:r>
      <w:r w:rsidR="00B4274B">
        <w:rPr>
          <w:rFonts w:ascii="Arial" w:hAnsi="Arial" w:cs="Arial"/>
          <w:sz w:val="19"/>
          <w:szCs w:val="19"/>
          <w:lang w:eastAsia="zh-CN" w:bidi="he-IL"/>
        </w:rPr>
        <w:br/>
      </w:r>
    </w:p>
    <w:p w:rsidR="00F64BCF" w:rsidRDefault="00B4274B" w:rsidP="005A6F37">
      <w:pPr>
        <w:rPr>
          <w:rFonts w:asciiTheme="minorBidi" w:hAnsiTheme="minorBidi" w:cstheme="minorBidi"/>
          <w:sz w:val="20"/>
        </w:rPr>
      </w:pPr>
      <w:hyperlink r:id="rId19" w:history="1">
        <w:r w:rsidR="00F64BCF" w:rsidRPr="00334CE2">
          <w:rPr>
            <w:rStyle w:val="Hyperlink"/>
            <w:rFonts w:asciiTheme="minorBidi" w:hAnsiTheme="minorBidi" w:cstheme="minorBidi"/>
            <w:sz w:val="20"/>
          </w:rPr>
          <w:t>www.sussex.ac.uk/humanresources/documents/patguide.pdf</w:t>
        </w:r>
      </w:hyperlink>
      <w:r>
        <w:rPr>
          <w:rStyle w:val="Hyperlink"/>
          <w:rFonts w:asciiTheme="minorBidi" w:hAnsiTheme="minorBidi" w:cstheme="minorBidi"/>
          <w:sz w:val="20"/>
        </w:rPr>
        <w:br/>
      </w:r>
      <w:bookmarkStart w:id="0" w:name="_GoBack"/>
      <w:bookmarkEnd w:id="0"/>
    </w:p>
    <w:p w:rsidR="00F64BCF" w:rsidRPr="00BC6CF7" w:rsidRDefault="00F64BCF" w:rsidP="005A6F37">
      <w:pPr>
        <w:rPr>
          <w:rFonts w:asciiTheme="minorBidi" w:hAnsiTheme="minorBidi" w:cstheme="minorBidi"/>
          <w:sz w:val="20"/>
        </w:rPr>
      </w:pPr>
    </w:p>
    <w:p w:rsidR="006F5FDC" w:rsidRPr="00B4274B" w:rsidRDefault="002A2463" w:rsidP="005A6F37">
      <w:pPr>
        <w:rPr>
          <w:rFonts w:asciiTheme="minorBidi" w:hAnsiTheme="minorBidi" w:cstheme="minorBidi"/>
          <w:b/>
          <w:bCs/>
          <w:sz w:val="24"/>
          <w:szCs w:val="24"/>
        </w:rPr>
      </w:pPr>
      <w:r w:rsidRPr="00B4274B">
        <w:rPr>
          <w:rFonts w:asciiTheme="minorBidi" w:hAnsiTheme="minorBidi" w:cstheme="minorBidi"/>
          <w:b/>
          <w:bCs/>
          <w:sz w:val="24"/>
          <w:szCs w:val="24"/>
        </w:rPr>
        <w:t>9</w:t>
      </w:r>
      <w:r w:rsidR="00B4274B" w:rsidRPr="00B4274B">
        <w:rPr>
          <w:rFonts w:asciiTheme="minorBidi" w:hAnsiTheme="minorBidi" w:cstheme="minorBidi"/>
          <w:b/>
          <w:bCs/>
          <w:sz w:val="24"/>
          <w:szCs w:val="24"/>
        </w:rPr>
        <w:t xml:space="preserve">. </w:t>
      </w:r>
      <w:r w:rsidR="006F5FDC" w:rsidRPr="00B4274B">
        <w:rPr>
          <w:rFonts w:asciiTheme="minorBidi" w:hAnsiTheme="minorBidi" w:cstheme="minorBidi"/>
          <w:b/>
          <w:bCs/>
          <w:sz w:val="24"/>
          <w:szCs w:val="24"/>
        </w:rPr>
        <w:t>Sickness absence</w:t>
      </w:r>
    </w:p>
    <w:p w:rsidR="00C83726" w:rsidRPr="00BC6CF7" w:rsidRDefault="00C83726">
      <w:pPr>
        <w:rPr>
          <w:rFonts w:asciiTheme="minorBidi" w:hAnsiTheme="minorBidi" w:cstheme="minorBidi"/>
          <w:sz w:val="20"/>
        </w:rPr>
      </w:pPr>
    </w:p>
    <w:p w:rsidR="00C83726" w:rsidRPr="00BC6CF7" w:rsidRDefault="006F5FDC" w:rsidP="006F5FDC">
      <w:pPr>
        <w:rPr>
          <w:rFonts w:asciiTheme="minorBidi" w:hAnsiTheme="minorBidi" w:cstheme="minorBidi"/>
          <w:sz w:val="20"/>
        </w:rPr>
      </w:pPr>
      <w:r w:rsidRPr="00BC6CF7">
        <w:rPr>
          <w:rFonts w:asciiTheme="minorBidi" w:hAnsiTheme="minorBidi" w:cstheme="minorBidi"/>
          <w:sz w:val="20"/>
        </w:rPr>
        <w:t>Heads of School</w:t>
      </w:r>
      <w:r w:rsidR="00F65B38">
        <w:rPr>
          <w:rFonts w:asciiTheme="minorBidi" w:hAnsiTheme="minorBidi" w:cstheme="minorBidi"/>
          <w:sz w:val="20"/>
        </w:rPr>
        <w:t>,</w:t>
      </w:r>
      <w:r w:rsidRPr="00BC6CF7">
        <w:rPr>
          <w:rFonts w:asciiTheme="minorBidi" w:hAnsiTheme="minorBidi" w:cstheme="minorBidi"/>
          <w:sz w:val="20"/>
        </w:rPr>
        <w:t xml:space="preserve"> </w:t>
      </w:r>
      <w:r w:rsidR="00F65B38">
        <w:rPr>
          <w:rFonts w:asciiTheme="minorBidi" w:hAnsiTheme="minorBidi" w:cstheme="minorBidi"/>
          <w:sz w:val="20"/>
        </w:rPr>
        <w:t xml:space="preserve">or designated persons, </w:t>
      </w:r>
      <w:r w:rsidRPr="00BC6CF7">
        <w:rPr>
          <w:rFonts w:asciiTheme="minorBidi" w:hAnsiTheme="minorBidi" w:cstheme="minorBidi"/>
          <w:sz w:val="20"/>
        </w:rPr>
        <w:t>are responsible for monitoring and managing sickness absence levels in their School, this is to ensure that potential problems are recognised and resolved at an early stage.</w:t>
      </w:r>
    </w:p>
    <w:p w:rsidR="006F5FDC" w:rsidRPr="00BC6CF7" w:rsidRDefault="006F5FDC" w:rsidP="006F5FDC">
      <w:pPr>
        <w:rPr>
          <w:rFonts w:asciiTheme="minorBidi" w:hAnsiTheme="minorBidi" w:cstheme="minorBidi"/>
          <w:sz w:val="20"/>
        </w:rPr>
      </w:pPr>
    </w:p>
    <w:p w:rsidR="006F5FDC" w:rsidRPr="00BC6CF7" w:rsidRDefault="00754764" w:rsidP="006F5FDC">
      <w:pPr>
        <w:rPr>
          <w:rFonts w:asciiTheme="minorBidi" w:hAnsiTheme="minorBidi" w:cstheme="minorBidi"/>
          <w:sz w:val="20"/>
        </w:rPr>
      </w:pPr>
      <w:r w:rsidRPr="00BC6CF7">
        <w:rPr>
          <w:rFonts w:asciiTheme="minorBidi" w:hAnsiTheme="minorBidi" w:cstheme="minorBidi"/>
          <w:sz w:val="20"/>
        </w:rPr>
        <w:t>The School has the current notification procedures in place:</w:t>
      </w:r>
    </w:p>
    <w:p w:rsidR="00754764" w:rsidRPr="00BC6CF7" w:rsidRDefault="00754764" w:rsidP="006F5FDC">
      <w:pPr>
        <w:rPr>
          <w:rFonts w:asciiTheme="minorBidi" w:hAnsiTheme="minorBidi" w:cstheme="minorBidi"/>
          <w:sz w:val="20"/>
        </w:rPr>
      </w:pPr>
    </w:p>
    <w:p w:rsidR="00754764" w:rsidRPr="00BC6CF7" w:rsidRDefault="00754764" w:rsidP="006F5FDC">
      <w:pPr>
        <w:rPr>
          <w:rFonts w:asciiTheme="minorBidi" w:hAnsiTheme="minorBidi" w:cstheme="minorBidi"/>
          <w:sz w:val="20"/>
        </w:rPr>
      </w:pPr>
      <w:r w:rsidRPr="00BC6CF7">
        <w:rPr>
          <w:rFonts w:asciiTheme="minorBidi" w:hAnsiTheme="minorBidi" w:cstheme="minorBidi"/>
          <w:sz w:val="20"/>
        </w:rPr>
        <w:lastRenderedPageBreak/>
        <w:t>Member of staff should report sickness absence to relevant colleagues, Head of Department, as line manager; Programme Coordinator, if teaching needs to be changed/ reorganised and students notified; Head of School’s Coordinator, for recording.</w:t>
      </w:r>
    </w:p>
    <w:p w:rsidR="00754764" w:rsidRPr="00BC6CF7" w:rsidRDefault="00754764" w:rsidP="006F5FDC">
      <w:pPr>
        <w:rPr>
          <w:rFonts w:asciiTheme="minorBidi" w:hAnsiTheme="minorBidi" w:cstheme="minorBidi"/>
          <w:sz w:val="20"/>
        </w:rPr>
      </w:pPr>
    </w:p>
    <w:p w:rsidR="00754764" w:rsidRPr="00BC6CF7" w:rsidRDefault="00754764" w:rsidP="006F5FDC">
      <w:pPr>
        <w:rPr>
          <w:rFonts w:asciiTheme="minorBidi" w:hAnsiTheme="minorBidi" w:cstheme="minorBidi"/>
          <w:sz w:val="20"/>
        </w:rPr>
      </w:pPr>
      <w:r w:rsidRPr="00BC6CF7">
        <w:rPr>
          <w:rFonts w:asciiTheme="minorBidi" w:hAnsiTheme="minorBidi" w:cstheme="minorBidi"/>
          <w:sz w:val="20"/>
        </w:rPr>
        <w:t>The following information should be given to the line manager:</w:t>
      </w:r>
    </w:p>
    <w:p w:rsidR="00754764" w:rsidRPr="00BC6CF7" w:rsidRDefault="00754764" w:rsidP="006F5FDC">
      <w:pPr>
        <w:rPr>
          <w:rFonts w:asciiTheme="minorBidi" w:hAnsiTheme="minorBidi" w:cstheme="minorBidi"/>
          <w:sz w:val="20"/>
        </w:rPr>
      </w:pPr>
    </w:p>
    <w:p w:rsidR="00754764" w:rsidRPr="00BC6CF7" w:rsidRDefault="00754764" w:rsidP="00754764">
      <w:pPr>
        <w:pStyle w:val="ListParagraph"/>
        <w:numPr>
          <w:ilvl w:val="0"/>
          <w:numId w:val="1"/>
        </w:numPr>
        <w:rPr>
          <w:rFonts w:asciiTheme="minorBidi" w:hAnsiTheme="minorBidi" w:cstheme="minorBidi"/>
          <w:sz w:val="20"/>
        </w:rPr>
      </w:pPr>
      <w:r w:rsidRPr="00BC6CF7">
        <w:rPr>
          <w:rFonts w:asciiTheme="minorBidi" w:hAnsiTheme="minorBidi" w:cstheme="minorBidi"/>
          <w:sz w:val="20"/>
        </w:rPr>
        <w:t>Assessment of the illness</w:t>
      </w:r>
    </w:p>
    <w:p w:rsidR="00754764" w:rsidRPr="00BC6CF7" w:rsidRDefault="00754764" w:rsidP="00754764">
      <w:pPr>
        <w:pStyle w:val="ListParagraph"/>
        <w:numPr>
          <w:ilvl w:val="0"/>
          <w:numId w:val="1"/>
        </w:numPr>
        <w:rPr>
          <w:rFonts w:asciiTheme="minorBidi" w:hAnsiTheme="minorBidi" w:cstheme="minorBidi"/>
          <w:sz w:val="20"/>
        </w:rPr>
      </w:pPr>
      <w:r w:rsidRPr="00BC6CF7">
        <w:rPr>
          <w:rFonts w:asciiTheme="minorBidi" w:hAnsiTheme="minorBidi" w:cstheme="minorBidi"/>
          <w:sz w:val="20"/>
        </w:rPr>
        <w:t>The date the illness started</w:t>
      </w:r>
    </w:p>
    <w:p w:rsidR="00754764" w:rsidRPr="00BC6CF7" w:rsidRDefault="00754764" w:rsidP="00754764">
      <w:pPr>
        <w:pStyle w:val="ListParagraph"/>
        <w:numPr>
          <w:ilvl w:val="0"/>
          <w:numId w:val="1"/>
        </w:numPr>
        <w:rPr>
          <w:rFonts w:asciiTheme="minorBidi" w:hAnsiTheme="minorBidi" w:cstheme="minorBidi"/>
          <w:sz w:val="20"/>
        </w:rPr>
      </w:pPr>
      <w:r w:rsidRPr="00BC6CF7">
        <w:rPr>
          <w:rFonts w:asciiTheme="minorBidi" w:hAnsiTheme="minorBidi" w:cstheme="minorBidi"/>
          <w:sz w:val="20"/>
        </w:rPr>
        <w:t>Expect to return date</w:t>
      </w:r>
    </w:p>
    <w:p w:rsidR="00754764" w:rsidRPr="00BC6CF7" w:rsidRDefault="00754764" w:rsidP="00754764">
      <w:pPr>
        <w:pStyle w:val="ListParagraph"/>
        <w:numPr>
          <w:ilvl w:val="0"/>
          <w:numId w:val="1"/>
        </w:numPr>
        <w:rPr>
          <w:rFonts w:asciiTheme="minorBidi" w:hAnsiTheme="minorBidi" w:cstheme="minorBidi"/>
          <w:sz w:val="20"/>
        </w:rPr>
      </w:pPr>
      <w:r w:rsidRPr="00BC6CF7">
        <w:rPr>
          <w:rFonts w:asciiTheme="minorBidi" w:hAnsiTheme="minorBidi" w:cstheme="minorBidi"/>
          <w:sz w:val="20"/>
        </w:rPr>
        <w:t>Contact details if necessary</w:t>
      </w:r>
    </w:p>
    <w:p w:rsidR="00754764" w:rsidRPr="00BC6CF7" w:rsidRDefault="00754764" w:rsidP="006F5FDC">
      <w:pPr>
        <w:rPr>
          <w:rFonts w:asciiTheme="minorBidi" w:hAnsiTheme="minorBidi" w:cstheme="minorBidi"/>
          <w:sz w:val="20"/>
        </w:rPr>
      </w:pPr>
    </w:p>
    <w:p w:rsidR="00754764" w:rsidRPr="00BC6CF7" w:rsidRDefault="00754764" w:rsidP="006F5FDC">
      <w:pPr>
        <w:rPr>
          <w:rFonts w:asciiTheme="minorBidi" w:hAnsiTheme="minorBidi" w:cstheme="minorBidi"/>
          <w:sz w:val="20"/>
        </w:rPr>
      </w:pPr>
      <w:r w:rsidRPr="00BC6CF7">
        <w:rPr>
          <w:rFonts w:asciiTheme="minorBidi" w:hAnsiTheme="minorBidi" w:cstheme="minorBidi"/>
          <w:sz w:val="20"/>
        </w:rPr>
        <w:t>All absences are recorded monthly and reported by the School Administrator to Human Resources, Payroll Unit.</w:t>
      </w:r>
    </w:p>
    <w:p w:rsidR="00754764" w:rsidRPr="00BC6CF7" w:rsidRDefault="00754764" w:rsidP="006F5FDC">
      <w:pPr>
        <w:rPr>
          <w:rFonts w:asciiTheme="minorBidi" w:hAnsiTheme="minorBidi" w:cstheme="minorBidi"/>
          <w:sz w:val="20"/>
        </w:rPr>
      </w:pPr>
    </w:p>
    <w:p w:rsidR="00F57B7E" w:rsidRDefault="00F57B7E" w:rsidP="00F57B7E">
      <w:pPr>
        <w:rPr>
          <w:rFonts w:asciiTheme="minorBidi" w:hAnsiTheme="minorBidi" w:cstheme="minorBidi"/>
          <w:sz w:val="20"/>
        </w:rPr>
      </w:pPr>
      <w:r>
        <w:rPr>
          <w:rFonts w:asciiTheme="minorBidi" w:hAnsiTheme="minorBidi" w:cstheme="minorBidi"/>
          <w:sz w:val="20"/>
        </w:rPr>
        <w:t>On return to work after a period of absence staff will be expected to complete a return to work form that is available from the University HR web pages at:</w:t>
      </w:r>
    </w:p>
    <w:p w:rsidR="00F57B7E" w:rsidRDefault="00F57B7E" w:rsidP="00F57B7E">
      <w:pPr>
        <w:rPr>
          <w:rFonts w:asciiTheme="minorBidi" w:hAnsiTheme="minorBidi" w:cstheme="minorBidi"/>
          <w:sz w:val="20"/>
        </w:rPr>
      </w:pPr>
    </w:p>
    <w:p w:rsidR="00F57B7E" w:rsidRDefault="00B4274B" w:rsidP="00F57B7E">
      <w:pPr>
        <w:rPr>
          <w:rFonts w:asciiTheme="minorBidi" w:hAnsiTheme="minorBidi" w:cstheme="minorBidi"/>
          <w:sz w:val="20"/>
        </w:rPr>
      </w:pPr>
      <w:hyperlink r:id="rId20" w:history="1">
        <w:r w:rsidR="00F57B7E" w:rsidRPr="008103BA">
          <w:rPr>
            <w:rStyle w:val="Hyperlink"/>
            <w:rFonts w:asciiTheme="minorBidi" w:hAnsiTheme="minorBidi" w:cstheme="minorBidi"/>
            <w:sz w:val="20"/>
          </w:rPr>
          <w:t>www.sussex.ac.uk/humanresources/personnel/forms/otherforms</w:t>
        </w:r>
      </w:hyperlink>
    </w:p>
    <w:p w:rsidR="00F57B7E" w:rsidRPr="00BC6CF7" w:rsidRDefault="00F57B7E" w:rsidP="00F57B7E">
      <w:pPr>
        <w:rPr>
          <w:rFonts w:asciiTheme="minorBidi" w:hAnsiTheme="minorBidi" w:cstheme="minorBidi"/>
          <w:sz w:val="20"/>
        </w:rPr>
      </w:pPr>
    </w:p>
    <w:p w:rsidR="00754764" w:rsidRPr="00BC6CF7" w:rsidRDefault="00754764" w:rsidP="00662A36">
      <w:pPr>
        <w:rPr>
          <w:rFonts w:asciiTheme="minorBidi" w:hAnsiTheme="minorBidi" w:cstheme="minorBidi"/>
          <w:sz w:val="20"/>
        </w:rPr>
      </w:pPr>
      <w:r w:rsidRPr="00BC6CF7">
        <w:rPr>
          <w:rFonts w:asciiTheme="minorBidi" w:hAnsiTheme="minorBidi" w:cstheme="minorBidi"/>
          <w:sz w:val="20"/>
        </w:rPr>
        <w:t>Self-certification should be carried out by the member of staff on return to work in cases of absence between four and seven days (including sickness at weekends).</w:t>
      </w:r>
      <w:r w:rsidR="00662A36">
        <w:rPr>
          <w:rFonts w:asciiTheme="minorBidi" w:hAnsiTheme="minorBidi" w:cstheme="minorBidi"/>
          <w:sz w:val="20"/>
        </w:rPr>
        <w:t xml:space="preserve"> </w:t>
      </w:r>
      <w:r w:rsidRPr="00BC6CF7">
        <w:rPr>
          <w:rFonts w:asciiTheme="minorBidi" w:hAnsiTheme="minorBidi" w:cstheme="minorBidi"/>
          <w:sz w:val="20"/>
        </w:rPr>
        <w:t>A medical certificate must be submitted to the Head of Department for absences greater than seven days.</w:t>
      </w:r>
    </w:p>
    <w:p w:rsidR="00754764" w:rsidRPr="00BC6CF7" w:rsidRDefault="00754764" w:rsidP="006F5FDC">
      <w:pPr>
        <w:rPr>
          <w:rFonts w:asciiTheme="minorBidi" w:hAnsiTheme="minorBidi" w:cstheme="minorBidi"/>
          <w:sz w:val="20"/>
        </w:rPr>
      </w:pPr>
    </w:p>
    <w:p w:rsidR="00E91C8C" w:rsidRDefault="00754764" w:rsidP="00B4274B">
      <w:pPr>
        <w:rPr>
          <w:rFonts w:asciiTheme="minorBidi" w:hAnsiTheme="minorBidi" w:cstheme="minorBidi"/>
          <w:sz w:val="22"/>
          <w:szCs w:val="22"/>
        </w:rPr>
      </w:pPr>
      <w:r w:rsidRPr="00BC6CF7">
        <w:rPr>
          <w:rFonts w:asciiTheme="minorBidi" w:hAnsiTheme="minorBidi" w:cstheme="minorBidi"/>
          <w:sz w:val="20"/>
        </w:rPr>
        <w:t xml:space="preserve">Absences that have not been notified in accordance with the above procedure </w:t>
      </w:r>
      <w:r w:rsidR="00B2677F">
        <w:rPr>
          <w:rFonts w:asciiTheme="minorBidi" w:hAnsiTheme="minorBidi" w:cstheme="minorBidi"/>
          <w:sz w:val="20"/>
        </w:rPr>
        <w:t xml:space="preserve">will </w:t>
      </w:r>
      <w:r w:rsidRPr="00BC6CF7">
        <w:rPr>
          <w:rFonts w:asciiTheme="minorBidi" w:hAnsiTheme="minorBidi" w:cstheme="minorBidi"/>
          <w:sz w:val="20"/>
        </w:rPr>
        <w:t>be treated as unauthorised absence.</w:t>
      </w:r>
    </w:p>
    <w:p w:rsidR="00E91C8C" w:rsidRDefault="00E91C8C">
      <w:pPr>
        <w:rPr>
          <w:rFonts w:asciiTheme="minorBidi" w:hAnsiTheme="minorBidi" w:cstheme="minorBidi"/>
          <w:sz w:val="22"/>
          <w:szCs w:val="22"/>
        </w:rPr>
      </w:pPr>
    </w:p>
    <w:p w:rsidR="00BC6CF7" w:rsidRPr="00B4274B" w:rsidRDefault="00B4274B">
      <w:pPr>
        <w:rPr>
          <w:rFonts w:asciiTheme="minorBidi" w:hAnsiTheme="minorBidi" w:cstheme="minorBidi"/>
          <w:b/>
          <w:bCs/>
          <w:sz w:val="22"/>
          <w:szCs w:val="22"/>
        </w:rPr>
      </w:pPr>
      <w:r w:rsidRPr="00B4274B">
        <w:rPr>
          <w:rFonts w:asciiTheme="minorBidi" w:hAnsiTheme="minorBidi" w:cstheme="minorBidi"/>
          <w:b/>
          <w:bCs/>
          <w:sz w:val="22"/>
          <w:szCs w:val="22"/>
        </w:rPr>
        <w:t>Professor Ian Davidson</w:t>
      </w:r>
    </w:p>
    <w:p w:rsidR="00BC6CF7" w:rsidRPr="00B4274B" w:rsidRDefault="00B4274B">
      <w:pPr>
        <w:rPr>
          <w:rFonts w:asciiTheme="minorBidi" w:hAnsiTheme="minorBidi" w:cstheme="minorBidi"/>
          <w:b/>
          <w:bCs/>
          <w:sz w:val="22"/>
          <w:szCs w:val="22"/>
        </w:rPr>
      </w:pPr>
      <w:r w:rsidRPr="00B4274B">
        <w:rPr>
          <w:rFonts w:asciiTheme="minorBidi" w:hAnsiTheme="minorBidi" w:cstheme="minorBidi"/>
          <w:b/>
          <w:bCs/>
          <w:sz w:val="22"/>
          <w:szCs w:val="22"/>
        </w:rPr>
        <w:t>Head of School</w:t>
      </w:r>
    </w:p>
    <w:sectPr w:rsidR="00BC6CF7" w:rsidRPr="00B4274B" w:rsidSect="00B4274B">
      <w:pgSz w:w="11906" w:h="16838"/>
      <w:pgMar w:top="993" w:right="1133" w:bottom="993" w:left="993" w:header="708" w:footer="708"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5589" w:rsidRDefault="00DA5589" w:rsidP="007226EE">
      <w:r>
        <w:separator/>
      </w:r>
    </w:p>
  </w:endnote>
  <w:endnote w:type="continuationSeparator" w:id="0">
    <w:p w:rsidR="00DA5589" w:rsidRDefault="00DA5589" w:rsidP="007226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ms Rmn">
    <w:altName w:val="Times New Roman"/>
    <w:panose1 w:val="020206030405050203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5589" w:rsidRDefault="00DA5589" w:rsidP="007226EE">
      <w:r>
        <w:separator/>
      </w:r>
    </w:p>
  </w:footnote>
  <w:footnote w:type="continuationSeparator" w:id="0">
    <w:p w:rsidR="00DA5589" w:rsidRDefault="00DA5589" w:rsidP="007226E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48146A"/>
    <w:multiLevelType w:val="hybridMultilevel"/>
    <w:tmpl w:val="C570D9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C304DAC"/>
    <w:multiLevelType w:val="hybridMultilevel"/>
    <w:tmpl w:val="139E0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40B1D6D"/>
    <w:multiLevelType w:val="hybridMultilevel"/>
    <w:tmpl w:val="874E27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59235DD9"/>
    <w:multiLevelType w:val="hybridMultilevel"/>
    <w:tmpl w:val="D3F85130"/>
    <w:lvl w:ilvl="0" w:tplc="CBDE80F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0141F45"/>
    <w:multiLevelType w:val="hybridMultilevel"/>
    <w:tmpl w:val="79C62B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4B45DDD"/>
    <w:multiLevelType w:val="hybridMultilevel"/>
    <w:tmpl w:val="778A6B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7CCA32D8"/>
    <w:multiLevelType w:val="hybridMultilevel"/>
    <w:tmpl w:val="9C90C832"/>
    <w:lvl w:ilvl="0" w:tplc="EEF01B4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7D114AA0"/>
    <w:multiLevelType w:val="hybridMultilevel"/>
    <w:tmpl w:val="D3B2CD7A"/>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5"/>
  </w:num>
  <w:num w:numId="2">
    <w:abstractNumId w:val="0"/>
  </w:num>
  <w:num w:numId="3">
    <w:abstractNumId w:val="6"/>
  </w:num>
  <w:num w:numId="4">
    <w:abstractNumId w:val="3"/>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4"/>
  </w:num>
  <w:num w:numId="8">
    <w:abstractNumId w:val="7"/>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drawingGridHorizontalSpacing w:val="140"/>
  <w:displayHorizontalDrawingGridEvery w:val="2"/>
  <w:characterSpacingControl w:val="doNotCompress"/>
  <w:hdrShapeDefaults>
    <o:shapedefaults v:ext="edit" spidmax="921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3726"/>
    <w:rsid w:val="00013B84"/>
    <w:rsid w:val="0014422D"/>
    <w:rsid w:val="0015716D"/>
    <w:rsid w:val="00216829"/>
    <w:rsid w:val="002836E7"/>
    <w:rsid w:val="002A2463"/>
    <w:rsid w:val="002F5247"/>
    <w:rsid w:val="0032280C"/>
    <w:rsid w:val="00486614"/>
    <w:rsid w:val="0050424E"/>
    <w:rsid w:val="00591C23"/>
    <w:rsid w:val="005A6F37"/>
    <w:rsid w:val="005E352F"/>
    <w:rsid w:val="00662A36"/>
    <w:rsid w:val="006D36D9"/>
    <w:rsid w:val="006F5FDC"/>
    <w:rsid w:val="007124C9"/>
    <w:rsid w:val="007226EE"/>
    <w:rsid w:val="0074178E"/>
    <w:rsid w:val="00754764"/>
    <w:rsid w:val="008F5B6C"/>
    <w:rsid w:val="0096010A"/>
    <w:rsid w:val="009C1E02"/>
    <w:rsid w:val="00A0213E"/>
    <w:rsid w:val="00A24D2F"/>
    <w:rsid w:val="00A812A2"/>
    <w:rsid w:val="00A861D6"/>
    <w:rsid w:val="00A90D11"/>
    <w:rsid w:val="00AE30ED"/>
    <w:rsid w:val="00B2677F"/>
    <w:rsid w:val="00B4274B"/>
    <w:rsid w:val="00BB095D"/>
    <w:rsid w:val="00BC6CF7"/>
    <w:rsid w:val="00C02A55"/>
    <w:rsid w:val="00C83726"/>
    <w:rsid w:val="00D70AFE"/>
    <w:rsid w:val="00DA5589"/>
    <w:rsid w:val="00DD1FF6"/>
    <w:rsid w:val="00DF620B"/>
    <w:rsid w:val="00E7432E"/>
    <w:rsid w:val="00E91C8C"/>
    <w:rsid w:val="00EA7B6C"/>
    <w:rsid w:val="00EC0B64"/>
    <w:rsid w:val="00F57B7E"/>
    <w:rsid w:val="00F64BCF"/>
    <w:rsid w:val="00F65B38"/>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ms Rmn" w:eastAsiaTheme="minorEastAsia" w:hAnsi="Tms Rmn" w:cs="Times New Roman"/>
        <w:lang w:val="en-GB"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1E02"/>
    <w:rPr>
      <w:rFonts w:ascii="Times New Roman" w:hAnsi="Times New Roman"/>
      <w:sz w:val="28"/>
      <w:lang w:eastAsia="en-US"/>
    </w:rPr>
  </w:style>
  <w:style w:type="paragraph" w:styleId="Heading1">
    <w:name w:val="heading 1"/>
    <w:basedOn w:val="Normal"/>
    <w:next w:val="Normal"/>
    <w:link w:val="Heading1Char"/>
    <w:qFormat/>
    <w:rsid w:val="009C1E02"/>
    <w:pPr>
      <w:keepNext/>
      <w:keepLines/>
      <w:spacing w:before="360" w:after="240"/>
      <w:jc w:val="center"/>
      <w:outlineLvl w:val="0"/>
    </w:pPr>
    <w:rPr>
      <w:rFonts w:ascii="Arial" w:hAnsi="Arial"/>
      <w:b/>
      <w:sz w:val="32"/>
    </w:rPr>
  </w:style>
  <w:style w:type="paragraph" w:styleId="Heading2">
    <w:name w:val="heading 2"/>
    <w:basedOn w:val="Normal"/>
    <w:next w:val="Normal"/>
    <w:link w:val="Heading2Char"/>
    <w:qFormat/>
    <w:rsid w:val="009C1E02"/>
    <w:pPr>
      <w:keepNext/>
      <w:keepLines/>
      <w:spacing w:before="240" w:after="240"/>
      <w:outlineLvl w:val="1"/>
    </w:pPr>
    <w:rPr>
      <w:rFonts w:ascii="Arial" w:hAnsi="Arial"/>
      <w:b/>
    </w:rPr>
  </w:style>
  <w:style w:type="paragraph" w:styleId="Heading3">
    <w:name w:val="heading 3"/>
    <w:basedOn w:val="Normal"/>
    <w:next w:val="Normal"/>
    <w:link w:val="Heading3Char"/>
    <w:qFormat/>
    <w:rsid w:val="009C1E02"/>
    <w:pPr>
      <w:keepNext/>
      <w:keepLines/>
      <w:spacing w:before="120" w:after="120"/>
      <w:outlineLvl w:val="2"/>
    </w:pPr>
    <w:rPr>
      <w:rFonts w:ascii="Arial" w:hAnsi="Arial"/>
      <w:b/>
    </w:rPr>
  </w:style>
  <w:style w:type="paragraph" w:styleId="Heading4">
    <w:name w:val="heading 4"/>
    <w:basedOn w:val="Normal"/>
    <w:next w:val="Normal"/>
    <w:link w:val="Heading4Char"/>
    <w:qFormat/>
    <w:rsid w:val="009C1E02"/>
    <w:pPr>
      <w:keepNext/>
      <w:outlineLvl w:val="3"/>
    </w:pPr>
    <w:rPr>
      <w:i/>
      <w:sz w:val="24"/>
    </w:rPr>
  </w:style>
  <w:style w:type="paragraph" w:styleId="Heading5">
    <w:name w:val="heading 5"/>
    <w:basedOn w:val="Normal"/>
    <w:next w:val="Normal"/>
    <w:link w:val="Heading5Char"/>
    <w:qFormat/>
    <w:rsid w:val="009C1E02"/>
    <w:pPr>
      <w:keepNext/>
      <w:outlineLvl w:val="4"/>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C1E02"/>
    <w:rPr>
      <w:rFonts w:ascii="Arial" w:hAnsi="Arial"/>
      <w:b/>
      <w:sz w:val="32"/>
      <w:lang w:eastAsia="en-US"/>
    </w:rPr>
  </w:style>
  <w:style w:type="character" w:customStyle="1" w:styleId="Heading2Char">
    <w:name w:val="Heading 2 Char"/>
    <w:basedOn w:val="DefaultParagraphFont"/>
    <w:link w:val="Heading2"/>
    <w:rsid w:val="009C1E02"/>
    <w:rPr>
      <w:rFonts w:ascii="Arial" w:hAnsi="Arial"/>
      <w:b/>
      <w:sz w:val="28"/>
      <w:lang w:eastAsia="en-US"/>
    </w:rPr>
  </w:style>
  <w:style w:type="character" w:customStyle="1" w:styleId="Heading3Char">
    <w:name w:val="Heading 3 Char"/>
    <w:basedOn w:val="DefaultParagraphFont"/>
    <w:link w:val="Heading3"/>
    <w:rsid w:val="009C1E02"/>
    <w:rPr>
      <w:rFonts w:ascii="Arial" w:hAnsi="Arial"/>
      <w:b/>
      <w:sz w:val="28"/>
      <w:lang w:eastAsia="en-US"/>
    </w:rPr>
  </w:style>
  <w:style w:type="character" w:customStyle="1" w:styleId="Heading4Char">
    <w:name w:val="Heading 4 Char"/>
    <w:basedOn w:val="DefaultParagraphFont"/>
    <w:link w:val="Heading4"/>
    <w:rsid w:val="009C1E02"/>
    <w:rPr>
      <w:rFonts w:ascii="Times New Roman" w:hAnsi="Times New Roman"/>
      <w:i/>
      <w:sz w:val="24"/>
      <w:lang w:eastAsia="en-US"/>
    </w:rPr>
  </w:style>
  <w:style w:type="character" w:customStyle="1" w:styleId="Heading5Char">
    <w:name w:val="Heading 5 Char"/>
    <w:basedOn w:val="DefaultParagraphFont"/>
    <w:link w:val="Heading5"/>
    <w:rsid w:val="009C1E02"/>
    <w:rPr>
      <w:rFonts w:ascii="Times New Roman" w:hAnsi="Times New Roman"/>
      <w:b/>
      <w:sz w:val="24"/>
      <w:lang w:eastAsia="en-US"/>
    </w:rPr>
  </w:style>
  <w:style w:type="character" w:styleId="Hyperlink">
    <w:name w:val="Hyperlink"/>
    <w:basedOn w:val="DefaultParagraphFont"/>
    <w:uiPriority w:val="99"/>
    <w:unhideWhenUsed/>
    <w:rsid w:val="002836E7"/>
    <w:rPr>
      <w:color w:val="0000FF" w:themeColor="hyperlink"/>
      <w:u w:val="single"/>
    </w:rPr>
  </w:style>
  <w:style w:type="paragraph" w:styleId="ListParagraph">
    <w:name w:val="List Paragraph"/>
    <w:basedOn w:val="Normal"/>
    <w:uiPriority w:val="34"/>
    <w:qFormat/>
    <w:rsid w:val="00754764"/>
    <w:pPr>
      <w:ind w:left="720"/>
      <w:contextualSpacing/>
    </w:pPr>
  </w:style>
  <w:style w:type="paragraph" w:styleId="BalloonText">
    <w:name w:val="Balloon Text"/>
    <w:basedOn w:val="Normal"/>
    <w:link w:val="BalloonTextChar"/>
    <w:uiPriority w:val="99"/>
    <w:semiHidden/>
    <w:unhideWhenUsed/>
    <w:rsid w:val="00BB095D"/>
    <w:rPr>
      <w:rFonts w:ascii="Tahoma" w:hAnsi="Tahoma" w:cs="Tahoma"/>
      <w:sz w:val="16"/>
      <w:szCs w:val="16"/>
    </w:rPr>
  </w:style>
  <w:style w:type="character" w:customStyle="1" w:styleId="BalloonTextChar">
    <w:name w:val="Balloon Text Char"/>
    <w:basedOn w:val="DefaultParagraphFont"/>
    <w:link w:val="BalloonText"/>
    <w:uiPriority w:val="99"/>
    <w:semiHidden/>
    <w:rsid w:val="00BB095D"/>
    <w:rPr>
      <w:rFonts w:ascii="Tahoma" w:hAnsi="Tahoma" w:cs="Tahoma"/>
      <w:sz w:val="16"/>
      <w:szCs w:val="16"/>
      <w:lang w:eastAsia="en-US"/>
    </w:rPr>
  </w:style>
  <w:style w:type="character" w:styleId="FollowedHyperlink">
    <w:name w:val="FollowedHyperlink"/>
    <w:basedOn w:val="DefaultParagraphFont"/>
    <w:uiPriority w:val="99"/>
    <w:semiHidden/>
    <w:unhideWhenUsed/>
    <w:rsid w:val="00BB095D"/>
    <w:rPr>
      <w:color w:val="800080" w:themeColor="followedHyperlink"/>
      <w:u w:val="single"/>
    </w:rPr>
  </w:style>
  <w:style w:type="character" w:styleId="CommentReference">
    <w:name w:val="annotation reference"/>
    <w:basedOn w:val="DefaultParagraphFont"/>
    <w:uiPriority w:val="99"/>
    <w:semiHidden/>
    <w:unhideWhenUsed/>
    <w:rsid w:val="00BB095D"/>
    <w:rPr>
      <w:sz w:val="16"/>
      <w:szCs w:val="16"/>
    </w:rPr>
  </w:style>
  <w:style w:type="paragraph" w:styleId="CommentText">
    <w:name w:val="annotation text"/>
    <w:basedOn w:val="Normal"/>
    <w:link w:val="CommentTextChar"/>
    <w:uiPriority w:val="99"/>
    <w:semiHidden/>
    <w:unhideWhenUsed/>
    <w:rsid w:val="00BB095D"/>
    <w:rPr>
      <w:sz w:val="20"/>
    </w:rPr>
  </w:style>
  <w:style w:type="character" w:customStyle="1" w:styleId="CommentTextChar">
    <w:name w:val="Comment Text Char"/>
    <w:basedOn w:val="DefaultParagraphFont"/>
    <w:link w:val="CommentText"/>
    <w:uiPriority w:val="99"/>
    <w:semiHidden/>
    <w:rsid w:val="00BB095D"/>
    <w:rPr>
      <w:rFonts w:ascii="Times New Roman" w:hAnsi="Times New Roman"/>
      <w:lang w:eastAsia="en-US"/>
    </w:rPr>
  </w:style>
  <w:style w:type="paragraph" w:styleId="CommentSubject">
    <w:name w:val="annotation subject"/>
    <w:basedOn w:val="CommentText"/>
    <w:next w:val="CommentText"/>
    <w:link w:val="CommentSubjectChar"/>
    <w:uiPriority w:val="99"/>
    <w:semiHidden/>
    <w:unhideWhenUsed/>
    <w:rsid w:val="00BB095D"/>
    <w:rPr>
      <w:b/>
      <w:bCs/>
    </w:rPr>
  </w:style>
  <w:style w:type="character" w:customStyle="1" w:styleId="CommentSubjectChar">
    <w:name w:val="Comment Subject Char"/>
    <w:basedOn w:val="CommentTextChar"/>
    <w:link w:val="CommentSubject"/>
    <w:uiPriority w:val="99"/>
    <w:semiHidden/>
    <w:rsid w:val="00BB095D"/>
    <w:rPr>
      <w:rFonts w:ascii="Times New Roman" w:hAnsi="Times New Roman"/>
      <w:b/>
      <w:bCs/>
      <w:lang w:eastAsia="en-US"/>
    </w:rPr>
  </w:style>
  <w:style w:type="paragraph" w:styleId="Header">
    <w:name w:val="header"/>
    <w:basedOn w:val="Normal"/>
    <w:link w:val="HeaderChar"/>
    <w:uiPriority w:val="99"/>
    <w:unhideWhenUsed/>
    <w:rsid w:val="007226EE"/>
    <w:pPr>
      <w:tabs>
        <w:tab w:val="center" w:pos="4513"/>
        <w:tab w:val="right" w:pos="9026"/>
      </w:tabs>
    </w:pPr>
  </w:style>
  <w:style w:type="character" w:customStyle="1" w:styleId="HeaderChar">
    <w:name w:val="Header Char"/>
    <w:basedOn w:val="DefaultParagraphFont"/>
    <w:link w:val="Header"/>
    <w:uiPriority w:val="99"/>
    <w:rsid w:val="007226EE"/>
    <w:rPr>
      <w:rFonts w:ascii="Times New Roman" w:hAnsi="Times New Roman"/>
      <w:sz w:val="28"/>
      <w:lang w:eastAsia="en-US"/>
    </w:rPr>
  </w:style>
  <w:style w:type="paragraph" w:styleId="Footer">
    <w:name w:val="footer"/>
    <w:basedOn w:val="Normal"/>
    <w:link w:val="FooterChar"/>
    <w:uiPriority w:val="99"/>
    <w:unhideWhenUsed/>
    <w:rsid w:val="007226EE"/>
    <w:pPr>
      <w:tabs>
        <w:tab w:val="center" w:pos="4513"/>
        <w:tab w:val="right" w:pos="9026"/>
      </w:tabs>
    </w:pPr>
  </w:style>
  <w:style w:type="character" w:customStyle="1" w:styleId="FooterChar">
    <w:name w:val="Footer Char"/>
    <w:basedOn w:val="DefaultParagraphFont"/>
    <w:link w:val="Footer"/>
    <w:uiPriority w:val="99"/>
    <w:rsid w:val="007226EE"/>
    <w:rPr>
      <w:rFonts w:ascii="Times New Roman" w:hAnsi="Times New Roman"/>
      <w:sz w:val="28"/>
      <w:lang w:eastAsia="en-US"/>
    </w:rPr>
  </w:style>
  <w:style w:type="paragraph" w:styleId="PlainText">
    <w:name w:val="Plain Text"/>
    <w:basedOn w:val="Normal"/>
    <w:link w:val="PlainTextChar"/>
    <w:uiPriority w:val="99"/>
    <w:semiHidden/>
    <w:unhideWhenUsed/>
    <w:rsid w:val="007226EE"/>
    <w:rPr>
      <w:rFonts w:ascii="Calibri" w:hAnsi="Calibri" w:cs="Consolas"/>
      <w:sz w:val="22"/>
      <w:szCs w:val="21"/>
      <w:lang w:eastAsia="zh-CN" w:bidi="he-IL"/>
    </w:rPr>
  </w:style>
  <w:style w:type="character" w:customStyle="1" w:styleId="PlainTextChar">
    <w:name w:val="Plain Text Char"/>
    <w:basedOn w:val="DefaultParagraphFont"/>
    <w:link w:val="PlainText"/>
    <w:uiPriority w:val="99"/>
    <w:semiHidden/>
    <w:rsid w:val="007226EE"/>
    <w:rPr>
      <w:rFonts w:ascii="Calibri" w:hAnsi="Calibri" w:cs="Consolas"/>
      <w:sz w:val="22"/>
      <w:szCs w:val="21"/>
      <w:lang w:bidi="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ms Rmn" w:eastAsiaTheme="minorEastAsia" w:hAnsi="Tms Rmn" w:cs="Times New Roman"/>
        <w:lang w:val="en-GB"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1E02"/>
    <w:rPr>
      <w:rFonts w:ascii="Times New Roman" w:hAnsi="Times New Roman"/>
      <w:sz w:val="28"/>
      <w:lang w:eastAsia="en-US"/>
    </w:rPr>
  </w:style>
  <w:style w:type="paragraph" w:styleId="Heading1">
    <w:name w:val="heading 1"/>
    <w:basedOn w:val="Normal"/>
    <w:next w:val="Normal"/>
    <w:link w:val="Heading1Char"/>
    <w:qFormat/>
    <w:rsid w:val="009C1E02"/>
    <w:pPr>
      <w:keepNext/>
      <w:keepLines/>
      <w:spacing w:before="360" w:after="240"/>
      <w:jc w:val="center"/>
      <w:outlineLvl w:val="0"/>
    </w:pPr>
    <w:rPr>
      <w:rFonts w:ascii="Arial" w:hAnsi="Arial"/>
      <w:b/>
      <w:sz w:val="32"/>
    </w:rPr>
  </w:style>
  <w:style w:type="paragraph" w:styleId="Heading2">
    <w:name w:val="heading 2"/>
    <w:basedOn w:val="Normal"/>
    <w:next w:val="Normal"/>
    <w:link w:val="Heading2Char"/>
    <w:qFormat/>
    <w:rsid w:val="009C1E02"/>
    <w:pPr>
      <w:keepNext/>
      <w:keepLines/>
      <w:spacing w:before="240" w:after="240"/>
      <w:outlineLvl w:val="1"/>
    </w:pPr>
    <w:rPr>
      <w:rFonts w:ascii="Arial" w:hAnsi="Arial"/>
      <w:b/>
    </w:rPr>
  </w:style>
  <w:style w:type="paragraph" w:styleId="Heading3">
    <w:name w:val="heading 3"/>
    <w:basedOn w:val="Normal"/>
    <w:next w:val="Normal"/>
    <w:link w:val="Heading3Char"/>
    <w:qFormat/>
    <w:rsid w:val="009C1E02"/>
    <w:pPr>
      <w:keepNext/>
      <w:keepLines/>
      <w:spacing w:before="120" w:after="120"/>
      <w:outlineLvl w:val="2"/>
    </w:pPr>
    <w:rPr>
      <w:rFonts w:ascii="Arial" w:hAnsi="Arial"/>
      <w:b/>
    </w:rPr>
  </w:style>
  <w:style w:type="paragraph" w:styleId="Heading4">
    <w:name w:val="heading 4"/>
    <w:basedOn w:val="Normal"/>
    <w:next w:val="Normal"/>
    <w:link w:val="Heading4Char"/>
    <w:qFormat/>
    <w:rsid w:val="009C1E02"/>
    <w:pPr>
      <w:keepNext/>
      <w:outlineLvl w:val="3"/>
    </w:pPr>
    <w:rPr>
      <w:i/>
      <w:sz w:val="24"/>
    </w:rPr>
  </w:style>
  <w:style w:type="paragraph" w:styleId="Heading5">
    <w:name w:val="heading 5"/>
    <w:basedOn w:val="Normal"/>
    <w:next w:val="Normal"/>
    <w:link w:val="Heading5Char"/>
    <w:qFormat/>
    <w:rsid w:val="009C1E02"/>
    <w:pPr>
      <w:keepNext/>
      <w:outlineLvl w:val="4"/>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C1E02"/>
    <w:rPr>
      <w:rFonts w:ascii="Arial" w:hAnsi="Arial"/>
      <w:b/>
      <w:sz w:val="32"/>
      <w:lang w:eastAsia="en-US"/>
    </w:rPr>
  </w:style>
  <w:style w:type="character" w:customStyle="1" w:styleId="Heading2Char">
    <w:name w:val="Heading 2 Char"/>
    <w:basedOn w:val="DefaultParagraphFont"/>
    <w:link w:val="Heading2"/>
    <w:rsid w:val="009C1E02"/>
    <w:rPr>
      <w:rFonts w:ascii="Arial" w:hAnsi="Arial"/>
      <w:b/>
      <w:sz w:val="28"/>
      <w:lang w:eastAsia="en-US"/>
    </w:rPr>
  </w:style>
  <w:style w:type="character" w:customStyle="1" w:styleId="Heading3Char">
    <w:name w:val="Heading 3 Char"/>
    <w:basedOn w:val="DefaultParagraphFont"/>
    <w:link w:val="Heading3"/>
    <w:rsid w:val="009C1E02"/>
    <w:rPr>
      <w:rFonts w:ascii="Arial" w:hAnsi="Arial"/>
      <w:b/>
      <w:sz w:val="28"/>
      <w:lang w:eastAsia="en-US"/>
    </w:rPr>
  </w:style>
  <w:style w:type="character" w:customStyle="1" w:styleId="Heading4Char">
    <w:name w:val="Heading 4 Char"/>
    <w:basedOn w:val="DefaultParagraphFont"/>
    <w:link w:val="Heading4"/>
    <w:rsid w:val="009C1E02"/>
    <w:rPr>
      <w:rFonts w:ascii="Times New Roman" w:hAnsi="Times New Roman"/>
      <w:i/>
      <w:sz w:val="24"/>
      <w:lang w:eastAsia="en-US"/>
    </w:rPr>
  </w:style>
  <w:style w:type="character" w:customStyle="1" w:styleId="Heading5Char">
    <w:name w:val="Heading 5 Char"/>
    <w:basedOn w:val="DefaultParagraphFont"/>
    <w:link w:val="Heading5"/>
    <w:rsid w:val="009C1E02"/>
    <w:rPr>
      <w:rFonts w:ascii="Times New Roman" w:hAnsi="Times New Roman"/>
      <w:b/>
      <w:sz w:val="24"/>
      <w:lang w:eastAsia="en-US"/>
    </w:rPr>
  </w:style>
  <w:style w:type="character" w:styleId="Hyperlink">
    <w:name w:val="Hyperlink"/>
    <w:basedOn w:val="DefaultParagraphFont"/>
    <w:uiPriority w:val="99"/>
    <w:unhideWhenUsed/>
    <w:rsid w:val="002836E7"/>
    <w:rPr>
      <w:color w:val="0000FF" w:themeColor="hyperlink"/>
      <w:u w:val="single"/>
    </w:rPr>
  </w:style>
  <w:style w:type="paragraph" w:styleId="ListParagraph">
    <w:name w:val="List Paragraph"/>
    <w:basedOn w:val="Normal"/>
    <w:uiPriority w:val="34"/>
    <w:qFormat/>
    <w:rsid w:val="00754764"/>
    <w:pPr>
      <w:ind w:left="720"/>
      <w:contextualSpacing/>
    </w:pPr>
  </w:style>
  <w:style w:type="paragraph" w:styleId="BalloonText">
    <w:name w:val="Balloon Text"/>
    <w:basedOn w:val="Normal"/>
    <w:link w:val="BalloonTextChar"/>
    <w:uiPriority w:val="99"/>
    <w:semiHidden/>
    <w:unhideWhenUsed/>
    <w:rsid w:val="00BB095D"/>
    <w:rPr>
      <w:rFonts w:ascii="Tahoma" w:hAnsi="Tahoma" w:cs="Tahoma"/>
      <w:sz w:val="16"/>
      <w:szCs w:val="16"/>
    </w:rPr>
  </w:style>
  <w:style w:type="character" w:customStyle="1" w:styleId="BalloonTextChar">
    <w:name w:val="Balloon Text Char"/>
    <w:basedOn w:val="DefaultParagraphFont"/>
    <w:link w:val="BalloonText"/>
    <w:uiPriority w:val="99"/>
    <w:semiHidden/>
    <w:rsid w:val="00BB095D"/>
    <w:rPr>
      <w:rFonts w:ascii="Tahoma" w:hAnsi="Tahoma" w:cs="Tahoma"/>
      <w:sz w:val="16"/>
      <w:szCs w:val="16"/>
      <w:lang w:eastAsia="en-US"/>
    </w:rPr>
  </w:style>
  <w:style w:type="character" w:styleId="FollowedHyperlink">
    <w:name w:val="FollowedHyperlink"/>
    <w:basedOn w:val="DefaultParagraphFont"/>
    <w:uiPriority w:val="99"/>
    <w:semiHidden/>
    <w:unhideWhenUsed/>
    <w:rsid w:val="00BB095D"/>
    <w:rPr>
      <w:color w:val="800080" w:themeColor="followedHyperlink"/>
      <w:u w:val="single"/>
    </w:rPr>
  </w:style>
  <w:style w:type="character" w:styleId="CommentReference">
    <w:name w:val="annotation reference"/>
    <w:basedOn w:val="DefaultParagraphFont"/>
    <w:uiPriority w:val="99"/>
    <w:semiHidden/>
    <w:unhideWhenUsed/>
    <w:rsid w:val="00BB095D"/>
    <w:rPr>
      <w:sz w:val="16"/>
      <w:szCs w:val="16"/>
    </w:rPr>
  </w:style>
  <w:style w:type="paragraph" w:styleId="CommentText">
    <w:name w:val="annotation text"/>
    <w:basedOn w:val="Normal"/>
    <w:link w:val="CommentTextChar"/>
    <w:uiPriority w:val="99"/>
    <w:semiHidden/>
    <w:unhideWhenUsed/>
    <w:rsid w:val="00BB095D"/>
    <w:rPr>
      <w:sz w:val="20"/>
    </w:rPr>
  </w:style>
  <w:style w:type="character" w:customStyle="1" w:styleId="CommentTextChar">
    <w:name w:val="Comment Text Char"/>
    <w:basedOn w:val="DefaultParagraphFont"/>
    <w:link w:val="CommentText"/>
    <w:uiPriority w:val="99"/>
    <w:semiHidden/>
    <w:rsid w:val="00BB095D"/>
    <w:rPr>
      <w:rFonts w:ascii="Times New Roman" w:hAnsi="Times New Roman"/>
      <w:lang w:eastAsia="en-US"/>
    </w:rPr>
  </w:style>
  <w:style w:type="paragraph" w:styleId="CommentSubject">
    <w:name w:val="annotation subject"/>
    <w:basedOn w:val="CommentText"/>
    <w:next w:val="CommentText"/>
    <w:link w:val="CommentSubjectChar"/>
    <w:uiPriority w:val="99"/>
    <w:semiHidden/>
    <w:unhideWhenUsed/>
    <w:rsid w:val="00BB095D"/>
    <w:rPr>
      <w:b/>
      <w:bCs/>
    </w:rPr>
  </w:style>
  <w:style w:type="character" w:customStyle="1" w:styleId="CommentSubjectChar">
    <w:name w:val="Comment Subject Char"/>
    <w:basedOn w:val="CommentTextChar"/>
    <w:link w:val="CommentSubject"/>
    <w:uiPriority w:val="99"/>
    <w:semiHidden/>
    <w:rsid w:val="00BB095D"/>
    <w:rPr>
      <w:rFonts w:ascii="Times New Roman" w:hAnsi="Times New Roman"/>
      <w:b/>
      <w:bCs/>
      <w:lang w:eastAsia="en-US"/>
    </w:rPr>
  </w:style>
  <w:style w:type="paragraph" w:styleId="Header">
    <w:name w:val="header"/>
    <w:basedOn w:val="Normal"/>
    <w:link w:val="HeaderChar"/>
    <w:uiPriority w:val="99"/>
    <w:unhideWhenUsed/>
    <w:rsid w:val="007226EE"/>
    <w:pPr>
      <w:tabs>
        <w:tab w:val="center" w:pos="4513"/>
        <w:tab w:val="right" w:pos="9026"/>
      </w:tabs>
    </w:pPr>
  </w:style>
  <w:style w:type="character" w:customStyle="1" w:styleId="HeaderChar">
    <w:name w:val="Header Char"/>
    <w:basedOn w:val="DefaultParagraphFont"/>
    <w:link w:val="Header"/>
    <w:uiPriority w:val="99"/>
    <w:rsid w:val="007226EE"/>
    <w:rPr>
      <w:rFonts w:ascii="Times New Roman" w:hAnsi="Times New Roman"/>
      <w:sz w:val="28"/>
      <w:lang w:eastAsia="en-US"/>
    </w:rPr>
  </w:style>
  <w:style w:type="paragraph" w:styleId="Footer">
    <w:name w:val="footer"/>
    <w:basedOn w:val="Normal"/>
    <w:link w:val="FooterChar"/>
    <w:uiPriority w:val="99"/>
    <w:unhideWhenUsed/>
    <w:rsid w:val="007226EE"/>
    <w:pPr>
      <w:tabs>
        <w:tab w:val="center" w:pos="4513"/>
        <w:tab w:val="right" w:pos="9026"/>
      </w:tabs>
    </w:pPr>
  </w:style>
  <w:style w:type="character" w:customStyle="1" w:styleId="FooterChar">
    <w:name w:val="Footer Char"/>
    <w:basedOn w:val="DefaultParagraphFont"/>
    <w:link w:val="Footer"/>
    <w:uiPriority w:val="99"/>
    <w:rsid w:val="007226EE"/>
    <w:rPr>
      <w:rFonts w:ascii="Times New Roman" w:hAnsi="Times New Roman"/>
      <w:sz w:val="28"/>
      <w:lang w:eastAsia="en-US"/>
    </w:rPr>
  </w:style>
  <w:style w:type="paragraph" w:styleId="PlainText">
    <w:name w:val="Plain Text"/>
    <w:basedOn w:val="Normal"/>
    <w:link w:val="PlainTextChar"/>
    <w:uiPriority w:val="99"/>
    <w:semiHidden/>
    <w:unhideWhenUsed/>
    <w:rsid w:val="007226EE"/>
    <w:rPr>
      <w:rFonts w:ascii="Calibri" w:hAnsi="Calibri" w:cs="Consolas"/>
      <w:sz w:val="22"/>
      <w:szCs w:val="21"/>
      <w:lang w:eastAsia="zh-CN" w:bidi="he-IL"/>
    </w:rPr>
  </w:style>
  <w:style w:type="character" w:customStyle="1" w:styleId="PlainTextChar">
    <w:name w:val="Plain Text Char"/>
    <w:basedOn w:val="DefaultParagraphFont"/>
    <w:link w:val="PlainText"/>
    <w:uiPriority w:val="99"/>
    <w:semiHidden/>
    <w:rsid w:val="007226EE"/>
    <w:rPr>
      <w:rFonts w:ascii="Calibri" w:hAnsi="Calibri" w:cs="Consolas"/>
      <w:sz w:val="22"/>
      <w:szCs w:val="21"/>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975079">
      <w:bodyDiv w:val="1"/>
      <w:marLeft w:val="0"/>
      <w:marRight w:val="0"/>
      <w:marTop w:val="0"/>
      <w:marBottom w:val="0"/>
      <w:divBdr>
        <w:top w:val="none" w:sz="0" w:space="0" w:color="auto"/>
        <w:left w:val="none" w:sz="0" w:space="0" w:color="auto"/>
        <w:bottom w:val="none" w:sz="0" w:space="0" w:color="auto"/>
        <w:right w:val="none" w:sz="0" w:space="0" w:color="auto"/>
      </w:divBdr>
    </w:div>
    <w:div w:id="340936211">
      <w:bodyDiv w:val="1"/>
      <w:marLeft w:val="0"/>
      <w:marRight w:val="0"/>
      <w:marTop w:val="0"/>
      <w:marBottom w:val="0"/>
      <w:divBdr>
        <w:top w:val="none" w:sz="0" w:space="0" w:color="auto"/>
        <w:left w:val="none" w:sz="0" w:space="0" w:color="auto"/>
        <w:bottom w:val="none" w:sz="0" w:space="0" w:color="auto"/>
        <w:right w:val="none" w:sz="0" w:space="0" w:color="auto"/>
      </w:divBdr>
    </w:div>
    <w:div w:id="1198734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sussex.ac.uk/humanresources/1-2-16-5.html" TargetMode="External"/><Relationship Id="rId18" Type="http://schemas.openxmlformats.org/officeDocument/2006/relationships/hyperlink" Target="http://www.sussex.ac.uk/humanresources/documents/e48.pdf"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hosc@bmec.sussex.ac.uk" TargetMode="External"/><Relationship Id="rId17" Type="http://schemas.openxmlformats.org/officeDocument/2006/relationships/hyperlink" Target="http://www.sussex.ac.uk/humanresources/documents/parleave.pdf" TargetMode="External"/><Relationship Id="rId2" Type="http://schemas.openxmlformats.org/officeDocument/2006/relationships/styles" Target="styles.xml"/><Relationship Id="rId16" Type="http://schemas.openxmlformats.org/officeDocument/2006/relationships/hyperlink" Target="http://www.sussex.ac.uk/humanresources/documents/depend.pdf" TargetMode="External"/><Relationship Id="rId20" Type="http://schemas.openxmlformats.org/officeDocument/2006/relationships/hyperlink" Target="http://www.sussex.ac.uk/humanresources/personnel/forms/otherforms"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sussex.ac.uk/humanresources/documents/e_leave.pdf" TargetMode="External"/><Relationship Id="rId5" Type="http://schemas.openxmlformats.org/officeDocument/2006/relationships/webSettings" Target="webSettings.xml"/><Relationship Id="rId15" Type="http://schemas.openxmlformats.org/officeDocument/2006/relationships/hyperlink" Target="http://www.sussex.ac.uk/humanresources/1-2-16-5.html" TargetMode="External"/><Relationship Id="rId10" Type="http://schemas.openxmlformats.org/officeDocument/2006/relationships/hyperlink" Target="http://www.sussex.ac.uk/humanresources/documents/fac-term-cond.pdf" TargetMode="External"/><Relationship Id="rId19" Type="http://schemas.openxmlformats.org/officeDocument/2006/relationships/hyperlink" Target="http://www.sussex.ac.uk/humanresources/documents/patguide.pdf" TargetMode="External"/><Relationship Id="rId4" Type="http://schemas.openxmlformats.org/officeDocument/2006/relationships/settings" Target="settings.xml"/><Relationship Id="rId9" Type="http://schemas.openxmlformats.org/officeDocument/2006/relationships/hyperlink" Target="http://www.sussex.ac.uk/finance/1-2-7-6.html" TargetMode="External"/><Relationship Id="rId14" Type="http://schemas.openxmlformats.org/officeDocument/2006/relationships/hyperlink" Target="http://www.sussex.ac.uk/humanresources/personnel/termsandconditions/faculty"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4F83570B</Template>
  <TotalTime>0</TotalTime>
  <Pages>3</Pages>
  <Words>1337</Words>
  <Characters>7623</Characters>
  <Application>Microsoft Office Word</Application>
  <DocSecurity>4</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IT Services</Company>
  <LinksUpToDate>false</LinksUpToDate>
  <CharactersWithSpaces>8943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Services</dc:creator>
  <cp:lastModifiedBy>Russell Eke</cp:lastModifiedBy>
  <cp:revision>2</cp:revision>
  <cp:lastPrinted>2013-07-08T11:23:00Z</cp:lastPrinted>
  <dcterms:created xsi:type="dcterms:W3CDTF">2013-07-08T11:24:00Z</dcterms:created>
  <dcterms:modified xsi:type="dcterms:W3CDTF">2013-07-08T11:24:00Z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361533477</vt:i4>
  </property>
  <property fmtid="{D5CDD505-2E9C-101B-9397-08002B2CF9AE}" pid="3" name="_NewReviewCycle">
    <vt:lpwstr/>
  </property>
  <property fmtid="{D5CDD505-2E9C-101B-9397-08002B2CF9AE}" pid="4" name="_EmailSubject">
    <vt:lpwstr>Updated Faculty Absence Policy</vt:lpwstr>
  </property>
  <property fmtid="{D5CDD505-2E9C-101B-9397-08002B2CF9AE}" pid="5" name="_AuthorEmail">
    <vt:lpwstr>Merrill.Jones@sussex.ac.uk</vt:lpwstr>
  </property>
  <property fmtid="{D5CDD505-2E9C-101B-9397-08002B2CF9AE}" pid="6" name="_AuthorEmailDisplayName">
    <vt:lpwstr>Merrill Jones</vt:lpwstr>
  </property>
  <property fmtid="{D5CDD505-2E9C-101B-9397-08002B2CF9AE}" pid="7" name="_PreviousAdHocReviewCycleID">
    <vt:i4>2059995074</vt:i4>
  </property>
  <property fmtid="{D5CDD505-2E9C-101B-9397-08002B2CF9AE}" pid="8" name="_ReviewingToolsShownOnce">
    <vt:lpwstr/>
  </property>
</Properties>
</file>