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95D05" w14:textId="767F564E" w:rsidR="001A6C14" w:rsidRPr="00006264" w:rsidRDefault="00C5738F" w:rsidP="0000626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bidi="ar-SA"/>
        </w:rPr>
      </w:pPr>
      <w:r w:rsidRPr="00006264">
        <w:rPr>
          <w:rFonts w:ascii="Arial" w:hAnsi="Arial" w:cs="Arial"/>
          <w:noProof/>
          <w:sz w:val="20"/>
          <w:szCs w:val="20"/>
          <w:lang w:eastAsia="en-GB" w:bidi="ar-SA"/>
        </w:rPr>
        <w:drawing>
          <wp:anchor distT="0" distB="0" distL="114300" distR="114300" simplePos="0" relativeHeight="251659264" behindDoc="0" locked="0" layoutInCell="1" allowOverlap="1" wp14:anchorId="229BD322" wp14:editId="4EFF9179">
            <wp:simplePos x="0" y="0"/>
            <wp:positionH relativeFrom="margin">
              <wp:align>center</wp:align>
            </wp:positionH>
            <wp:positionV relativeFrom="page">
              <wp:posOffset>523875</wp:posOffset>
            </wp:positionV>
            <wp:extent cx="869950" cy="784860"/>
            <wp:effectExtent l="0" t="0" r="635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268A6" w14:textId="77777777" w:rsidR="00C5738F" w:rsidRPr="00006264" w:rsidRDefault="00C5738F" w:rsidP="0000626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bidi="ar-SA"/>
        </w:rPr>
      </w:pPr>
    </w:p>
    <w:p w14:paraId="08B58E5C" w14:textId="77777777" w:rsidR="00C5738F" w:rsidRPr="00006264" w:rsidRDefault="00C5738F" w:rsidP="00C5738F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5738F">
        <w:rPr>
          <w:rFonts w:ascii="Arial" w:hAnsi="Arial" w:cs="Arial"/>
          <w:b/>
          <w:bCs/>
          <w:sz w:val="20"/>
          <w:szCs w:val="20"/>
        </w:rPr>
        <w:t>ACADEMIC DEVELOPMENT &amp; QUALITY ENHANCEMENT OFFICE (PARTNERSHIP)</w:t>
      </w:r>
    </w:p>
    <w:p w14:paraId="38232209" w14:textId="6CFE3693" w:rsidR="00C5738F" w:rsidRDefault="00C5738F" w:rsidP="00C5738F">
      <w:pPr>
        <w:spacing w:after="0" w:line="240" w:lineRule="auto"/>
        <w:ind w:left="684" w:hanging="684"/>
        <w:jc w:val="center"/>
        <w:rPr>
          <w:rFonts w:ascii="Arial" w:eastAsia="Franklin Gothic Book" w:hAnsi="Arial" w:cs="Arial"/>
          <w:b/>
          <w:noProof/>
          <w:color w:val="231F20"/>
          <w:sz w:val="20"/>
          <w:szCs w:val="20"/>
          <w:lang w:eastAsia="en-GB" w:bidi="ar-SA"/>
        </w:rPr>
      </w:pPr>
      <w:r w:rsidRPr="00C5738F">
        <w:rPr>
          <w:rFonts w:ascii="Arial" w:hAnsi="Arial" w:cs="Arial"/>
          <w:b/>
          <w:bCs/>
          <w:smallCaps/>
          <w:sz w:val="20"/>
          <w:szCs w:val="20"/>
        </w:rPr>
        <w:t>APPENDIX</w:t>
      </w:r>
      <w:r w:rsidRPr="00006264" w:rsidDel="00C5738F">
        <w:rPr>
          <w:rFonts w:ascii="Arial" w:eastAsia="Franklin Gothic Book" w:hAnsi="Arial" w:cs="Arial"/>
          <w:b/>
          <w:noProof/>
          <w:color w:val="231F20"/>
          <w:sz w:val="20"/>
          <w:szCs w:val="20"/>
          <w:lang w:eastAsia="en-GB" w:bidi="ar-SA"/>
        </w:rPr>
        <w:t xml:space="preserve"> </w:t>
      </w:r>
      <w:r w:rsidRPr="00006264">
        <w:rPr>
          <w:rFonts w:ascii="Arial" w:eastAsia="Franklin Gothic Book" w:hAnsi="Arial" w:cs="Arial"/>
          <w:b/>
          <w:noProof/>
          <w:color w:val="231F20"/>
          <w:sz w:val="20"/>
          <w:szCs w:val="20"/>
          <w:lang w:eastAsia="en-GB" w:bidi="ar-SA"/>
        </w:rPr>
        <w:t>1</w:t>
      </w:r>
      <w:r w:rsidR="006E2F51">
        <w:rPr>
          <w:rFonts w:ascii="Arial" w:eastAsia="Franklin Gothic Book" w:hAnsi="Arial" w:cs="Arial"/>
          <w:b/>
          <w:noProof/>
          <w:color w:val="231F20"/>
          <w:sz w:val="20"/>
          <w:szCs w:val="20"/>
          <w:lang w:eastAsia="en-GB" w:bidi="ar-SA"/>
        </w:rPr>
        <w:t>1</w:t>
      </w:r>
      <w:r>
        <w:rPr>
          <w:rFonts w:ascii="Arial" w:eastAsia="Franklin Gothic Book" w:hAnsi="Arial" w:cs="Arial"/>
          <w:b/>
          <w:noProof/>
          <w:color w:val="231F20"/>
          <w:sz w:val="20"/>
          <w:szCs w:val="20"/>
          <w:lang w:eastAsia="en-GB" w:bidi="ar-SA"/>
        </w:rPr>
        <w:t>: ANNUAL MONITORING REPORT (AMR) TEMPLATE</w:t>
      </w:r>
    </w:p>
    <w:p w14:paraId="36DD791B" w14:textId="0E1EEF11" w:rsidR="001A6C14" w:rsidRPr="00006264" w:rsidRDefault="00C5738F" w:rsidP="00C5738F">
      <w:pPr>
        <w:spacing w:after="0" w:line="240" w:lineRule="auto"/>
        <w:ind w:left="684" w:hanging="684"/>
        <w:jc w:val="center"/>
        <w:rPr>
          <w:rFonts w:ascii="Arial" w:eastAsia="Times New Roman" w:hAnsi="Arial" w:cs="Arial"/>
          <w:b/>
          <w:sz w:val="20"/>
          <w:szCs w:val="20"/>
          <w:lang w:bidi="ar-SA"/>
        </w:rPr>
      </w:pPr>
      <w:r>
        <w:rPr>
          <w:rFonts w:ascii="Arial" w:hAnsi="Arial" w:cs="Arial"/>
          <w:b/>
          <w:bCs/>
          <w:smallCaps/>
          <w:sz w:val="20"/>
          <w:szCs w:val="20"/>
        </w:rPr>
        <w:t>FOR TAUGHT COURSE PARTNERSHIPS</w:t>
      </w:r>
      <w:r w:rsidR="001A6C14" w:rsidRPr="00006264">
        <w:rPr>
          <w:rFonts w:ascii="Arial" w:eastAsia="Times New Roman" w:hAnsi="Arial" w:cs="Arial"/>
          <w:b/>
          <w:sz w:val="20"/>
          <w:szCs w:val="20"/>
          <w:lang w:bidi="ar-SA"/>
        </w:rPr>
        <w:br/>
      </w:r>
    </w:p>
    <w:p w14:paraId="2C3B3703" w14:textId="2EB42CD9" w:rsidR="001A6C14" w:rsidRPr="00006264" w:rsidRDefault="001A6C14" w:rsidP="006E2F51">
      <w:pPr>
        <w:spacing w:after="0"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006264">
        <w:rPr>
          <w:rFonts w:ascii="Arial" w:eastAsia="Times New Roman" w:hAnsi="Arial" w:cs="Arial"/>
          <w:b/>
          <w:sz w:val="20"/>
          <w:szCs w:val="20"/>
          <w:lang w:bidi="ar-SA"/>
        </w:rPr>
        <w:br/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0"/>
        <w:gridCol w:w="3918"/>
      </w:tblGrid>
      <w:tr w:rsidR="001A6C14" w:rsidRPr="00C5738F" w14:paraId="7951EA1A" w14:textId="77777777" w:rsidTr="00006264">
        <w:trPr>
          <w:trHeight w:val="364"/>
        </w:trPr>
        <w:tc>
          <w:tcPr>
            <w:tcW w:w="4990" w:type="dxa"/>
            <w:shd w:val="clear" w:color="auto" w:fill="DEEAF6" w:themeFill="accent1" w:themeFillTint="33"/>
          </w:tcPr>
          <w:p w14:paraId="76BA2708" w14:textId="77777777" w:rsidR="001A6C14" w:rsidRPr="00006264" w:rsidRDefault="001A6C14" w:rsidP="004065E0">
            <w:pPr>
              <w:spacing w:after="0" w:line="240" w:lineRule="auto"/>
              <w:ind w:left="684" w:hanging="684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006264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Partner Institution:</w:t>
            </w:r>
          </w:p>
        </w:tc>
        <w:tc>
          <w:tcPr>
            <w:tcW w:w="3918" w:type="dxa"/>
          </w:tcPr>
          <w:p w14:paraId="5E785FE8" w14:textId="77777777" w:rsidR="001A6C14" w:rsidRPr="00006264" w:rsidRDefault="001A6C14" w:rsidP="00406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4B0426D1" w14:textId="77777777" w:rsidR="001A6C14" w:rsidRPr="00006264" w:rsidRDefault="001A6C14" w:rsidP="00406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A6C14" w:rsidRPr="00C5738F" w14:paraId="2735A97C" w14:textId="77777777" w:rsidTr="00006264">
        <w:trPr>
          <w:trHeight w:val="364"/>
        </w:trPr>
        <w:tc>
          <w:tcPr>
            <w:tcW w:w="4990" w:type="dxa"/>
            <w:shd w:val="clear" w:color="auto" w:fill="DEEAF6" w:themeFill="accent1" w:themeFillTint="33"/>
          </w:tcPr>
          <w:p w14:paraId="568EE0E7" w14:textId="77777777" w:rsidR="001A6C14" w:rsidRPr="00006264" w:rsidRDefault="001A6C14" w:rsidP="004065E0">
            <w:pPr>
              <w:spacing w:after="0" w:line="240" w:lineRule="auto"/>
              <w:ind w:left="684" w:hanging="684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006264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Academic year for reporting:</w:t>
            </w:r>
          </w:p>
        </w:tc>
        <w:tc>
          <w:tcPr>
            <w:tcW w:w="3918" w:type="dxa"/>
          </w:tcPr>
          <w:p w14:paraId="4256E8B1" w14:textId="77777777" w:rsidR="001A6C14" w:rsidRPr="00006264" w:rsidRDefault="001A6C14" w:rsidP="00406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1B29A1EC" w14:textId="77777777" w:rsidR="001A6C14" w:rsidRPr="00006264" w:rsidRDefault="001A6C14" w:rsidP="00406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A6C14" w:rsidRPr="00C5738F" w14:paraId="0DB75D1A" w14:textId="77777777" w:rsidTr="00006264">
        <w:trPr>
          <w:trHeight w:val="1508"/>
        </w:trPr>
        <w:tc>
          <w:tcPr>
            <w:tcW w:w="4990" w:type="dxa"/>
            <w:shd w:val="clear" w:color="auto" w:fill="DEEAF6" w:themeFill="accent1" w:themeFillTint="33"/>
          </w:tcPr>
          <w:p w14:paraId="50B3D037" w14:textId="77777777" w:rsidR="001A6C14" w:rsidRPr="00006264" w:rsidRDefault="001A6C14" w:rsidP="004065E0">
            <w:pPr>
              <w:spacing w:after="0" w:line="240" w:lineRule="auto"/>
              <w:ind w:left="684" w:hanging="684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006264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Courses delivered in this academic year:</w:t>
            </w:r>
          </w:p>
        </w:tc>
        <w:tc>
          <w:tcPr>
            <w:tcW w:w="3918" w:type="dxa"/>
          </w:tcPr>
          <w:p w14:paraId="1D47A37A" w14:textId="77777777" w:rsidR="001A6C14" w:rsidRPr="00006264" w:rsidRDefault="001A6C14" w:rsidP="00406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60573C76" w14:textId="77777777" w:rsidR="001A6C14" w:rsidRPr="00006264" w:rsidRDefault="001A6C14" w:rsidP="00406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A6C14" w:rsidRPr="00C5738F" w14:paraId="659382CB" w14:textId="77777777" w:rsidTr="00006264">
        <w:trPr>
          <w:trHeight w:val="1508"/>
        </w:trPr>
        <w:tc>
          <w:tcPr>
            <w:tcW w:w="4990" w:type="dxa"/>
            <w:shd w:val="clear" w:color="auto" w:fill="DEEAF6" w:themeFill="accent1" w:themeFillTint="33"/>
          </w:tcPr>
          <w:p w14:paraId="4E7B66F1" w14:textId="77777777" w:rsidR="001A6C14" w:rsidRPr="00006264" w:rsidRDefault="001A6C14" w:rsidP="004065E0">
            <w:pPr>
              <w:spacing w:after="0" w:line="240" w:lineRule="auto"/>
              <w:ind w:left="684" w:hanging="684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006264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Courses not delivered in this academic year:</w:t>
            </w:r>
          </w:p>
        </w:tc>
        <w:tc>
          <w:tcPr>
            <w:tcW w:w="3918" w:type="dxa"/>
          </w:tcPr>
          <w:p w14:paraId="6F2903BD" w14:textId="77777777" w:rsidR="001A6C14" w:rsidRPr="00006264" w:rsidRDefault="001A6C14" w:rsidP="00406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138161D9" w14:textId="77777777" w:rsidR="001A6C14" w:rsidRPr="00006264" w:rsidRDefault="001A6C14" w:rsidP="00406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A6C14" w:rsidRPr="00C5738F" w14:paraId="44614B9D" w14:textId="77777777" w:rsidTr="00006264">
        <w:trPr>
          <w:trHeight w:val="460"/>
        </w:trPr>
        <w:tc>
          <w:tcPr>
            <w:tcW w:w="4990" w:type="dxa"/>
            <w:shd w:val="clear" w:color="auto" w:fill="DEEAF6" w:themeFill="accent1" w:themeFillTint="33"/>
          </w:tcPr>
          <w:p w14:paraId="670D9217" w14:textId="77777777" w:rsidR="001A6C14" w:rsidRPr="00006264" w:rsidRDefault="001A6C14" w:rsidP="004065E0">
            <w:pPr>
              <w:spacing w:after="0" w:line="240" w:lineRule="auto"/>
              <w:ind w:left="684" w:hanging="684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006264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Author:</w:t>
            </w:r>
          </w:p>
        </w:tc>
        <w:tc>
          <w:tcPr>
            <w:tcW w:w="3918" w:type="dxa"/>
          </w:tcPr>
          <w:p w14:paraId="0EAA6F39" w14:textId="77777777" w:rsidR="001A6C14" w:rsidRPr="00006264" w:rsidRDefault="001A6C14" w:rsidP="00406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3B79A2A4" w14:textId="77777777" w:rsidR="001A6C14" w:rsidRPr="00006264" w:rsidRDefault="001A6C14" w:rsidP="00406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C5738F" w:rsidRPr="0050115F" w14:paraId="45C1C40B" w14:textId="77777777" w:rsidTr="00006264">
        <w:trPr>
          <w:trHeight w:val="460"/>
        </w:trPr>
        <w:tc>
          <w:tcPr>
            <w:tcW w:w="4990" w:type="dxa"/>
            <w:shd w:val="clear" w:color="auto" w:fill="DEEAF6" w:themeFill="accent1" w:themeFillTint="33"/>
          </w:tcPr>
          <w:p w14:paraId="639E9E4D" w14:textId="77777777" w:rsidR="00C5738F" w:rsidRPr="00C5738F" w:rsidRDefault="00C5738F" w:rsidP="004065E0">
            <w:pPr>
              <w:spacing w:after="0" w:line="240" w:lineRule="auto"/>
              <w:ind w:left="684" w:hanging="684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Date of report:</w:t>
            </w:r>
          </w:p>
        </w:tc>
        <w:tc>
          <w:tcPr>
            <w:tcW w:w="3918" w:type="dxa"/>
            <w:shd w:val="clear" w:color="auto" w:fill="FFFFFF" w:themeFill="background1"/>
          </w:tcPr>
          <w:p w14:paraId="572BC8C3" w14:textId="77777777" w:rsidR="00C5738F" w:rsidRPr="00C5738F" w:rsidRDefault="00C5738F" w:rsidP="00406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1A6C14" w:rsidRPr="00C5738F" w14:paraId="21003B66" w14:textId="77777777" w:rsidTr="00006264">
        <w:trPr>
          <w:trHeight w:val="1292"/>
        </w:trPr>
        <w:tc>
          <w:tcPr>
            <w:tcW w:w="4990" w:type="dxa"/>
            <w:shd w:val="clear" w:color="auto" w:fill="DEEAF6" w:themeFill="accent1" w:themeFillTint="33"/>
          </w:tcPr>
          <w:p w14:paraId="358AC6B8" w14:textId="29E3A421" w:rsidR="001A6C14" w:rsidRPr="00006264" w:rsidRDefault="001A6C14" w:rsidP="004065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006264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AMR approved by</w:t>
            </w:r>
            <w:r w:rsidR="002942DE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 xml:space="preserve"> (</w:t>
            </w:r>
            <w:r w:rsidR="00725F84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 xml:space="preserve">within </w:t>
            </w:r>
            <w:r w:rsidR="002942DE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Partner Institution)</w:t>
            </w:r>
            <w:r w:rsidRPr="00006264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 xml:space="preserve">: </w:t>
            </w:r>
            <w:r w:rsidRPr="00006264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br/>
            </w:r>
          </w:p>
          <w:p w14:paraId="27F649D3" w14:textId="5407B32A" w:rsidR="001A6C14" w:rsidRPr="00006264" w:rsidRDefault="001A6C14" w:rsidP="004065E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bidi="ar-SA"/>
              </w:rPr>
            </w:pPr>
            <w:r w:rsidRPr="00006264">
              <w:rPr>
                <w:rFonts w:ascii="Arial" w:eastAsia="Times New Roman" w:hAnsi="Arial" w:cs="Arial"/>
                <w:i/>
                <w:sz w:val="20"/>
                <w:szCs w:val="20"/>
                <w:lang w:bidi="ar-SA"/>
              </w:rPr>
              <w:t xml:space="preserve">The relevant minute of the senior HE committee within the </w:t>
            </w:r>
            <w:r w:rsidR="002942DE" w:rsidRPr="00006264">
              <w:rPr>
                <w:rFonts w:ascii="Arial" w:eastAsia="Times New Roman" w:hAnsi="Arial" w:cs="Arial"/>
                <w:i/>
                <w:sz w:val="20"/>
                <w:szCs w:val="20"/>
                <w:lang w:bidi="ar-SA"/>
              </w:rPr>
              <w:t>Partner Institution which</w:t>
            </w:r>
            <w:r w:rsidRPr="00006264">
              <w:rPr>
                <w:rFonts w:ascii="Arial" w:eastAsia="Times New Roman" w:hAnsi="Arial" w:cs="Arial"/>
                <w:i/>
                <w:sz w:val="20"/>
                <w:szCs w:val="20"/>
                <w:lang w:bidi="ar-SA"/>
              </w:rPr>
              <w:t xml:space="preserve"> considers the Annual Monitoring Reports</w:t>
            </w:r>
            <w:r w:rsidR="002942DE" w:rsidRPr="00006264">
              <w:rPr>
                <w:rFonts w:ascii="Arial" w:eastAsia="Times New Roman" w:hAnsi="Arial" w:cs="Arial"/>
                <w:i/>
                <w:sz w:val="20"/>
                <w:szCs w:val="20"/>
                <w:lang w:bidi="ar-SA"/>
              </w:rPr>
              <w:t>,</w:t>
            </w:r>
            <w:r w:rsidRPr="00006264">
              <w:rPr>
                <w:rFonts w:ascii="Arial" w:eastAsia="Times New Roman" w:hAnsi="Arial" w:cs="Arial"/>
                <w:i/>
                <w:sz w:val="20"/>
                <w:szCs w:val="20"/>
                <w:lang w:bidi="ar-SA"/>
              </w:rPr>
              <w:t xml:space="preserve"> should be appended.</w:t>
            </w:r>
          </w:p>
          <w:p w14:paraId="2E7AFA59" w14:textId="77777777" w:rsidR="001A6C14" w:rsidRPr="00006264" w:rsidRDefault="001A6C14" w:rsidP="004065E0">
            <w:pPr>
              <w:spacing w:after="0" w:line="240" w:lineRule="auto"/>
              <w:ind w:left="684" w:hanging="684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3918" w:type="dxa"/>
          </w:tcPr>
          <w:p w14:paraId="3EE2E1E1" w14:textId="77777777" w:rsidR="001A6C14" w:rsidRPr="00006264" w:rsidRDefault="001A6C14" w:rsidP="00406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</w:tbl>
    <w:p w14:paraId="20F3768C" w14:textId="77777777" w:rsidR="001A6C14" w:rsidRPr="00006264" w:rsidRDefault="001A6C14" w:rsidP="001A6C14">
      <w:pPr>
        <w:spacing w:after="0" w:line="240" w:lineRule="auto"/>
        <w:ind w:left="684" w:hanging="684"/>
        <w:rPr>
          <w:rFonts w:ascii="Arial" w:eastAsia="Times New Roman" w:hAnsi="Arial" w:cs="Arial"/>
          <w:sz w:val="20"/>
          <w:szCs w:val="20"/>
          <w:lang w:bidi="ar-SA"/>
        </w:rPr>
      </w:pPr>
    </w:p>
    <w:p w14:paraId="37179F11" w14:textId="77777777" w:rsidR="001A6C14" w:rsidRPr="00006264" w:rsidRDefault="001A6C14" w:rsidP="001A6C14">
      <w:pPr>
        <w:rPr>
          <w:rFonts w:ascii="Arial" w:eastAsia="Times New Roman" w:hAnsi="Arial" w:cs="Arial"/>
          <w:b/>
          <w:sz w:val="20"/>
          <w:szCs w:val="20"/>
          <w:u w:val="single"/>
          <w:lang w:bidi="ar-SA"/>
        </w:rPr>
      </w:pPr>
    </w:p>
    <w:p w14:paraId="203E3096" w14:textId="77777777" w:rsidR="001A6C14" w:rsidRPr="00006264" w:rsidRDefault="001A6C14" w:rsidP="001A6C14">
      <w:pPr>
        <w:rPr>
          <w:rFonts w:ascii="Arial" w:eastAsia="Times New Roman" w:hAnsi="Arial" w:cs="Arial"/>
          <w:b/>
          <w:sz w:val="20"/>
          <w:szCs w:val="20"/>
          <w:u w:val="single"/>
          <w:lang w:bidi="ar-SA"/>
        </w:rPr>
      </w:pPr>
    </w:p>
    <w:p w14:paraId="0CDAA311" w14:textId="77777777" w:rsidR="001A6C14" w:rsidRPr="00006264" w:rsidRDefault="001A6C14" w:rsidP="001A6C14">
      <w:pPr>
        <w:rPr>
          <w:rFonts w:ascii="Arial" w:eastAsia="Times New Roman" w:hAnsi="Arial" w:cs="Arial"/>
          <w:b/>
          <w:sz w:val="20"/>
          <w:szCs w:val="20"/>
          <w:u w:val="single"/>
          <w:lang w:bidi="ar-SA"/>
        </w:rPr>
      </w:pPr>
    </w:p>
    <w:p w14:paraId="3AAE7BF9" w14:textId="77777777" w:rsidR="001A6C14" w:rsidRPr="00006264" w:rsidRDefault="001A6C14" w:rsidP="001A6C14">
      <w:pPr>
        <w:rPr>
          <w:rFonts w:ascii="Arial" w:eastAsia="Times New Roman" w:hAnsi="Arial" w:cs="Arial"/>
          <w:b/>
          <w:sz w:val="20"/>
          <w:szCs w:val="20"/>
          <w:u w:val="single"/>
          <w:lang w:bidi="ar-SA"/>
        </w:rPr>
      </w:pPr>
    </w:p>
    <w:p w14:paraId="52D6CD28" w14:textId="77777777" w:rsidR="001A6C14" w:rsidRPr="00006264" w:rsidRDefault="001A6C14" w:rsidP="001A6C14">
      <w:pPr>
        <w:rPr>
          <w:rFonts w:ascii="Arial" w:eastAsia="Times New Roman" w:hAnsi="Arial" w:cs="Arial"/>
          <w:b/>
          <w:sz w:val="20"/>
          <w:szCs w:val="20"/>
          <w:u w:val="single"/>
          <w:lang w:bidi="ar-SA"/>
        </w:rPr>
      </w:pPr>
    </w:p>
    <w:p w14:paraId="15895F3C" w14:textId="77777777" w:rsidR="001A6C14" w:rsidRPr="00006264" w:rsidRDefault="001A6C14" w:rsidP="001A6C14">
      <w:pPr>
        <w:rPr>
          <w:rFonts w:ascii="Arial" w:eastAsia="Times New Roman" w:hAnsi="Arial" w:cs="Arial"/>
          <w:b/>
          <w:sz w:val="20"/>
          <w:szCs w:val="20"/>
          <w:u w:val="single"/>
          <w:lang w:bidi="ar-SA"/>
        </w:rPr>
      </w:pPr>
    </w:p>
    <w:p w14:paraId="52174342" w14:textId="77777777" w:rsidR="001A6C14" w:rsidRPr="00006264" w:rsidRDefault="001A6C14" w:rsidP="001A6C14">
      <w:pPr>
        <w:rPr>
          <w:rFonts w:ascii="Arial" w:eastAsia="Times New Roman" w:hAnsi="Arial" w:cs="Arial"/>
          <w:b/>
          <w:sz w:val="20"/>
          <w:szCs w:val="20"/>
          <w:u w:val="single"/>
          <w:lang w:bidi="ar-SA"/>
        </w:rPr>
      </w:pPr>
    </w:p>
    <w:p w14:paraId="617C193C" w14:textId="77777777" w:rsidR="001A6C14" w:rsidRPr="00006264" w:rsidRDefault="001A6C14">
      <w:pPr>
        <w:rPr>
          <w:rFonts w:ascii="Arial" w:eastAsia="Times New Roman" w:hAnsi="Arial" w:cs="Arial"/>
          <w:b/>
          <w:sz w:val="20"/>
          <w:szCs w:val="20"/>
          <w:u w:val="single"/>
          <w:lang w:bidi="ar-SA"/>
        </w:rPr>
      </w:pPr>
      <w:r w:rsidRPr="00006264">
        <w:rPr>
          <w:rFonts w:ascii="Arial" w:eastAsia="Times New Roman" w:hAnsi="Arial" w:cs="Arial"/>
          <w:b/>
          <w:sz w:val="20"/>
          <w:szCs w:val="20"/>
          <w:u w:val="single"/>
          <w:lang w:bidi="ar-SA"/>
        </w:rPr>
        <w:br w:type="page"/>
      </w:r>
    </w:p>
    <w:p w14:paraId="70E0FFF7" w14:textId="57174DBF" w:rsidR="001A6C14" w:rsidRPr="00006264" w:rsidRDefault="001A6C14" w:rsidP="001A6C14">
      <w:pPr>
        <w:rPr>
          <w:rFonts w:ascii="Arial" w:eastAsia="Times New Roman" w:hAnsi="Arial" w:cs="Arial"/>
          <w:b/>
          <w:sz w:val="20"/>
          <w:szCs w:val="20"/>
          <w:u w:val="single"/>
          <w:lang w:bidi="ar-SA"/>
        </w:rPr>
      </w:pPr>
      <w:r w:rsidRPr="00006264">
        <w:rPr>
          <w:rFonts w:ascii="Arial" w:eastAsia="Times New Roman" w:hAnsi="Arial" w:cs="Arial"/>
          <w:b/>
          <w:sz w:val="20"/>
          <w:szCs w:val="20"/>
          <w:u w:val="single"/>
          <w:lang w:bidi="ar-SA"/>
        </w:rPr>
        <w:lastRenderedPageBreak/>
        <w:t xml:space="preserve">Section A: </w:t>
      </w:r>
      <w:r w:rsidR="00E119F6">
        <w:rPr>
          <w:rFonts w:ascii="Arial" w:eastAsia="Times New Roman" w:hAnsi="Arial" w:cs="Arial"/>
          <w:b/>
          <w:sz w:val="20"/>
          <w:szCs w:val="20"/>
          <w:u w:val="single"/>
          <w:lang w:bidi="ar-SA"/>
        </w:rPr>
        <w:t>INSTITUTION-LEVEL REPORT</w:t>
      </w:r>
    </w:p>
    <w:p w14:paraId="2B411515" w14:textId="11C9CCC9" w:rsidR="008B5986" w:rsidRDefault="008B5986" w:rsidP="0B4D90BF">
      <w:pPr>
        <w:rPr>
          <w:rFonts w:ascii="Arial" w:eastAsia="Arial" w:hAnsi="Arial" w:cs="Arial"/>
          <w:sz w:val="20"/>
          <w:szCs w:val="20"/>
          <w:lang w:eastAsia="en-GB" w:bidi="ar-SA"/>
        </w:rPr>
      </w:pPr>
      <w:r w:rsidRPr="0B4D90BF">
        <w:rPr>
          <w:rFonts w:ascii="Arial" w:eastAsia="Arial" w:hAnsi="Arial" w:cs="Arial"/>
          <w:sz w:val="20"/>
          <w:szCs w:val="20"/>
          <w:lang w:eastAsia="en-GB" w:bidi="ar-SA"/>
        </w:rPr>
        <w:t xml:space="preserve">As readers may not be familiar with your institution, the first time you use an acronym explain it in full </w:t>
      </w:r>
      <w:proofErr w:type="gramStart"/>
      <w:r w:rsidRPr="0B4D90BF">
        <w:rPr>
          <w:rFonts w:ascii="Arial" w:eastAsia="Arial" w:hAnsi="Arial" w:cs="Arial"/>
          <w:sz w:val="20"/>
          <w:szCs w:val="20"/>
          <w:lang w:eastAsia="en-GB" w:bidi="ar-SA"/>
        </w:rPr>
        <w:t>with</w:t>
      </w:r>
      <w:proofErr w:type="gramEnd"/>
      <w:r w:rsidRPr="0B4D90BF">
        <w:rPr>
          <w:rFonts w:ascii="Arial" w:eastAsia="Arial" w:hAnsi="Arial" w:cs="Arial"/>
          <w:sz w:val="20"/>
          <w:szCs w:val="20"/>
          <w:lang w:eastAsia="en-GB" w:bidi="ar-SA"/>
        </w:rPr>
        <w:t xml:space="preserve"> the acronym in brackets, then refer to it by initials. </w:t>
      </w:r>
    </w:p>
    <w:p w14:paraId="02C89986" w14:textId="02411B3D" w:rsidR="001A6C14" w:rsidRPr="00006264" w:rsidRDefault="008B5986" w:rsidP="0B4D90BF">
      <w:pPr>
        <w:rPr>
          <w:rFonts w:ascii="Arial" w:eastAsia="Arial" w:hAnsi="Arial" w:cs="Arial"/>
          <w:sz w:val="20"/>
          <w:szCs w:val="20"/>
          <w:lang w:eastAsia="en-GB" w:bidi="ar-SA"/>
        </w:rPr>
      </w:pPr>
      <w:r w:rsidRPr="0B4D90BF">
        <w:rPr>
          <w:rFonts w:ascii="Arial" w:eastAsia="Arial" w:hAnsi="Arial" w:cs="Arial"/>
          <w:sz w:val="20"/>
          <w:szCs w:val="20"/>
          <w:lang w:eastAsia="en-GB" w:bidi="ar-SA"/>
        </w:rPr>
        <w:t>For example, Annual Monitoring Report (AMR).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1A6C14" w:rsidRPr="00C5738F" w14:paraId="44B3071A" w14:textId="77777777" w:rsidTr="6841971B">
        <w:trPr>
          <w:trHeight w:val="597"/>
        </w:trPr>
        <w:tc>
          <w:tcPr>
            <w:tcW w:w="9410" w:type="dxa"/>
            <w:shd w:val="clear" w:color="auto" w:fill="DEEAF6" w:themeFill="accent1" w:themeFillTint="33"/>
          </w:tcPr>
          <w:p w14:paraId="44656BB2" w14:textId="05986816" w:rsidR="001A6C14" w:rsidRDefault="001A6C14" w:rsidP="00406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6841971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A1. Reflective executive summary</w:t>
            </w:r>
            <w:r w:rsidRPr="6841971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</w:t>
            </w:r>
          </w:p>
          <w:p w14:paraId="110164C0" w14:textId="14D30D66" w:rsidR="004034A6" w:rsidRPr="00006264" w:rsidRDefault="5B58F39B" w:rsidP="6841971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841971B">
              <w:rPr>
                <w:rFonts w:ascii="Arial" w:eastAsia="Arial" w:hAnsi="Arial" w:cs="Arial"/>
                <w:sz w:val="20"/>
                <w:szCs w:val="20"/>
              </w:rPr>
              <w:t>Reviewing the last academic year, provide a summary of the key issues from your 2020/21 institutional action plan (you should also include the action plan in the Appendix).</w:t>
            </w:r>
          </w:p>
          <w:p w14:paraId="1A252EE3" w14:textId="5D856526" w:rsidR="004034A6" w:rsidRPr="00006264" w:rsidRDefault="5B58F39B" w:rsidP="6841971B">
            <w:pPr>
              <w:spacing w:after="0" w:line="240" w:lineRule="auto"/>
              <w:ind w:left="360"/>
            </w:pPr>
            <w:r w:rsidRPr="684197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7788E0F" w14:textId="2414FC5D" w:rsidR="004034A6" w:rsidRPr="00006264" w:rsidRDefault="5B58F39B" w:rsidP="6841971B">
            <w:pPr>
              <w:spacing w:after="0" w:line="240" w:lineRule="auto"/>
            </w:pPr>
            <w:r w:rsidRPr="6841971B">
              <w:rPr>
                <w:rFonts w:ascii="Arial" w:eastAsia="Arial" w:hAnsi="Arial" w:cs="Arial"/>
                <w:sz w:val="20"/>
                <w:szCs w:val="20"/>
              </w:rPr>
              <w:t>In writing this summary you may wish to consider including:</w:t>
            </w:r>
          </w:p>
          <w:p w14:paraId="01812A3F" w14:textId="1173FD84" w:rsidR="004034A6" w:rsidRPr="00006264" w:rsidRDefault="5B58F39B" w:rsidP="6841971B">
            <w:pPr>
              <w:spacing w:after="0" w:line="240" w:lineRule="auto"/>
              <w:ind w:left="360"/>
            </w:pPr>
            <w:r w:rsidRPr="684197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244AC1B" w14:textId="78B9C2A2" w:rsidR="004034A6" w:rsidRPr="00006264" w:rsidRDefault="5B58F39B" w:rsidP="6841971B">
            <w:pPr>
              <w:pStyle w:val="ListParagraph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  <w:sz w:val="20"/>
              </w:rPr>
            </w:pPr>
            <w:r w:rsidRPr="6841971B">
              <w:rPr>
                <w:sz w:val="20"/>
              </w:rPr>
              <w:t>how you used the previous year’s action plan to identify areas for development for the 2020/21 academic year</w:t>
            </w:r>
          </w:p>
          <w:p w14:paraId="12F779B3" w14:textId="23DD0B11" w:rsidR="004034A6" w:rsidRPr="00006264" w:rsidRDefault="5B58F39B" w:rsidP="6841971B">
            <w:pPr>
              <w:pStyle w:val="ListParagraph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  <w:sz w:val="20"/>
              </w:rPr>
            </w:pPr>
            <w:r w:rsidRPr="6841971B">
              <w:rPr>
                <w:sz w:val="20"/>
              </w:rPr>
              <w:t xml:space="preserve">your areas for development in the last academic year (include the numbered references from your action plan) and how you are addressing these areas </w:t>
            </w:r>
          </w:p>
          <w:p w14:paraId="2DA17ED8" w14:textId="058FD6C6" w:rsidR="004034A6" w:rsidRPr="00006264" w:rsidRDefault="5B58F39B" w:rsidP="6841971B">
            <w:pPr>
              <w:pStyle w:val="ListParagraph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  <w:sz w:val="20"/>
              </w:rPr>
            </w:pPr>
            <w:r w:rsidRPr="6841971B">
              <w:rPr>
                <w:sz w:val="20"/>
              </w:rPr>
              <w:t>areas of good practice or improvements (include data to support this)</w:t>
            </w:r>
          </w:p>
          <w:p w14:paraId="64B667A5" w14:textId="74ED8FB0" w:rsidR="004034A6" w:rsidRPr="00006264" w:rsidRDefault="5B58F39B" w:rsidP="6841971B">
            <w:pPr>
              <w:pStyle w:val="ListParagraph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  <w:sz w:val="20"/>
              </w:rPr>
            </w:pPr>
            <w:r w:rsidRPr="6841971B">
              <w:rPr>
                <w:sz w:val="20"/>
              </w:rPr>
              <w:t>how you have used data analysis to identify positive and negative trends particularly within the broader subject-area or sector wide developments or issues</w:t>
            </w:r>
          </w:p>
        </w:tc>
      </w:tr>
      <w:tr w:rsidR="001A6C14" w:rsidRPr="00C5738F" w14:paraId="0931C329" w14:textId="77777777" w:rsidTr="6841971B">
        <w:trPr>
          <w:trHeight w:val="1413"/>
        </w:trPr>
        <w:tc>
          <w:tcPr>
            <w:tcW w:w="9410" w:type="dxa"/>
          </w:tcPr>
          <w:p w14:paraId="232438FA" w14:textId="77777777" w:rsidR="001A6C14" w:rsidRPr="00006264" w:rsidRDefault="001A6C14" w:rsidP="00406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3FAAA211" w14:textId="77777777" w:rsidR="001A6C14" w:rsidRPr="00006264" w:rsidRDefault="001A6C14" w:rsidP="00406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10183873" w14:textId="77777777" w:rsidR="001A6C14" w:rsidRPr="00006264" w:rsidRDefault="001A6C14" w:rsidP="00406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3555FD0F" w14:textId="6FBBB059" w:rsidR="001A6C14" w:rsidRPr="00006264" w:rsidRDefault="001A6C14" w:rsidP="68419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3ED9F733" w14:textId="77777777" w:rsidR="001A6C14" w:rsidRPr="00006264" w:rsidRDefault="001A6C14" w:rsidP="00406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4AED35B2" w14:textId="77777777" w:rsidR="001A6C14" w:rsidRPr="00006264" w:rsidRDefault="001A6C14" w:rsidP="00406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</w:tbl>
    <w:p w14:paraId="5518B909" w14:textId="77777777" w:rsidR="001A6C14" w:rsidRPr="00006264" w:rsidRDefault="001A6C14" w:rsidP="001A6C14">
      <w:pPr>
        <w:spacing w:after="0" w:line="240" w:lineRule="auto"/>
        <w:ind w:left="684" w:hanging="684"/>
        <w:rPr>
          <w:rFonts w:ascii="Arial" w:eastAsia="Times New Roman" w:hAnsi="Arial" w:cs="Arial"/>
          <w:sz w:val="20"/>
          <w:szCs w:val="20"/>
          <w:lang w:bidi="ar-SA"/>
        </w:rPr>
      </w:pPr>
    </w:p>
    <w:p w14:paraId="307F7080" w14:textId="77777777" w:rsidR="001A6C14" w:rsidRPr="00006264" w:rsidRDefault="001A6C14" w:rsidP="001A6C14">
      <w:pPr>
        <w:spacing w:after="0" w:line="240" w:lineRule="auto"/>
        <w:ind w:left="684" w:hanging="684"/>
        <w:rPr>
          <w:rFonts w:ascii="Arial" w:eastAsia="Times New Roman" w:hAnsi="Arial" w:cs="Arial"/>
          <w:sz w:val="20"/>
          <w:szCs w:val="20"/>
          <w:lang w:bidi="ar-SA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79"/>
      </w:tblGrid>
      <w:tr w:rsidR="001A6C14" w:rsidRPr="00C5738F" w14:paraId="62773ADB" w14:textId="77777777" w:rsidTr="0B4D90BF">
        <w:trPr>
          <w:trHeight w:val="309"/>
        </w:trPr>
        <w:tc>
          <w:tcPr>
            <w:tcW w:w="8880" w:type="dxa"/>
            <w:shd w:val="clear" w:color="auto" w:fill="DEEAF6" w:themeFill="accent1" w:themeFillTint="33"/>
          </w:tcPr>
          <w:p w14:paraId="240BBD5C" w14:textId="77777777" w:rsidR="001A6C14" w:rsidRPr="00006264" w:rsidRDefault="001A6C14" w:rsidP="004065E0">
            <w:pPr>
              <w:rPr>
                <w:rFonts w:ascii="Arial" w:hAnsi="Arial" w:cs="Arial"/>
                <w:b/>
              </w:rPr>
            </w:pPr>
            <w:r w:rsidRPr="6841971B">
              <w:rPr>
                <w:rFonts w:ascii="Arial" w:hAnsi="Arial" w:cs="Arial"/>
                <w:b/>
                <w:bCs/>
              </w:rPr>
              <w:t>A2. Activity in response to any external reviews/inspections</w:t>
            </w:r>
          </w:p>
          <w:p w14:paraId="32989983" w14:textId="659EE88E" w:rsidR="6841971B" w:rsidRDefault="6841971B" w:rsidP="6841971B">
            <w:pPr>
              <w:rPr>
                <w:rFonts w:ascii="Arial" w:hAnsi="Arial" w:cs="Arial"/>
              </w:rPr>
            </w:pPr>
          </w:p>
          <w:p w14:paraId="716C4A9C" w14:textId="409E2F3F" w:rsidR="001A6C14" w:rsidRPr="00C5738F" w:rsidRDefault="33D6D016" w:rsidP="004065E0">
            <w:pPr>
              <w:rPr>
                <w:rFonts w:ascii="Arial" w:hAnsi="Arial" w:cs="Arial"/>
              </w:rPr>
            </w:pPr>
            <w:r w:rsidRPr="6841971B">
              <w:rPr>
                <w:rFonts w:ascii="Arial" w:hAnsi="Arial" w:cs="Arial"/>
              </w:rPr>
              <w:t>Include specific activities</w:t>
            </w:r>
          </w:p>
        </w:tc>
      </w:tr>
      <w:tr w:rsidR="001A6C14" w:rsidRPr="00C5738F" w14:paraId="2C84C702" w14:textId="77777777" w:rsidTr="0B4D90BF">
        <w:tc>
          <w:tcPr>
            <w:tcW w:w="8880" w:type="dxa"/>
          </w:tcPr>
          <w:p w14:paraId="1319CAE3" w14:textId="77777777" w:rsidR="001A6C14" w:rsidRPr="00C5738F" w:rsidRDefault="001A6C14" w:rsidP="004065E0">
            <w:pPr>
              <w:rPr>
                <w:rFonts w:ascii="Arial" w:hAnsi="Arial" w:cs="Arial"/>
              </w:rPr>
            </w:pPr>
          </w:p>
          <w:p w14:paraId="5F892C72" w14:textId="77777777" w:rsidR="001A6C14" w:rsidRPr="00C5738F" w:rsidRDefault="001A6C14" w:rsidP="004065E0">
            <w:pPr>
              <w:rPr>
                <w:rFonts w:ascii="Arial" w:hAnsi="Arial" w:cs="Arial"/>
              </w:rPr>
            </w:pPr>
          </w:p>
          <w:p w14:paraId="2C7B0448" w14:textId="77777777" w:rsidR="001A6C14" w:rsidRPr="00667342" w:rsidRDefault="001A6C14" w:rsidP="004065E0">
            <w:pPr>
              <w:rPr>
                <w:rFonts w:ascii="Arial" w:hAnsi="Arial" w:cs="Arial"/>
              </w:rPr>
            </w:pPr>
          </w:p>
          <w:p w14:paraId="7C823F97" w14:textId="018A8418" w:rsidR="001A6C14" w:rsidRPr="0050115F" w:rsidRDefault="001A6C14" w:rsidP="0B4D90BF">
            <w:pPr>
              <w:rPr>
                <w:rFonts w:ascii="Arial" w:hAnsi="Arial" w:cs="Arial"/>
              </w:rPr>
            </w:pPr>
          </w:p>
          <w:p w14:paraId="2BCE8303" w14:textId="77777777" w:rsidR="001A6C14" w:rsidRPr="0050115F" w:rsidRDefault="001A6C14" w:rsidP="004065E0">
            <w:pPr>
              <w:rPr>
                <w:rFonts w:ascii="Arial" w:hAnsi="Arial" w:cs="Arial"/>
              </w:rPr>
            </w:pPr>
          </w:p>
        </w:tc>
      </w:tr>
    </w:tbl>
    <w:p w14:paraId="7CD3650D" w14:textId="77777777" w:rsidR="001A6C14" w:rsidRPr="00006264" w:rsidRDefault="001A6C14" w:rsidP="001A6C14">
      <w:pPr>
        <w:spacing w:after="0" w:line="240" w:lineRule="auto"/>
        <w:ind w:left="684" w:hanging="684"/>
        <w:rPr>
          <w:rFonts w:ascii="Arial" w:eastAsia="Times New Roman" w:hAnsi="Arial" w:cs="Arial"/>
          <w:sz w:val="20"/>
          <w:szCs w:val="20"/>
          <w:lang w:bidi="ar-SA"/>
        </w:rPr>
      </w:pPr>
    </w:p>
    <w:p w14:paraId="54D88EF2" w14:textId="77777777" w:rsidR="001A6C14" w:rsidRPr="00006264" w:rsidRDefault="001A6C14" w:rsidP="001A6C14">
      <w:pPr>
        <w:spacing w:after="0" w:line="240" w:lineRule="auto"/>
        <w:ind w:left="684" w:hanging="684"/>
        <w:rPr>
          <w:rFonts w:ascii="Arial" w:eastAsia="Times New Roman" w:hAnsi="Arial" w:cs="Arial"/>
          <w:sz w:val="20"/>
          <w:szCs w:val="20"/>
          <w:lang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1A6C14" w:rsidRPr="00C5738F" w14:paraId="499F4858" w14:textId="77777777" w:rsidTr="0B4D90BF">
        <w:trPr>
          <w:trHeight w:val="544"/>
        </w:trPr>
        <w:tc>
          <w:tcPr>
            <w:tcW w:w="9410" w:type="dxa"/>
            <w:shd w:val="clear" w:color="auto" w:fill="DEEAF6" w:themeFill="accent1" w:themeFillTint="33"/>
          </w:tcPr>
          <w:p w14:paraId="75F02D83" w14:textId="71FB2B80" w:rsidR="00422E00" w:rsidRPr="00287E32" w:rsidRDefault="001A6C14" w:rsidP="68419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6841971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A3</w:t>
            </w:r>
            <w:r w:rsidR="33D6D016" w:rsidRPr="6841971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A</w:t>
            </w:r>
            <w:r w:rsidRPr="6841971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. </w:t>
            </w:r>
            <w:r w:rsidR="00422E00" w:rsidRPr="6841971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Which </w:t>
            </w:r>
            <w:r w:rsidR="621665A5" w:rsidRPr="6841971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key </w:t>
            </w:r>
            <w:r w:rsidR="00422E00" w:rsidRPr="6841971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actions have been achieved from the previous year’s institution</w:t>
            </w:r>
            <w:r w:rsidR="008B5986" w:rsidRPr="6841971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al action</w:t>
            </w:r>
            <w:r w:rsidR="6FE3BDC1" w:rsidRPr="6841971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422E00" w:rsidRPr="6841971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plan?</w:t>
            </w:r>
          </w:p>
          <w:p w14:paraId="1A0EF1F4" w14:textId="0A8658DA" w:rsidR="00422E00" w:rsidRDefault="00422E00" w:rsidP="6841971B">
            <w:pPr>
              <w:spacing w:after="0" w:line="240" w:lineRule="auto"/>
              <w:ind w:left="684" w:hanging="684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6841971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Include action reference indicator/number</w:t>
            </w:r>
          </w:p>
          <w:p w14:paraId="5F0B46DC" w14:textId="77777777" w:rsidR="00422E00" w:rsidRDefault="00422E00" w:rsidP="6841971B">
            <w:pPr>
              <w:spacing w:after="0" w:line="240" w:lineRule="auto"/>
              <w:ind w:left="684" w:hanging="684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36C54971" w14:textId="4A64DEC1" w:rsidR="00422E00" w:rsidRPr="00006264" w:rsidRDefault="00422E00" w:rsidP="00422E00">
            <w:pPr>
              <w:spacing w:after="0" w:line="240" w:lineRule="auto"/>
              <w:ind w:left="684" w:hanging="684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6841971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Include the previous year’s institutional plan in the appendix of this report</w:t>
            </w:r>
          </w:p>
        </w:tc>
      </w:tr>
      <w:tr w:rsidR="001A6C14" w:rsidRPr="00C5738F" w14:paraId="75F0A1D4" w14:textId="77777777" w:rsidTr="0B4D90BF">
        <w:trPr>
          <w:trHeight w:val="453"/>
        </w:trPr>
        <w:tc>
          <w:tcPr>
            <w:tcW w:w="9410" w:type="dxa"/>
          </w:tcPr>
          <w:p w14:paraId="7EA73F11" w14:textId="77777777" w:rsidR="001A6C14" w:rsidRPr="00006264" w:rsidRDefault="001A6C14" w:rsidP="00406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72C531CD" w14:textId="2EBD9501" w:rsidR="6841971B" w:rsidRDefault="6841971B" w:rsidP="68419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712B6CFA" w14:textId="77777777" w:rsidR="001A6C14" w:rsidRPr="00006264" w:rsidRDefault="001A6C14" w:rsidP="00406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50B21253" w14:textId="178C5A17" w:rsidR="001A6C14" w:rsidRPr="00006264" w:rsidRDefault="001A6C14" w:rsidP="0B4D90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5A75D81C" w14:textId="77777777" w:rsidR="001A6C14" w:rsidRPr="00006264" w:rsidRDefault="001A6C14" w:rsidP="00406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4034A6" w:rsidRPr="00C5738F" w14:paraId="1027C646" w14:textId="77777777" w:rsidTr="0B4D90BF">
        <w:trPr>
          <w:trHeight w:val="453"/>
        </w:trPr>
        <w:tc>
          <w:tcPr>
            <w:tcW w:w="9410" w:type="dxa"/>
            <w:shd w:val="clear" w:color="auto" w:fill="DEEAF6" w:themeFill="accent1" w:themeFillTint="33"/>
          </w:tcPr>
          <w:p w14:paraId="12BE8142" w14:textId="259B1E26" w:rsidR="004034A6" w:rsidRDefault="00422E00" w:rsidP="00406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B4D90B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A3B. Which actions have </w:t>
            </w:r>
            <w:r w:rsidR="7587510B" w:rsidRPr="0B4D90B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not </w:t>
            </w:r>
            <w:r w:rsidRPr="0B4D90B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been achieved from the previous year’s institution</w:t>
            </w:r>
            <w:r w:rsidR="008B5986" w:rsidRPr="0B4D90B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al action</w:t>
            </w:r>
            <w:r w:rsidRPr="0B4D90B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 plan and why?</w:t>
            </w:r>
          </w:p>
          <w:p w14:paraId="5EE05A7D" w14:textId="3EB69D14" w:rsidR="6841971B" w:rsidRDefault="6841971B" w:rsidP="6841971B">
            <w:pPr>
              <w:spacing w:after="0" w:line="240" w:lineRule="auto"/>
              <w:ind w:left="684" w:hanging="684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22AADE88" w14:textId="33C45BBD" w:rsidR="00422E00" w:rsidRPr="00006264" w:rsidRDefault="00422E00" w:rsidP="68419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6841971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Include action reference indicator/number</w:t>
            </w:r>
          </w:p>
        </w:tc>
      </w:tr>
      <w:tr w:rsidR="004034A6" w:rsidRPr="00C5738F" w14:paraId="2C6C01B4" w14:textId="77777777" w:rsidTr="00BE7B71">
        <w:trPr>
          <w:trHeight w:val="453"/>
        </w:trPr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FA452" w14:textId="77777777" w:rsidR="00422E00" w:rsidRPr="00006264" w:rsidRDefault="00422E00" w:rsidP="00422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33DFA9D8" w14:textId="77777777" w:rsidR="00422E00" w:rsidRPr="00006264" w:rsidRDefault="00422E00" w:rsidP="00422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268384F5" w14:textId="77777777" w:rsidR="00422E00" w:rsidRPr="00006264" w:rsidRDefault="00422E00" w:rsidP="00422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1E907B68" w14:textId="77777777" w:rsidR="00422E00" w:rsidRPr="00006264" w:rsidRDefault="00422E00" w:rsidP="00422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06C8328A" w14:textId="7D3C2443" w:rsidR="00422E00" w:rsidRDefault="00422E00" w:rsidP="00406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60EE2E1D" w14:textId="36E83F11" w:rsidR="00422E00" w:rsidRPr="00006264" w:rsidRDefault="00422E00" w:rsidP="00406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</w:tbl>
    <w:p w14:paraId="2B7D454B" w14:textId="1DCB1DAC" w:rsidR="001A6C14" w:rsidRDefault="001A6C14" w:rsidP="001A6C14">
      <w:pPr>
        <w:spacing w:after="0" w:line="240" w:lineRule="auto"/>
        <w:ind w:left="684" w:hanging="684"/>
        <w:rPr>
          <w:rFonts w:ascii="Arial" w:eastAsia="Times New Roman" w:hAnsi="Arial" w:cs="Arial"/>
          <w:sz w:val="20"/>
          <w:szCs w:val="20"/>
          <w:lang w:bidi="ar-SA"/>
        </w:rPr>
      </w:pPr>
    </w:p>
    <w:p w14:paraId="143E1120" w14:textId="77777777" w:rsidR="0052477E" w:rsidRPr="00006264" w:rsidRDefault="0052477E" w:rsidP="001A6C14">
      <w:pPr>
        <w:spacing w:after="0" w:line="240" w:lineRule="auto"/>
        <w:ind w:left="684" w:hanging="684"/>
        <w:rPr>
          <w:rFonts w:ascii="Arial" w:eastAsia="Times New Roman" w:hAnsi="Arial" w:cs="Arial"/>
          <w:sz w:val="20"/>
          <w:szCs w:val="20"/>
          <w:lang w:bidi="ar-SA"/>
        </w:rPr>
      </w:pPr>
    </w:p>
    <w:p w14:paraId="10AB8C82" w14:textId="77777777" w:rsidR="001A6C14" w:rsidRPr="00006264" w:rsidRDefault="001A6C14" w:rsidP="001A6C14">
      <w:pPr>
        <w:spacing w:after="0" w:line="240" w:lineRule="auto"/>
        <w:rPr>
          <w:rFonts w:ascii="Arial" w:eastAsia="Times New Roman" w:hAnsi="Arial" w:cs="Arial"/>
          <w:sz w:val="20"/>
          <w:szCs w:val="20"/>
          <w:lang w:bidi="ar-SA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9"/>
      </w:tblGrid>
      <w:tr w:rsidR="001A6C14" w:rsidRPr="00C5738F" w14:paraId="444C34CE" w14:textId="77777777" w:rsidTr="6841971B">
        <w:trPr>
          <w:trHeight w:val="560"/>
        </w:trPr>
        <w:tc>
          <w:tcPr>
            <w:tcW w:w="8959" w:type="dxa"/>
            <w:shd w:val="clear" w:color="auto" w:fill="DEEAF6" w:themeFill="accent1" w:themeFillTint="33"/>
          </w:tcPr>
          <w:p w14:paraId="47D53B37" w14:textId="6DBB9511" w:rsidR="004D7CAC" w:rsidRDefault="001A6C14" w:rsidP="6841971B">
            <w:pPr>
              <w:spacing w:after="0" w:line="240" w:lineRule="auto"/>
              <w:ind w:left="684" w:hanging="684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6841971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A</w:t>
            </w:r>
            <w:r w:rsidR="00422E00" w:rsidRPr="6841971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4</w:t>
            </w:r>
            <w:r w:rsidRPr="6841971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. Report on appeals and complaints received during the year.  </w:t>
            </w:r>
          </w:p>
          <w:p w14:paraId="141A62E5" w14:textId="15E15B38" w:rsidR="6841971B" w:rsidRDefault="6841971B" w:rsidP="68419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2F17EF83" w14:textId="4B19B270" w:rsidR="001A6C14" w:rsidRPr="00006264" w:rsidRDefault="001A6C14" w:rsidP="00006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062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Please list all</w:t>
            </w:r>
            <w:r w:rsidR="004D7CA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</w:t>
            </w:r>
            <w:r w:rsidRPr="000062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appeals and complaints that were considered at the formal stage, as well as</w:t>
            </w:r>
            <w:r w:rsidR="004D7CA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</w:t>
            </w:r>
            <w:r w:rsidRPr="000062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providing an</w:t>
            </w:r>
            <w:r w:rsidR="004D7CAC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</w:t>
            </w:r>
            <w:r w:rsidRPr="000062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evaluative summary.</w:t>
            </w:r>
          </w:p>
        </w:tc>
      </w:tr>
      <w:tr w:rsidR="001A6C14" w:rsidRPr="00C5738F" w14:paraId="4E57E8BF" w14:textId="77777777" w:rsidTr="6841971B">
        <w:trPr>
          <w:trHeight w:val="365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8FDD" w14:textId="77777777" w:rsidR="001A6C14" w:rsidRPr="00006264" w:rsidRDefault="001A6C14" w:rsidP="004065E0">
            <w:pPr>
              <w:spacing w:after="0" w:line="240" w:lineRule="auto"/>
              <w:ind w:left="684" w:hanging="684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14:paraId="23A5E0A3" w14:textId="77777777" w:rsidR="001A6C14" w:rsidRPr="00006264" w:rsidRDefault="001A6C14" w:rsidP="004065E0">
            <w:pPr>
              <w:spacing w:after="0" w:line="240" w:lineRule="auto"/>
              <w:ind w:left="684" w:hanging="684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14:paraId="2DA78E67" w14:textId="77777777" w:rsidR="001A6C14" w:rsidRPr="00006264" w:rsidRDefault="001A6C14" w:rsidP="004065E0">
            <w:pPr>
              <w:spacing w:after="0" w:line="240" w:lineRule="auto"/>
              <w:ind w:left="684" w:hanging="684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14:paraId="100EE04F" w14:textId="77777777" w:rsidR="001A6C14" w:rsidRPr="00006264" w:rsidRDefault="001A6C14" w:rsidP="004065E0">
            <w:pPr>
              <w:spacing w:after="0" w:line="240" w:lineRule="auto"/>
              <w:ind w:left="684" w:hanging="684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14:paraId="25BFF6D7" w14:textId="77777777" w:rsidR="001A6C14" w:rsidRPr="00006264" w:rsidRDefault="001A6C14" w:rsidP="004065E0">
            <w:pPr>
              <w:spacing w:after="0" w:line="240" w:lineRule="auto"/>
              <w:ind w:left="684" w:hanging="684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14:paraId="506D5C2A" w14:textId="77777777" w:rsidR="001A6C14" w:rsidRPr="00006264" w:rsidRDefault="001A6C14" w:rsidP="004065E0">
            <w:pPr>
              <w:spacing w:after="0" w:line="240" w:lineRule="auto"/>
              <w:ind w:left="684" w:hanging="684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14:paraId="0E758ABB" w14:textId="77777777" w:rsidR="001A6C14" w:rsidRPr="00006264" w:rsidRDefault="001A6C14" w:rsidP="004065E0">
            <w:pPr>
              <w:spacing w:after="0" w:line="240" w:lineRule="auto"/>
              <w:ind w:left="684" w:hanging="684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</w:tc>
      </w:tr>
    </w:tbl>
    <w:p w14:paraId="1D88C5CC" w14:textId="77777777" w:rsidR="001A6C14" w:rsidRPr="00006264" w:rsidRDefault="001A6C14" w:rsidP="001A6C14">
      <w:pPr>
        <w:spacing w:after="0" w:line="240" w:lineRule="auto"/>
        <w:rPr>
          <w:rFonts w:ascii="Arial" w:eastAsia="Times New Roman" w:hAnsi="Arial" w:cs="Arial"/>
          <w:sz w:val="20"/>
          <w:szCs w:val="20"/>
          <w:lang w:bidi="ar-SA"/>
        </w:rPr>
      </w:pPr>
    </w:p>
    <w:p w14:paraId="2318F7DB" w14:textId="77777777" w:rsidR="001A6C14" w:rsidRPr="00006264" w:rsidRDefault="001A6C14" w:rsidP="001A6C14">
      <w:pPr>
        <w:spacing w:after="0" w:line="240" w:lineRule="auto"/>
        <w:rPr>
          <w:rFonts w:ascii="Arial" w:eastAsia="Times New Roman" w:hAnsi="Arial" w:cs="Arial"/>
          <w:sz w:val="20"/>
          <w:szCs w:val="20"/>
          <w:lang w:bidi="ar-SA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9"/>
      </w:tblGrid>
      <w:tr w:rsidR="001A6C14" w:rsidRPr="00C5738F" w14:paraId="0B4BB690" w14:textId="77777777" w:rsidTr="605A972A">
        <w:trPr>
          <w:trHeight w:val="355"/>
        </w:trPr>
        <w:tc>
          <w:tcPr>
            <w:tcW w:w="8959" w:type="dxa"/>
            <w:shd w:val="clear" w:color="auto" w:fill="DEEAF6" w:themeFill="accent1" w:themeFillTint="33"/>
          </w:tcPr>
          <w:p w14:paraId="74DE3F6F" w14:textId="0ABC0D65" w:rsidR="00422E00" w:rsidRPr="00522DB1" w:rsidRDefault="001A6C14" w:rsidP="68419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6841971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A</w:t>
            </w:r>
            <w:r w:rsidR="00422E00" w:rsidRPr="6841971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5</w:t>
            </w:r>
            <w:r w:rsidRPr="6841971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. Annual report on the conduct and outcomes of assessment</w:t>
            </w:r>
            <w:r>
              <w:br/>
            </w:r>
            <w:r>
              <w:br/>
            </w:r>
            <w:r w:rsidR="00422E00" w:rsidRPr="6841971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Include both of the following in the appendix of the A</w:t>
            </w:r>
            <w:r w:rsidR="19C5A3C7" w:rsidRPr="6841971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MR</w:t>
            </w:r>
            <w:r w:rsidR="00422E00" w:rsidRPr="6841971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:</w:t>
            </w:r>
          </w:p>
          <w:p w14:paraId="0D347D83" w14:textId="77777777" w:rsidR="00422E00" w:rsidRPr="00522DB1" w:rsidRDefault="00422E00" w:rsidP="6841971B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i/>
                <w:iCs/>
                <w:color w:val="000000" w:themeColor="text1"/>
                <w:sz w:val="20"/>
              </w:rPr>
            </w:pPr>
            <w:r w:rsidRPr="6841971B">
              <w:rPr>
                <w:sz w:val="20"/>
              </w:rPr>
              <w:t xml:space="preserve">all external examiner reports </w:t>
            </w:r>
          </w:p>
          <w:p w14:paraId="4405000A" w14:textId="27274587" w:rsidR="001A6C14" w:rsidRPr="00006264" w:rsidRDefault="00422E00" w:rsidP="6841971B">
            <w:pPr>
              <w:pStyle w:val="ListParagraph"/>
              <w:numPr>
                <w:ilvl w:val="0"/>
                <w:numId w:val="14"/>
              </w:numPr>
              <w:tabs>
                <w:tab w:val="left" w:pos="684"/>
              </w:tabs>
              <w:rPr>
                <w:b/>
                <w:bCs/>
                <w:i/>
                <w:iCs/>
                <w:color w:val="000000" w:themeColor="text1"/>
                <w:sz w:val="20"/>
              </w:rPr>
            </w:pPr>
            <w:r w:rsidRPr="6841971B">
              <w:rPr>
                <w:sz w:val="20"/>
              </w:rPr>
              <w:t>a separate proposed External Examiner action plan or with actions incorporated into the institutional action plan</w:t>
            </w:r>
          </w:p>
          <w:p w14:paraId="04CB6E1B" w14:textId="60432903" w:rsidR="001A6C14" w:rsidRPr="00006264" w:rsidRDefault="001A6C14" w:rsidP="6841971B">
            <w:pPr>
              <w:tabs>
                <w:tab w:val="left" w:pos="684"/>
              </w:tabs>
              <w:spacing w:after="0" w:line="240" w:lineRule="auto"/>
              <w:ind w:left="360"/>
              <w:rPr>
                <w:sz w:val="20"/>
                <w:szCs w:val="20"/>
                <w:lang w:bidi="ar-SA"/>
              </w:rPr>
            </w:pPr>
          </w:p>
        </w:tc>
      </w:tr>
      <w:tr w:rsidR="001A6C14" w:rsidRPr="00C5738F" w14:paraId="6567BB4F" w14:textId="77777777" w:rsidTr="605A972A">
        <w:trPr>
          <w:trHeight w:val="393"/>
        </w:trPr>
        <w:tc>
          <w:tcPr>
            <w:tcW w:w="8959" w:type="dxa"/>
            <w:shd w:val="clear" w:color="auto" w:fill="DEEAF6" w:themeFill="accent1" w:themeFillTint="33"/>
          </w:tcPr>
          <w:p w14:paraId="4385219F" w14:textId="1950DFAA" w:rsidR="001A6C14" w:rsidRPr="00643093" w:rsidRDefault="001A6C14" w:rsidP="6841971B">
            <w:pPr>
              <w:pStyle w:val="ListParagraph"/>
              <w:numPr>
                <w:ilvl w:val="0"/>
                <w:numId w:val="8"/>
              </w:numPr>
              <w:tabs>
                <w:tab w:val="left" w:pos="684"/>
              </w:tabs>
              <w:ind w:left="360" w:firstLine="0"/>
            </w:pPr>
            <w:r w:rsidRPr="6841971B">
              <w:rPr>
                <w:sz w:val="20"/>
              </w:rPr>
              <w:t>Issues raised at the Module Assessment Board(s) (or equivalent)</w:t>
            </w:r>
          </w:p>
        </w:tc>
      </w:tr>
      <w:tr w:rsidR="00643093" w:rsidRPr="00643093" w14:paraId="75608644" w14:textId="77777777" w:rsidTr="605A972A">
        <w:trPr>
          <w:trHeight w:val="1135"/>
        </w:trPr>
        <w:tc>
          <w:tcPr>
            <w:tcW w:w="8959" w:type="dxa"/>
          </w:tcPr>
          <w:p w14:paraId="5F0246BC" w14:textId="77777777" w:rsidR="00643093" w:rsidRPr="00643093" w:rsidRDefault="00643093" w:rsidP="00006264">
            <w:pPr>
              <w:pStyle w:val="ListParagraph"/>
              <w:tabs>
                <w:tab w:val="left" w:pos="684"/>
              </w:tabs>
              <w:ind w:left="1080"/>
              <w:rPr>
                <w:sz w:val="20"/>
              </w:rPr>
            </w:pPr>
          </w:p>
        </w:tc>
      </w:tr>
      <w:tr w:rsidR="001A6C14" w:rsidRPr="00C5738F" w14:paraId="75F627B5" w14:textId="77777777" w:rsidTr="605A972A">
        <w:trPr>
          <w:trHeight w:val="165"/>
        </w:trPr>
        <w:tc>
          <w:tcPr>
            <w:tcW w:w="8959" w:type="dxa"/>
            <w:shd w:val="clear" w:color="auto" w:fill="DEEAF6" w:themeFill="accent1" w:themeFillTint="33"/>
          </w:tcPr>
          <w:p w14:paraId="5789AAC7" w14:textId="77777777" w:rsidR="001A6C14" w:rsidRPr="00006264" w:rsidRDefault="001A6C14" w:rsidP="6841971B">
            <w:pPr>
              <w:pStyle w:val="ListParagraph"/>
              <w:numPr>
                <w:ilvl w:val="0"/>
                <w:numId w:val="8"/>
              </w:numPr>
              <w:tabs>
                <w:tab w:val="left" w:pos="684"/>
              </w:tabs>
              <w:ind w:left="360" w:firstLine="0"/>
              <w:rPr>
                <w:sz w:val="20"/>
              </w:rPr>
            </w:pPr>
            <w:r w:rsidRPr="6841971B">
              <w:rPr>
                <w:sz w:val="20"/>
              </w:rPr>
              <w:t>Operational effectiveness (conduct of the Progression and Award Board(s) (or</w:t>
            </w:r>
          </w:p>
          <w:p w14:paraId="02E3BDD4" w14:textId="4EA14237" w:rsidR="001A6C14" w:rsidRPr="00006264" w:rsidRDefault="001A6C14" w:rsidP="6841971B">
            <w:pPr>
              <w:tabs>
                <w:tab w:val="left" w:pos="684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6841971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equivalent), timing, marks arrays, operational issues)</w:t>
            </w:r>
          </w:p>
        </w:tc>
      </w:tr>
      <w:tr w:rsidR="00643093" w:rsidRPr="00643093" w14:paraId="63DEAE1E" w14:textId="77777777" w:rsidTr="605A972A">
        <w:trPr>
          <w:trHeight w:val="1070"/>
        </w:trPr>
        <w:tc>
          <w:tcPr>
            <w:tcW w:w="8959" w:type="dxa"/>
          </w:tcPr>
          <w:p w14:paraId="1EBA15AF" w14:textId="77777777" w:rsidR="00643093" w:rsidRPr="00643093" w:rsidRDefault="00643093" w:rsidP="00006264">
            <w:pPr>
              <w:pStyle w:val="ListParagraph"/>
              <w:tabs>
                <w:tab w:val="left" w:pos="684"/>
              </w:tabs>
              <w:ind w:left="1080"/>
              <w:rPr>
                <w:sz w:val="20"/>
              </w:rPr>
            </w:pPr>
          </w:p>
        </w:tc>
      </w:tr>
      <w:tr w:rsidR="001A6C14" w:rsidRPr="00C5738F" w14:paraId="794D5835" w14:textId="77777777" w:rsidTr="605A972A">
        <w:trPr>
          <w:trHeight w:val="3109"/>
        </w:trPr>
        <w:tc>
          <w:tcPr>
            <w:tcW w:w="8959" w:type="dxa"/>
            <w:shd w:val="clear" w:color="auto" w:fill="DEEAF6" w:themeFill="accent1" w:themeFillTint="33"/>
          </w:tcPr>
          <w:p w14:paraId="7F5E45B6" w14:textId="3DAE9949" w:rsidR="001A6C14" w:rsidRPr="00006264" w:rsidRDefault="001A6C14" w:rsidP="6841971B">
            <w:pPr>
              <w:pStyle w:val="ListParagraph"/>
              <w:numPr>
                <w:ilvl w:val="0"/>
                <w:numId w:val="8"/>
              </w:numPr>
              <w:ind w:left="768" w:hanging="408"/>
              <w:rPr>
                <w:sz w:val="20"/>
              </w:rPr>
            </w:pPr>
            <w:r w:rsidRPr="6841971B">
              <w:rPr>
                <w:sz w:val="20"/>
              </w:rPr>
              <w:t>Application of institutional regulations</w:t>
            </w:r>
            <w:r>
              <w:br/>
            </w:r>
            <w:r>
              <w:br/>
            </w:r>
            <w:r w:rsidRPr="6841971B">
              <w:rPr>
                <w:sz w:val="20"/>
              </w:rPr>
              <w:t>Please comment on the following:</w:t>
            </w:r>
          </w:p>
          <w:p w14:paraId="3D138C32" w14:textId="559B2D34" w:rsidR="6841971B" w:rsidRDefault="6841971B" w:rsidP="6841971B">
            <w:pPr>
              <w:ind w:left="360" w:hanging="408"/>
              <w:rPr>
                <w:sz w:val="20"/>
                <w:szCs w:val="20"/>
              </w:rPr>
            </w:pPr>
          </w:p>
          <w:p w14:paraId="5EA54ABB" w14:textId="77777777" w:rsidR="001A6C14" w:rsidRPr="00006264" w:rsidRDefault="001A6C14" w:rsidP="001A6C14">
            <w:pPr>
              <w:pStyle w:val="ListParagraph"/>
              <w:numPr>
                <w:ilvl w:val="0"/>
                <w:numId w:val="7"/>
              </w:numPr>
              <w:rPr>
                <w:rFonts w:eastAsiaTheme="minorHAnsi"/>
                <w:sz w:val="20"/>
                <w:lang w:bidi="he-IL"/>
              </w:rPr>
            </w:pPr>
            <w:r w:rsidRPr="00006264">
              <w:rPr>
                <w:rFonts w:eastAsiaTheme="minorHAnsi"/>
                <w:sz w:val="20"/>
                <w:lang w:bidi="he-IL"/>
              </w:rPr>
              <w:t>Borderline candidates</w:t>
            </w:r>
          </w:p>
          <w:p w14:paraId="0630CC44" w14:textId="77777777" w:rsidR="001A6C14" w:rsidRPr="00006264" w:rsidRDefault="001A6C14" w:rsidP="001A6C14">
            <w:pPr>
              <w:pStyle w:val="ListParagraph"/>
              <w:numPr>
                <w:ilvl w:val="0"/>
                <w:numId w:val="7"/>
              </w:numPr>
              <w:rPr>
                <w:rFonts w:eastAsiaTheme="minorHAnsi"/>
                <w:sz w:val="20"/>
                <w:lang w:bidi="he-IL"/>
              </w:rPr>
            </w:pPr>
            <w:r w:rsidRPr="00006264">
              <w:rPr>
                <w:rFonts w:eastAsiaTheme="minorHAnsi"/>
                <w:sz w:val="20"/>
                <w:lang w:bidi="he-IL"/>
              </w:rPr>
              <w:t>Condoned credit</w:t>
            </w:r>
          </w:p>
          <w:p w14:paraId="19190880" w14:textId="77777777" w:rsidR="001A6C14" w:rsidRPr="00006264" w:rsidRDefault="001A6C14" w:rsidP="001A6C14">
            <w:pPr>
              <w:pStyle w:val="ListParagraph"/>
              <w:numPr>
                <w:ilvl w:val="0"/>
                <w:numId w:val="7"/>
              </w:numPr>
              <w:rPr>
                <w:rFonts w:eastAsiaTheme="minorHAnsi"/>
                <w:sz w:val="20"/>
                <w:lang w:bidi="he-IL"/>
              </w:rPr>
            </w:pPr>
            <w:r w:rsidRPr="00006264">
              <w:rPr>
                <w:rFonts w:eastAsiaTheme="minorHAnsi"/>
                <w:sz w:val="20"/>
                <w:lang w:bidi="he-IL"/>
              </w:rPr>
              <w:t xml:space="preserve">Exceptional circumstances (late submission, non-submission, absence, impairment), including statistical data on the number of cases where evidence has been submitted and the proportions of these submissions that were successful </w:t>
            </w:r>
          </w:p>
          <w:p w14:paraId="7067C806" w14:textId="77777777" w:rsidR="001A6C14" w:rsidRPr="00006264" w:rsidRDefault="001A6C14" w:rsidP="001A6C14">
            <w:pPr>
              <w:pStyle w:val="ListParagraph"/>
              <w:numPr>
                <w:ilvl w:val="0"/>
                <w:numId w:val="7"/>
              </w:numPr>
              <w:rPr>
                <w:rFonts w:eastAsiaTheme="minorHAnsi"/>
                <w:sz w:val="20"/>
                <w:lang w:bidi="he-IL"/>
              </w:rPr>
            </w:pPr>
            <w:r w:rsidRPr="00006264">
              <w:rPr>
                <w:rFonts w:eastAsiaTheme="minorHAnsi"/>
                <w:sz w:val="20"/>
                <w:lang w:bidi="he-IL"/>
              </w:rPr>
              <w:t>Trailed resits/resits/repeat stage</w:t>
            </w:r>
          </w:p>
          <w:p w14:paraId="17CEF302" w14:textId="1B76206F" w:rsidR="001A6C14" w:rsidRPr="00006264" w:rsidRDefault="001A6C14" w:rsidP="00006264">
            <w:pPr>
              <w:pStyle w:val="ListParagraph"/>
              <w:numPr>
                <w:ilvl w:val="0"/>
                <w:numId w:val="7"/>
              </w:numPr>
              <w:rPr>
                <w:rFonts w:eastAsiaTheme="minorHAnsi"/>
                <w:sz w:val="20"/>
                <w:lang w:bidi="he-IL"/>
              </w:rPr>
            </w:pPr>
            <w:r w:rsidRPr="00006264">
              <w:rPr>
                <w:sz w:val="20"/>
              </w:rPr>
              <w:t xml:space="preserve">Marking and moderation </w:t>
            </w:r>
          </w:p>
        </w:tc>
      </w:tr>
      <w:tr w:rsidR="00643093" w:rsidRPr="00643093" w14:paraId="79329CCE" w14:textId="77777777" w:rsidTr="605A972A">
        <w:trPr>
          <w:trHeight w:val="1550"/>
        </w:trPr>
        <w:tc>
          <w:tcPr>
            <w:tcW w:w="8959" w:type="dxa"/>
          </w:tcPr>
          <w:p w14:paraId="31A3EFC8" w14:textId="77777777" w:rsidR="00643093" w:rsidRPr="00006264" w:rsidRDefault="00643093" w:rsidP="00006264">
            <w:pPr>
              <w:rPr>
                <w:sz w:val="20"/>
              </w:rPr>
            </w:pPr>
          </w:p>
        </w:tc>
      </w:tr>
      <w:tr w:rsidR="001A6C14" w:rsidRPr="00C5738F" w14:paraId="3982B41C" w14:textId="77777777" w:rsidTr="605A972A">
        <w:trPr>
          <w:trHeight w:val="274"/>
        </w:trPr>
        <w:tc>
          <w:tcPr>
            <w:tcW w:w="8959" w:type="dxa"/>
            <w:shd w:val="clear" w:color="auto" w:fill="DEEAF6" w:themeFill="accent1" w:themeFillTint="33"/>
          </w:tcPr>
          <w:p w14:paraId="20DA3D84" w14:textId="76013D6F" w:rsidR="001A6C14" w:rsidRPr="00643093" w:rsidRDefault="001A6C14" w:rsidP="605A972A">
            <w:pPr>
              <w:pStyle w:val="ListParagraph"/>
              <w:numPr>
                <w:ilvl w:val="0"/>
                <w:numId w:val="8"/>
              </w:numPr>
              <w:tabs>
                <w:tab w:val="left" w:pos="684"/>
              </w:tabs>
              <w:ind w:left="360" w:firstLine="0"/>
            </w:pPr>
            <w:r w:rsidRPr="605A972A">
              <w:rPr>
                <w:sz w:val="20"/>
              </w:rPr>
              <w:t xml:space="preserve"> External Examiner comments regarding regulations or assessment procedures</w:t>
            </w:r>
          </w:p>
          <w:p w14:paraId="6F76BECD" w14:textId="77777777" w:rsidR="001A6C14" w:rsidRPr="00006264" w:rsidRDefault="001A6C14" w:rsidP="004065E0">
            <w:pPr>
              <w:tabs>
                <w:tab w:val="left" w:pos="6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093" w:rsidRPr="00643093" w14:paraId="4D5FA9C8" w14:textId="77777777" w:rsidTr="605A972A">
        <w:trPr>
          <w:trHeight w:val="1203"/>
        </w:trPr>
        <w:tc>
          <w:tcPr>
            <w:tcW w:w="8959" w:type="dxa"/>
          </w:tcPr>
          <w:p w14:paraId="56CB393C" w14:textId="77777777" w:rsidR="00643093" w:rsidRPr="00006264" w:rsidRDefault="00643093" w:rsidP="00006264">
            <w:pPr>
              <w:tabs>
                <w:tab w:val="left" w:pos="684"/>
              </w:tabs>
              <w:rPr>
                <w:sz w:val="20"/>
              </w:rPr>
            </w:pPr>
          </w:p>
        </w:tc>
      </w:tr>
      <w:tr w:rsidR="001A6C14" w:rsidRPr="00C5738F" w14:paraId="6ACDC42B" w14:textId="77777777" w:rsidTr="605A972A">
        <w:trPr>
          <w:trHeight w:val="416"/>
        </w:trPr>
        <w:tc>
          <w:tcPr>
            <w:tcW w:w="8959" w:type="dxa"/>
            <w:shd w:val="clear" w:color="auto" w:fill="DEEAF6" w:themeFill="accent1" w:themeFillTint="33"/>
          </w:tcPr>
          <w:p w14:paraId="6B9268DD" w14:textId="289EBC3E" w:rsidR="001A6C14" w:rsidRPr="00006264" w:rsidRDefault="001A6C14" w:rsidP="6841971B">
            <w:pPr>
              <w:pStyle w:val="ListParagraph"/>
              <w:numPr>
                <w:ilvl w:val="0"/>
                <w:numId w:val="8"/>
              </w:numPr>
              <w:ind w:left="768" w:hanging="408"/>
              <w:rPr>
                <w:sz w:val="20"/>
              </w:rPr>
            </w:pPr>
            <w:r w:rsidRPr="6841971B">
              <w:rPr>
                <w:sz w:val="20"/>
              </w:rPr>
              <w:t>Any other comments on assessment</w:t>
            </w:r>
          </w:p>
        </w:tc>
      </w:tr>
      <w:tr w:rsidR="00643093" w:rsidRPr="00643093" w14:paraId="68412A21" w14:textId="77777777" w:rsidTr="605A972A">
        <w:trPr>
          <w:trHeight w:val="1265"/>
        </w:trPr>
        <w:tc>
          <w:tcPr>
            <w:tcW w:w="8959" w:type="dxa"/>
          </w:tcPr>
          <w:p w14:paraId="2688C6D9" w14:textId="77777777" w:rsidR="00643093" w:rsidRPr="00643093" w:rsidRDefault="00643093" w:rsidP="00006264">
            <w:pPr>
              <w:pStyle w:val="ListParagraph"/>
              <w:ind w:left="768"/>
              <w:rPr>
                <w:sz w:val="20"/>
              </w:rPr>
            </w:pPr>
          </w:p>
        </w:tc>
      </w:tr>
    </w:tbl>
    <w:p w14:paraId="72EB9663" w14:textId="77777777" w:rsidR="001A6C14" w:rsidRPr="00006264" w:rsidRDefault="001A6C14" w:rsidP="001A6C14">
      <w:pPr>
        <w:spacing w:after="0" w:line="240" w:lineRule="auto"/>
        <w:rPr>
          <w:rFonts w:ascii="Arial" w:eastAsia="Times New Roman" w:hAnsi="Arial" w:cs="Arial"/>
          <w:sz w:val="20"/>
          <w:szCs w:val="20"/>
          <w:lang w:bidi="ar-SA"/>
        </w:rPr>
      </w:pPr>
    </w:p>
    <w:p w14:paraId="52F53C0A" w14:textId="77777777" w:rsidR="001A6C14" w:rsidRPr="00006264" w:rsidRDefault="001A6C14" w:rsidP="001A6C14">
      <w:pPr>
        <w:spacing w:after="0" w:line="240" w:lineRule="auto"/>
        <w:rPr>
          <w:rFonts w:ascii="Arial" w:eastAsia="Times New Roman" w:hAnsi="Arial" w:cs="Arial"/>
          <w:sz w:val="20"/>
          <w:szCs w:val="20"/>
          <w:lang w:bidi="ar-SA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9"/>
      </w:tblGrid>
      <w:tr w:rsidR="001A6C14" w:rsidRPr="00C5738F" w14:paraId="061E10B7" w14:textId="77777777" w:rsidTr="6841971B">
        <w:trPr>
          <w:trHeight w:val="310"/>
        </w:trPr>
        <w:tc>
          <w:tcPr>
            <w:tcW w:w="8959" w:type="dxa"/>
            <w:shd w:val="clear" w:color="auto" w:fill="DEEAF6" w:themeFill="accent1" w:themeFillTint="33"/>
          </w:tcPr>
          <w:p w14:paraId="250D3103" w14:textId="2FE1AA2B" w:rsidR="001A6C14" w:rsidRPr="00006264" w:rsidRDefault="001A6C14" w:rsidP="68419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6841971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A</w:t>
            </w:r>
            <w:r w:rsidR="00422E00" w:rsidRPr="6841971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6</w:t>
            </w:r>
            <w:r w:rsidRPr="6841971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. Additional points for the attention of the University</w:t>
            </w:r>
          </w:p>
        </w:tc>
      </w:tr>
      <w:tr w:rsidR="001A6C14" w:rsidRPr="00C5738F" w14:paraId="37829D7E" w14:textId="77777777" w:rsidTr="6841971B">
        <w:trPr>
          <w:trHeight w:val="1098"/>
        </w:trPr>
        <w:tc>
          <w:tcPr>
            <w:tcW w:w="8959" w:type="dxa"/>
          </w:tcPr>
          <w:p w14:paraId="4A74010A" w14:textId="77777777" w:rsidR="001A6C14" w:rsidRPr="00006264" w:rsidRDefault="001A6C14" w:rsidP="00406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5F58BE30" w14:textId="77777777" w:rsidR="001A6C14" w:rsidRPr="00006264" w:rsidRDefault="001A6C14" w:rsidP="00406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6A85244E" w14:textId="77777777" w:rsidR="001A6C14" w:rsidRPr="00006264" w:rsidRDefault="001A6C14" w:rsidP="00406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10CEC19F" w14:textId="77777777" w:rsidR="001A6C14" w:rsidRPr="00006264" w:rsidRDefault="001A6C14" w:rsidP="00406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66E698D9" w14:textId="77777777" w:rsidR="001A6C14" w:rsidRPr="00006264" w:rsidRDefault="001A6C14" w:rsidP="00406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</w:tbl>
    <w:p w14:paraId="4BDFB008" w14:textId="77777777" w:rsidR="0084137D" w:rsidRDefault="0084137D" w:rsidP="001A6C14">
      <w:pPr>
        <w:rPr>
          <w:rFonts w:ascii="Arial" w:eastAsia="Times New Roman" w:hAnsi="Arial" w:cs="Arial"/>
          <w:b/>
          <w:sz w:val="20"/>
          <w:szCs w:val="20"/>
          <w:u w:val="single"/>
          <w:lang w:bidi="ar-SA"/>
        </w:rPr>
      </w:pPr>
    </w:p>
    <w:p w14:paraId="3E7358CE" w14:textId="77777777" w:rsidR="00DA29D5" w:rsidRDefault="00DA29D5">
      <w:pPr>
        <w:rPr>
          <w:rFonts w:ascii="Arial" w:eastAsia="Times New Roman" w:hAnsi="Arial" w:cs="Arial"/>
          <w:b/>
          <w:sz w:val="20"/>
          <w:szCs w:val="20"/>
          <w:u w:val="single"/>
          <w:lang w:bidi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bidi="ar-SA"/>
        </w:rPr>
        <w:br w:type="page"/>
      </w:r>
    </w:p>
    <w:p w14:paraId="28E0AA64" w14:textId="6CA8662B" w:rsidR="001A6C14" w:rsidRPr="00006264" w:rsidRDefault="001A6C14" w:rsidP="001A6C14">
      <w:pPr>
        <w:rPr>
          <w:rFonts w:ascii="Arial" w:eastAsia="Times New Roman" w:hAnsi="Arial" w:cs="Arial"/>
          <w:b/>
          <w:sz w:val="20"/>
          <w:szCs w:val="20"/>
          <w:u w:val="single"/>
          <w:lang w:bidi="ar-SA"/>
        </w:rPr>
      </w:pPr>
      <w:r w:rsidRPr="00006264">
        <w:rPr>
          <w:rFonts w:ascii="Arial" w:eastAsia="Times New Roman" w:hAnsi="Arial" w:cs="Arial"/>
          <w:b/>
          <w:sz w:val="20"/>
          <w:szCs w:val="20"/>
          <w:u w:val="single"/>
          <w:lang w:bidi="ar-SA"/>
        </w:rPr>
        <w:lastRenderedPageBreak/>
        <w:t xml:space="preserve">Section B: </w:t>
      </w:r>
      <w:r w:rsidR="00E119F6">
        <w:rPr>
          <w:rFonts w:ascii="Arial" w:eastAsia="Times New Roman" w:hAnsi="Arial" w:cs="Arial"/>
          <w:b/>
          <w:sz w:val="20"/>
          <w:szCs w:val="20"/>
          <w:u w:val="single"/>
          <w:lang w:bidi="ar-SA"/>
        </w:rPr>
        <w:t>COURSE LEVEL-REPORT</w:t>
      </w:r>
      <w:r w:rsidRPr="00006264">
        <w:rPr>
          <w:rFonts w:ascii="Arial" w:eastAsia="Times New Roman" w:hAnsi="Arial" w:cs="Arial"/>
          <w:b/>
          <w:sz w:val="20"/>
          <w:szCs w:val="20"/>
          <w:u w:val="single"/>
          <w:lang w:bidi="ar-SA"/>
        </w:rPr>
        <w:br/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79"/>
      </w:tblGrid>
      <w:tr w:rsidR="001A6C14" w:rsidRPr="00C5738F" w14:paraId="3F4C9BD6" w14:textId="77777777" w:rsidTr="00215350">
        <w:trPr>
          <w:trHeight w:val="3119"/>
        </w:trPr>
        <w:tc>
          <w:tcPr>
            <w:tcW w:w="887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DF579F8" w14:textId="77777777" w:rsidR="001A6C14" w:rsidRPr="00006264" w:rsidRDefault="001A6C14" w:rsidP="004065E0">
            <w:pPr>
              <w:jc w:val="both"/>
              <w:rPr>
                <w:rFonts w:ascii="Arial" w:hAnsi="Arial" w:cs="Arial"/>
                <w:b/>
              </w:rPr>
            </w:pPr>
            <w:r w:rsidRPr="00C5738F">
              <w:rPr>
                <w:rFonts w:ascii="Arial" w:hAnsi="Arial" w:cs="Arial"/>
                <w:b/>
              </w:rPr>
              <w:t xml:space="preserve">Statistical data </w:t>
            </w:r>
          </w:p>
          <w:p w14:paraId="5D550F69" w14:textId="77777777" w:rsidR="001A6C14" w:rsidRPr="00006264" w:rsidRDefault="001A6C14" w:rsidP="004065E0">
            <w:pPr>
              <w:ind w:left="684" w:hanging="684"/>
              <w:rPr>
                <w:rFonts w:ascii="Arial" w:hAnsi="Arial" w:cs="Arial"/>
              </w:rPr>
            </w:pPr>
            <w:r w:rsidRPr="00C5738F">
              <w:rPr>
                <w:rFonts w:ascii="Arial" w:hAnsi="Arial" w:cs="Arial"/>
              </w:rPr>
              <w:t>The statistical data in B1 and B2 below is required on a cohort basis, course-by-course.</w:t>
            </w:r>
          </w:p>
          <w:p w14:paraId="5E8782BD" w14:textId="77777777" w:rsidR="00422E00" w:rsidRPr="00522DB1" w:rsidRDefault="00422E00" w:rsidP="00422E00">
            <w:pPr>
              <w:ind w:left="684" w:hanging="684"/>
              <w:rPr>
                <w:rFonts w:ascii="Arial" w:hAnsi="Arial" w:cs="Arial"/>
                <w:color w:val="FF0000"/>
              </w:rPr>
            </w:pPr>
            <w:r w:rsidRPr="6841971B">
              <w:rPr>
                <w:rFonts w:ascii="Arial" w:hAnsi="Arial" w:cs="Arial"/>
              </w:rPr>
              <w:t>Data must show three years’ figures for trend analysis and be presented by:</w:t>
            </w:r>
          </w:p>
          <w:p w14:paraId="0FAF6887" w14:textId="77777777" w:rsidR="00422E00" w:rsidRPr="00522DB1" w:rsidRDefault="00422E00" w:rsidP="00422E00">
            <w:pPr>
              <w:ind w:left="684" w:hanging="684"/>
              <w:rPr>
                <w:rFonts w:ascii="Arial" w:hAnsi="Arial" w:cs="Arial"/>
                <w:color w:val="FF0000"/>
              </w:rPr>
            </w:pPr>
          </w:p>
          <w:p w14:paraId="5749AAAE" w14:textId="77777777" w:rsidR="00422E00" w:rsidRPr="00522DB1" w:rsidRDefault="00422E00" w:rsidP="6841971B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6841971B">
              <w:t>Domicile</w:t>
            </w:r>
          </w:p>
          <w:p w14:paraId="4025B26C" w14:textId="77777777" w:rsidR="00422E00" w:rsidRPr="00522DB1" w:rsidRDefault="00422E00" w:rsidP="6841971B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6841971B">
              <w:t>Ethnicity</w:t>
            </w:r>
          </w:p>
          <w:p w14:paraId="013AB194" w14:textId="77777777" w:rsidR="00422E00" w:rsidRPr="00522DB1" w:rsidRDefault="00422E00" w:rsidP="6841971B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6841971B">
              <w:t>Age on entry (mature)</w:t>
            </w:r>
          </w:p>
          <w:p w14:paraId="43BB3429" w14:textId="77777777" w:rsidR="00422E00" w:rsidRPr="00522DB1" w:rsidRDefault="00422E00" w:rsidP="6841971B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6841971B">
              <w:t>Entry qualification type</w:t>
            </w:r>
          </w:p>
          <w:p w14:paraId="7FCCE7FA" w14:textId="77777777" w:rsidR="00422E00" w:rsidRPr="00522DB1" w:rsidRDefault="00422E00" w:rsidP="6841971B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6841971B">
              <w:t>Gender</w:t>
            </w:r>
          </w:p>
          <w:p w14:paraId="72EC5A61" w14:textId="77777777" w:rsidR="00422E00" w:rsidRPr="00522DB1" w:rsidRDefault="00422E00" w:rsidP="6841971B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6841971B">
              <w:t>Disability</w:t>
            </w:r>
          </w:p>
          <w:p w14:paraId="663AA0AE" w14:textId="210E7384" w:rsidR="00422E00" w:rsidRPr="00522DB1" w:rsidRDefault="00422E00" w:rsidP="6841971B">
            <w:pPr>
              <w:ind w:left="360"/>
              <w:rPr>
                <w:color w:val="FF0000"/>
              </w:rPr>
            </w:pPr>
          </w:p>
          <w:p w14:paraId="72332ADE" w14:textId="77777777" w:rsidR="00422E00" w:rsidRPr="00522DB1" w:rsidRDefault="00422E00" w:rsidP="6841971B">
            <w:pPr>
              <w:ind w:left="684" w:hanging="684"/>
              <w:jc w:val="both"/>
              <w:rPr>
                <w:rFonts w:ascii="Arial" w:hAnsi="Arial" w:cs="Arial"/>
              </w:rPr>
            </w:pPr>
            <w:r w:rsidRPr="6841971B">
              <w:rPr>
                <w:rFonts w:ascii="Arial" w:hAnsi="Arial" w:cs="Arial"/>
              </w:rPr>
              <w:t>All partner institutions must provide data for B1.</w:t>
            </w:r>
          </w:p>
          <w:p w14:paraId="300089ED" w14:textId="77777777" w:rsidR="00422E00" w:rsidRPr="00522DB1" w:rsidRDefault="00422E00" w:rsidP="6841971B">
            <w:pPr>
              <w:ind w:left="684" w:hanging="684"/>
              <w:jc w:val="both"/>
              <w:rPr>
                <w:rFonts w:ascii="Arial" w:hAnsi="Arial" w:cs="Arial"/>
              </w:rPr>
            </w:pPr>
            <w:r w:rsidRPr="6841971B">
              <w:rPr>
                <w:rFonts w:ascii="Arial" w:hAnsi="Arial" w:cs="Arial"/>
              </w:rPr>
              <w:t>Only provide data for:</w:t>
            </w:r>
          </w:p>
          <w:p w14:paraId="1FB80591" w14:textId="77777777" w:rsidR="00422E00" w:rsidRPr="00522DB1" w:rsidRDefault="00422E00" w:rsidP="6841971B">
            <w:pPr>
              <w:pStyle w:val="ListParagraph"/>
              <w:numPr>
                <w:ilvl w:val="0"/>
                <w:numId w:val="15"/>
              </w:numPr>
              <w:jc w:val="both"/>
              <w:rPr>
                <w:color w:val="000000" w:themeColor="text1"/>
              </w:rPr>
            </w:pPr>
            <w:r w:rsidRPr="6841971B">
              <w:t>B2 if you are a partner delivering courses that lead to Sussex awards</w:t>
            </w:r>
          </w:p>
          <w:p w14:paraId="71BA558D" w14:textId="77777777" w:rsidR="00422E00" w:rsidRPr="00522DB1" w:rsidRDefault="00422E00" w:rsidP="6841971B">
            <w:pPr>
              <w:pStyle w:val="ListParagraph"/>
              <w:numPr>
                <w:ilvl w:val="0"/>
                <w:numId w:val="15"/>
              </w:numPr>
              <w:jc w:val="both"/>
              <w:rPr>
                <w:color w:val="000000" w:themeColor="text1"/>
              </w:rPr>
            </w:pPr>
            <w:r w:rsidRPr="6841971B">
              <w:t xml:space="preserve">B3 if you are a partner who is either </w:t>
            </w:r>
            <w:proofErr w:type="spellStart"/>
            <w:r w:rsidRPr="6841971B">
              <w:t>OfS</w:t>
            </w:r>
            <w:proofErr w:type="spellEnd"/>
            <w:r w:rsidRPr="6841971B">
              <w:t xml:space="preserve"> registered or seeking </w:t>
            </w:r>
            <w:proofErr w:type="spellStart"/>
            <w:r w:rsidRPr="6841971B">
              <w:t>OfS</w:t>
            </w:r>
            <w:proofErr w:type="spellEnd"/>
            <w:r w:rsidRPr="6841971B">
              <w:t xml:space="preserve"> registration</w:t>
            </w:r>
            <w:r w:rsidRPr="00522DB1">
              <w:rPr>
                <w:rStyle w:val="FootnoteReference"/>
                <w:color w:val="FF0000"/>
              </w:rPr>
              <w:footnoteReference w:id="1"/>
            </w:r>
          </w:p>
          <w:p w14:paraId="089E631A" w14:textId="104754A2" w:rsidR="001A6C14" w:rsidRPr="00C5738F" w:rsidRDefault="001A6C14" w:rsidP="6841971B">
            <w:pPr>
              <w:ind w:left="360"/>
              <w:rPr>
                <w:rStyle w:val="FootnoteReference"/>
                <w:rFonts w:ascii="Arial" w:hAnsi="Arial" w:cs="Arial"/>
              </w:rPr>
            </w:pPr>
          </w:p>
        </w:tc>
      </w:tr>
      <w:tr w:rsidR="00215350" w:rsidRPr="00C5738F" w14:paraId="16111C64" w14:textId="77777777" w:rsidTr="00C80224">
        <w:trPr>
          <w:trHeight w:val="351"/>
        </w:trPr>
        <w:tc>
          <w:tcPr>
            <w:tcW w:w="8879" w:type="dxa"/>
            <w:tcBorders>
              <w:left w:val="nil"/>
              <w:right w:val="nil"/>
            </w:tcBorders>
            <w:shd w:val="clear" w:color="auto" w:fill="auto"/>
          </w:tcPr>
          <w:p w14:paraId="3738B8AA" w14:textId="77777777" w:rsidR="00215350" w:rsidRPr="00215350" w:rsidRDefault="00215350" w:rsidP="00DA29D5">
            <w:pPr>
              <w:ind w:left="684" w:hanging="655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A6C14" w:rsidRPr="00C5738F" w14:paraId="1F063B74" w14:textId="77777777" w:rsidTr="605A972A">
        <w:trPr>
          <w:trHeight w:val="656"/>
        </w:trPr>
        <w:tc>
          <w:tcPr>
            <w:tcW w:w="8879" w:type="dxa"/>
            <w:shd w:val="clear" w:color="auto" w:fill="DEEAF6" w:themeFill="accent1" w:themeFillTint="33"/>
          </w:tcPr>
          <w:p w14:paraId="3537243F" w14:textId="08D71E88" w:rsidR="00DA29D5" w:rsidRDefault="001A6C14" w:rsidP="00DA29D5">
            <w:pPr>
              <w:ind w:left="684" w:hanging="655"/>
              <w:jc w:val="both"/>
              <w:rPr>
                <w:rFonts w:ascii="Arial" w:hAnsi="Arial" w:cs="Arial"/>
                <w:b/>
              </w:rPr>
            </w:pPr>
            <w:r w:rsidRPr="6841971B">
              <w:rPr>
                <w:rFonts w:ascii="Arial" w:hAnsi="Arial" w:cs="Arial"/>
                <w:b/>
                <w:bCs/>
              </w:rPr>
              <w:t xml:space="preserve">B1. </w:t>
            </w:r>
            <w:r w:rsidR="768CE696" w:rsidRPr="6841971B">
              <w:rPr>
                <w:rFonts w:ascii="Arial" w:hAnsi="Arial" w:cs="Arial"/>
                <w:b/>
                <w:bCs/>
              </w:rPr>
              <w:t>Continuation</w:t>
            </w:r>
            <w:r w:rsidRPr="6841971B">
              <w:rPr>
                <w:rFonts w:ascii="Arial" w:hAnsi="Arial" w:cs="Arial"/>
                <w:b/>
                <w:bCs/>
              </w:rPr>
              <w:t xml:space="preserve"> and </w:t>
            </w:r>
            <w:r w:rsidR="768CE696" w:rsidRPr="6841971B">
              <w:rPr>
                <w:rFonts w:ascii="Arial" w:hAnsi="Arial" w:cs="Arial"/>
                <w:b/>
                <w:bCs/>
              </w:rPr>
              <w:t>non-continuation</w:t>
            </w:r>
            <w:r w:rsidRPr="6841971B">
              <w:rPr>
                <w:rFonts w:ascii="Arial" w:hAnsi="Arial" w:cs="Arial"/>
                <w:b/>
                <w:bCs/>
              </w:rPr>
              <w:t xml:space="preserve"> data by Stage/Level.  </w:t>
            </w:r>
          </w:p>
          <w:p w14:paraId="15B6E234" w14:textId="6ACF5E4B" w:rsidR="6841971B" w:rsidRDefault="6841971B" w:rsidP="6841971B">
            <w:pPr>
              <w:ind w:left="684" w:hanging="655"/>
              <w:jc w:val="both"/>
              <w:rPr>
                <w:rFonts w:ascii="Arial" w:hAnsi="Arial" w:cs="Arial"/>
              </w:rPr>
            </w:pPr>
          </w:p>
          <w:p w14:paraId="0A028DCA" w14:textId="0760F35D" w:rsidR="001A6C14" w:rsidRPr="00C5738F" w:rsidRDefault="001A6C14" w:rsidP="00120AF8">
            <w:pPr>
              <w:ind w:left="684" w:hanging="655"/>
              <w:jc w:val="both"/>
              <w:rPr>
                <w:rFonts w:ascii="Arial" w:hAnsi="Arial" w:cs="Arial"/>
                <w:b/>
              </w:rPr>
            </w:pPr>
            <w:r w:rsidRPr="00C5738F">
              <w:rPr>
                <w:rFonts w:ascii="Arial" w:hAnsi="Arial" w:cs="Arial"/>
              </w:rPr>
              <w:t>This should include the</w:t>
            </w:r>
            <w:r w:rsidR="00DA29D5">
              <w:rPr>
                <w:rFonts w:ascii="Arial" w:hAnsi="Arial" w:cs="Arial"/>
              </w:rPr>
              <w:t xml:space="preserve"> </w:t>
            </w:r>
            <w:r w:rsidR="00120AF8">
              <w:rPr>
                <w:rFonts w:ascii="Arial" w:hAnsi="Arial" w:cs="Arial"/>
              </w:rPr>
              <w:t>continuation</w:t>
            </w:r>
            <w:r w:rsidRPr="00C5738F">
              <w:rPr>
                <w:rFonts w:ascii="Arial" w:hAnsi="Arial" w:cs="Arial"/>
              </w:rPr>
              <w:t xml:space="preserve"> rate</w:t>
            </w:r>
            <w:r w:rsidR="00DA29D5">
              <w:rPr>
                <w:rFonts w:ascii="Arial" w:hAnsi="Arial" w:cs="Arial"/>
              </w:rPr>
              <w:t xml:space="preserve"> </w:t>
            </w:r>
            <w:r w:rsidRPr="00C5738F">
              <w:rPr>
                <w:rFonts w:ascii="Arial" w:hAnsi="Arial" w:cs="Arial"/>
              </w:rPr>
              <w:t xml:space="preserve">(against starters) and the reasons for </w:t>
            </w:r>
            <w:r w:rsidR="00120AF8">
              <w:rPr>
                <w:rFonts w:ascii="Arial" w:hAnsi="Arial" w:cs="Arial"/>
              </w:rPr>
              <w:t>non-continuation</w:t>
            </w:r>
            <w:r w:rsidRPr="00C5738F">
              <w:rPr>
                <w:rFonts w:ascii="Arial" w:hAnsi="Arial" w:cs="Arial"/>
              </w:rPr>
              <w:t>.</w:t>
            </w:r>
          </w:p>
        </w:tc>
      </w:tr>
      <w:tr w:rsidR="001A6C14" w:rsidRPr="00C5738F" w14:paraId="66DA109C" w14:textId="77777777" w:rsidTr="00215350">
        <w:trPr>
          <w:trHeight w:val="1523"/>
        </w:trPr>
        <w:tc>
          <w:tcPr>
            <w:tcW w:w="8879" w:type="dxa"/>
            <w:tcBorders>
              <w:bottom w:val="single" w:sz="4" w:space="0" w:color="auto"/>
            </w:tcBorders>
          </w:tcPr>
          <w:p w14:paraId="4D23860A" w14:textId="77777777" w:rsidR="001A6C14" w:rsidRPr="00C5738F" w:rsidRDefault="001A6C14" w:rsidP="004065E0">
            <w:pPr>
              <w:ind w:left="684" w:hanging="684"/>
              <w:jc w:val="both"/>
              <w:rPr>
                <w:rFonts w:ascii="Arial" w:hAnsi="Arial" w:cs="Arial"/>
                <w:b/>
              </w:rPr>
            </w:pPr>
          </w:p>
        </w:tc>
      </w:tr>
      <w:tr w:rsidR="00215350" w:rsidRPr="00C5738F" w14:paraId="68E2FBF9" w14:textId="77777777" w:rsidTr="00215350">
        <w:trPr>
          <w:trHeight w:val="407"/>
        </w:trPr>
        <w:tc>
          <w:tcPr>
            <w:tcW w:w="8879" w:type="dxa"/>
            <w:tcBorders>
              <w:left w:val="nil"/>
              <w:right w:val="nil"/>
            </w:tcBorders>
            <w:shd w:val="clear" w:color="auto" w:fill="auto"/>
          </w:tcPr>
          <w:p w14:paraId="6D336CD4" w14:textId="77777777" w:rsidR="00215350" w:rsidRDefault="00215350" w:rsidP="00006264">
            <w:pPr>
              <w:rPr>
                <w:rFonts w:ascii="Arial" w:hAnsi="Arial" w:cs="Arial"/>
                <w:b/>
              </w:rPr>
            </w:pPr>
          </w:p>
        </w:tc>
      </w:tr>
      <w:tr w:rsidR="00BE7B71" w:rsidRPr="00C5738F" w14:paraId="35876BEC" w14:textId="77777777" w:rsidTr="605A972A">
        <w:trPr>
          <w:trHeight w:val="407"/>
        </w:trPr>
        <w:tc>
          <w:tcPr>
            <w:tcW w:w="8879" w:type="dxa"/>
            <w:shd w:val="clear" w:color="auto" w:fill="DEEAF6" w:themeFill="accent1" w:themeFillTint="33"/>
          </w:tcPr>
          <w:p w14:paraId="7934B167" w14:textId="77777777" w:rsidR="00BE7B71" w:rsidRDefault="00BE7B71" w:rsidP="000062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B2. Completion data</w:t>
            </w:r>
          </w:p>
          <w:p w14:paraId="4A5E4FC5" w14:textId="77777777" w:rsidR="00FD6EE2" w:rsidRDefault="00FD6EE2" w:rsidP="00006264">
            <w:pPr>
              <w:rPr>
                <w:rFonts w:ascii="Arial" w:hAnsi="Arial" w:cs="Arial"/>
                <w:b/>
              </w:rPr>
            </w:pPr>
          </w:p>
          <w:p w14:paraId="511BE0AF" w14:textId="52058900" w:rsidR="00FD6EE2" w:rsidRPr="00FD6EE2" w:rsidRDefault="00FD6EE2" w:rsidP="00006264">
            <w:pPr>
              <w:rPr>
                <w:rFonts w:ascii="Arial" w:hAnsi="Arial" w:cs="Arial"/>
              </w:rPr>
            </w:pPr>
            <w:r w:rsidRPr="00C5738F">
              <w:rPr>
                <w:rFonts w:ascii="Arial" w:hAnsi="Arial" w:cs="Arial"/>
              </w:rPr>
              <w:t>This should include the</w:t>
            </w:r>
            <w:r>
              <w:rPr>
                <w:rFonts w:ascii="Arial" w:hAnsi="Arial" w:cs="Arial"/>
              </w:rPr>
              <w:t xml:space="preserve"> completion</w:t>
            </w:r>
            <w:r w:rsidRPr="00C5738F">
              <w:rPr>
                <w:rFonts w:ascii="Arial" w:hAnsi="Arial" w:cs="Arial"/>
              </w:rPr>
              <w:t xml:space="preserve"> rate</w:t>
            </w:r>
            <w:r>
              <w:rPr>
                <w:rFonts w:ascii="Arial" w:hAnsi="Arial" w:cs="Arial"/>
              </w:rPr>
              <w:t xml:space="preserve"> </w:t>
            </w:r>
            <w:r w:rsidRPr="00C5738F">
              <w:rPr>
                <w:rFonts w:ascii="Arial" w:hAnsi="Arial" w:cs="Arial"/>
              </w:rPr>
              <w:t>(against starters)</w:t>
            </w:r>
            <w:r w:rsidR="00215350">
              <w:rPr>
                <w:rFonts w:ascii="Arial" w:hAnsi="Arial" w:cs="Arial"/>
              </w:rPr>
              <w:t xml:space="preserve"> and the reasons for non-completion.</w:t>
            </w:r>
          </w:p>
        </w:tc>
      </w:tr>
      <w:tr w:rsidR="00FD6EE2" w:rsidRPr="00C5738F" w14:paraId="78533446" w14:textId="77777777" w:rsidTr="00215350">
        <w:trPr>
          <w:trHeight w:val="407"/>
        </w:trPr>
        <w:tc>
          <w:tcPr>
            <w:tcW w:w="8879" w:type="dxa"/>
            <w:tcBorders>
              <w:bottom w:val="single" w:sz="4" w:space="0" w:color="auto"/>
            </w:tcBorders>
            <w:shd w:val="clear" w:color="auto" w:fill="auto"/>
          </w:tcPr>
          <w:p w14:paraId="1F2795E1" w14:textId="77777777" w:rsidR="00FD6EE2" w:rsidRDefault="00FD6EE2" w:rsidP="00006264">
            <w:pPr>
              <w:rPr>
                <w:rFonts w:ascii="Arial" w:hAnsi="Arial" w:cs="Arial"/>
                <w:b/>
              </w:rPr>
            </w:pPr>
          </w:p>
          <w:p w14:paraId="397B850F" w14:textId="77777777" w:rsidR="00FD6EE2" w:rsidRDefault="00FD6EE2" w:rsidP="00006264">
            <w:pPr>
              <w:rPr>
                <w:rFonts w:ascii="Arial" w:hAnsi="Arial" w:cs="Arial"/>
                <w:b/>
              </w:rPr>
            </w:pPr>
          </w:p>
          <w:p w14:paraId="38A4EB04" w14:textId="77777777" w:rsidR="00FD6EE2" w:rsidRDefault="00FD6EE2" w:rsidP="00006264">
            <w:pPr>
              <w:rPr>
                <w:rFonts w:ascii="Arial" w:hAnsi="Arial" w:cs="Arial"/>
                <w:b/>
              </w:rPr>
            </w:pPr>
          </w:p>
          <w:p w14:paraId="11E77A80" w14:textId="52AC577B" w:rsidR="00FD6EE2" w:rsidRDefault="00FD6EE2" w:rsidP="00006264">
            <w:pPr>
              <w:rPr>
                <w:rFonts w:ascii="Arial" w:hAnsi="Arial" w:cs="Arial"/>
                <w:b/>
              </w:rPr>
            </w:pPr>
          </w:p>
        </w:tc>
      </w:tr>
      <w:tr w:rsidR="00215350" w:rsidRPr="00C5738F" w14:paraId="57A553AB" w14:textId="77777777" w:rsidTr="00215350">
        <w:trPr>
          <w:trHeight w:val="407"/>
        </w:trPr>
        <w:tc>
          <w:tcPr>
            <w:tcW w:w="8879" w:type="dxa"/>
            <w:tcBorders>
              <w:left w:val="nil"/>
              <w:right w:val="nil"/>
            </w:tcBorders>
            <w:shd w:val="clear" w:color="auto" w:fill="auto"/>
          </w:tcPr>
          <w:p w14:paraId="6E0F2FB0" w14:textId="77777777" w:rsidR="00215350" w:rsidRPr="00C5738F" w:rsidRDefault="00215350" w:rsidP="00006264">
            <w:pPr>
              <w:rPr>
                <w:rFonts w:ascii="Arial" w:hAnsi="Arial" w:cs="Arial"/>
                <w:b/>
              </w:rPr>
            </w:pPr>
          </w:p>
        </w:tc>
      </w:tr>
      <w:tr w:rsidR="001A6C14" w:rsidRPr="00C5738F" w14:paraId="155F21B4" w14:textId="77777777" w:rsidTr="605A972A">
        <w:trPr>
          <w:trHeight w:val="407"/>
        </w:trPr>
        <w:tc>
          <w:tcPr>
            <w:tcW w:w="8879" w:type="dxa"/>
            <w:shd w:val="clear" w:color="auto" w:fill="DEEAF6" w:themeFill="accent1" w:themeFillTint="33"/>
          </w:tcPr>
          <w:p w14:paraId="0C5E368B" w14:textId="0C547B38" w:rsidR="001A6C14" w:rsidRPr="00C5738F" w:rsidRDefault="001A6C14" w:rsidP="00006264">
            <w:pPr>
              <w:rPr>
                <w:rFonts w:ascii="Arial" w:hAnsi="Arial" w:cs="Arial"/>
                <w:b/>
              </w:rPr>
            </w:pPr>
            <w:r w:rsidRPr="00C5738F">
              <w:rPr>
                <w:rFonts w:ascii="Arial" w:hAnsi="Arial" w:cs="Arial"/>
                <w:b/>
              </w:rPr>
              <w:t>B</w:t>
            </w:r>
            <w:r w:rsidR="00215350">
              <w:rPr>
                <w:rFonts w:ascii="Arial" w:hAnsi="Arial" w:cs="Arial"/>
                <w:b/>
              </w:rPr>
              <w:t>3</w:t>
            </w:r>
            <w:r w:rsidRPr="00C5738F">
              <w:rPr>
                <w:rFonts w:ascii="Arial" w:hAnsi="Arial" w:cs="Arial"/>
                <w:b/>
              </w:rPr>
              <w:t xml:space="preserve">. Degree outcome data, by award classification. </w:t>
            </w:r>
          </w:p>
        </w:tc>
      </w:tr>
      <w:tr w:rsidR="001A6C14" w:rsidRPr="00C5738F" w14:paraId="00AB9E9D" w14:textId="77777777" w:rsidTr="00215350">
        <w:trPr>
          <w:trHeight w:val="1117"/>
        </w:trPr>
        <w:tc>
          <w:tcPr>
            <w:tcW w:w="8879" w:type="dxa"/>
            <w:tcBorders>
              <w:bottom w:val="single" w:sz="4" w:space="0" w:color="auto"/>
            </w:tcBorders>
          </w:tcPr>
          <w:p w14:paraId="7D9CBA7F" w14:textId="77777777" w:rsidR="001A6C14" w:rsidRPr="00C5738F" w:rsidRDefault="001A6C14" w:rsidP="004065E0">
            <w:pPr>
              <w:rPr>
                <w:rFonts w:ascii="Arial" w:hAnsi="Arial" w:cs="Arial"/>
                <w:b/>
              </w:rPr>
            </w:pPr>
          </w:p>
        </w:tc>
      </w:tr>
      <w:tr w:rsidR="00215350" w:rsidRPr="0050115F" w14:paraId="6A1B702E" w14:textId="77777777" w:rsidTr="00215350">
        <w:trPr>
          <w:trHeight w:val="440"/>
        </w:trPr>
        <w:tc>
          <w:tcPr>
            <w:tcW w:w="8879" w:type="dxa"/>
            <w:tcBorders>
              <w:left w:val="nil"/>
              <w:right w:val="nil"/>
            </w:tcBorders>
            <w:shd w:val="clear" w:color="auto" w:fill="auto"/>
          </w:tcPr>
          <w:p w14:paraId="7D16ADEE" w14:textId="77777777" w:rsidR="00215350" w:rsidRPr="6841971B" w:rsidRDefault="00215350" w:rsidP="6841971B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</w:tr>
      <w:tr w:rsidR="0032708B" w:rsidRPr="0050115F" w14:paraId="26FF3AA3" w14:textId="77777777" w:rsidTr="605A972A">
        <w:trPr>
          <w:trHeight w:val="440"/>
        </w:trPr>
        <w:tc>
          <w:tcPr>
            <w:tcW w:w="8879" w:type="dxa"/>
            <w:shd w:val="clear" w:color="auto" w:fill="DEEAF6" w:themeFill="accent1" w:themeFillTint="33"/>
          </w:tcPr>
          <w:p w14:paraId="7FC172A6" w14:textId="64DC1E0A" w:rsidR="00454FBE" w:rsidRPr="0069037A" w:rsidRDefault="04952A67" w:rsidP="6841971B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6841971B">
              <w:rPr>
                <w:rFonts w:ascii="Arial" w:eastAsia="Times New Roman" w:hAnsi="Arial" w:cs="Arial"/>
                <w:b/>
                <w:bCs/>
                <w:lang w:bidi="ar-SA"/>
              </w:rPr>
              <w:t>B</w:t>
            </w:r>
            <w:r w:rsidR="00215350">
              <w:rPr>
                <w:rFonts w:ascii="Arial" w:eastAsia="Times New Roman" w:hAnsi="Arial" w:cs="Arial"/>
                <w:b/>
                <w:bCs/>
                <w:lang w:bidi="ar-SA"/>
              </w:rPr>
              <w:t>4</w:t>
            </w:r>
            <w:r w:rsidRPr="6841971B">
              <w:rPr>
                <w:rFonts w:ascii="Arial" w:eastAsia="Times New Roman" w:hAnsi="Arial" w:cs="Arial"/>
                <w:b/>
                <w:bCs/>
                <w:lang w:bidi="ar-SA"/>
              </w:rPr>
              <w:t xml:space="preserve">. </w:t>
            </w:r>
            <w:r w:rsidR="00286839" w:rsidRPr="6841971B">
              <w:rPr>
                <w:rFonts w:ascii="Arial" w:eastAsia="Times New Roman" w:hAnsi="Arial" w:cs="Arial"/>
                <w:b/>
                <w:bCs/>
                <w:lang w:bidi="ar-SA"/>
              </w:rPr>
              <w:t>Evaluative summary of p</w:t>
            </w:r>
            <w:r w:rsidRPr="6841971B">
              <w:rPr>
                <w:rFonts w:ascii="Arial" w:eastAsia="Times New Roman" w:hAnsi="Arial" w:cs="Arial"/>
                <w:b/>
                <w:bCs/>
                <w:lang w:bidi="ar-SA"/>
              </w:rPr>
              <w:t xml:space="preserve">rogression </w:t>
            </w:r>
            <w:r w:rsidR="7FC287F7" w:rsidRPr="6841971B">
              <w:rPr>
                <w:rFonts w:ascii="Arial" w:eastAsia="Times New Roman" w:hAnsi="Arial" w:cs="Arial"/>
                <w:b/>
                <w:bCs/>
                <w:lang w:bidi="ar-SA"/>
              </w:rPr>
              <w:t>of leavers in</w:t>
            </w:r>
            <w:r w:rsidRPr="6841971B">
              <w:rPr>
                <w:rFonts w:ascii="Arial" w:eastAsia="Times New Roman" w:hAnsi="Arial" w:cs="Arial"/>
                <w:b/>
                <w:bCs/>
                <w:lang w:bidi="ar-SA"/>
              </w:rPr>
              <w:t xml:space="preserve">to employment </w:t>
            </w:r>
            <w:r w:rsidR="000E1640" w:rsidRPr="6841971B">
              <w:rPr>
                <w:rFonts w:ascii="Arial" w:eastAsia="Times New Roman" w:hAnsi="Arial" w:cs="Arial"/>
                <w:b/>
                <w:bCs/>
                <w:lang w:bidi="ar-SA"/>
              </w:rPr>
              <w:t>and/</w:t>
            </w:r>
            <w:r w:rsidRPr="6841971B">
              <w:rPr>
                <w:rFonts w:ascii="Arial" w:eastAsia="Times New Roman" w:hAnsi="Arial" w:cs="Arial"/>
                <w:b/>
                <w:bCs/>
                <w:lang w:bidi="ar-SA"/>
              </w:rPr>
              <w:t>or further study</w:t>
            </w:r>
            <w:r w:rsidR="4C035B40" w:rsidRPr="6841971B">
              <w:rPr>
                <w:rFonts w:ascii="Arial" w:eastAsia="Times New Roman" w:hAnsi="Arial" w:cs="Arial"/>
                <w:b/>
                <w:bCs/>
                <w:lang w:bidi="ar-SA"/>
              </w:rPr>
              <w:t>.</w:t>
            </w:r>
          </w:p>
          <w:p w14:paraId="2E11AAE6" w14:textId="48F57E51" w:rsidR="6841971B" w:rsidRDefault="6841971B" w:rsidP="6841971B">
            <w:pPr>
              <w:rPr>
                <w:rFonts w:ascii="Arial" w:hAnsi="Arial" w:cs="Arial"/>
              </w:rPr>
            </w:pPr>
          </w:p>
          <w:p w14:paraId="69CADFF9" w14:textId="2BE01916" w:rsidR="00454FBE" w:rsidRPr="00060DA5" w:rsidRDefault="00286839" w:rsidP="6841971B">
            <w:pPr>
              <w:rPr>
                <w:rFonts w:ascii="Arial" w:hAnsi="Arial" w:cs="Arial"/>
                <w:lang w:bidi="ar-SA"/>
              </w:rPr>
            </w:pPr>
            <w:r w:rsidRPr="605A972A">
              <w:rPr>
                <w:rFonts w:ascii="Arial" w:hAnsi="Arial" w:cs="Arial"/>
              </w:rPr>
              <w:t xml:space="preserve">Data from the </w:t>
            </w:r>
            <w:r w:rsidR="23863612" w:rsidRPr="605A972A">
              <w:rPr>
                <w:rFonts w:ascii="Arial" w:hAnsi="Arial" w:cs="Arial"/>
              </w:rPr>
              <w:t>G</w:t>
            </w:r>
            <w:r w:rsidR="6384F1C4" w:rsidRPr="605A972A">
              <w:rPr>
                <w:rFonts w:ascii="Arial" w:eastAsia="Arial" w:hAnsi="Arial" w:cs="Arial"/>
              </w:rPr>
              <w:t xml:space="preserve">raduate </w:t>
            </w:r>
            <w:r w:rsidR="666F1D7F" w:rsidRPr="605A972A">
              <w:rPr>
                <w:rFonts w:ascii="Arial" w:eastAsia="Arial" w:hAnsi="Arial" w:cs="Arial"/>
              </w:rPr>
              <w:t>O</w:t>
            </w:r>
            <w:r w:rsidR="6384F1C4" w:rsidRPr="605A972A">
              <w:rPr>
                <w:rFonts w:ascii="Arial" w:eastAsia="Arial" w:hAnsi="Arial" w:cs="Arial"/>
              </w:rPr>
              <w:t xml:space="preserve">utcomes </w:t>
            </w:r>
            <w:r w:rsidRPr="605A972A">
              <w:rPr>
                <w:rFonts w:ascii="Arial" w:hAnsi="Arial" w:cs="Arial"/>
              </w:rPr>
              <w:t>survey should be appended</w:t>
            </w:r>
            <w:r w:rsidR="6A46639A" w:rsidRPr="605A972A">
              <w:rPr>
                <w:rFonts w:ascii="Arial" w:hAnsi="Arial" w:cs="Arial"/>
              </w:rPr>
              <w:t xml:space="preserve"> </w:t>
            </w:r>
            <w:r w:rsidR="6A46639A" w:rsidRPr="605A972A">
              <w:rPr>
                <w:rFonts w:ascii="Arial" w:eastAsia="Arial" w:hAnsi="Arial" w:cs="Arial"/>
              </w:rPr>
              <w:t>for the 2017/18 graduating cohort</w:t>
            </w:r>
            <w:r w:rsidR="35B6B505" w:rsidRPr="605A972A">
              <w:rPr>
                <w:rFonts w:ascii="Arial" w:hAnsi="Arial" w:cs="Arial"/>
              </w:rPr>
              <w:t>.</w:t>
            </w:r>
          </w:p>
        </w:tc>
      </w:tr>
      <w:tr w:rsidR="0032708B" w:rsidRPr="0050115F" w14:paraId="6C294B06" w14:textId="77777777" w:rsidTr="00C80224">
        <w:trPr>
          <w:trHeight w:val="1189"/>
        </w:trPr>
        <w:tc>
          <w:tcPr>
            <w:tcW w:w="8879" w:type="dxa"/>
            <w:tcBorders>
              <w:bottom w:val="single" w:sz="4" w:space="0" w:color="auto"/>
            </w:tcBorders>
            <w:shd w:val="clear" w:color="auto" w:fill="auto"/>
          </w:tcPr>
          <w:p w14:paraId="4BA74C5C" w14:textId="77777777" w:rsidR="0032708B" w:rsidRDefault="0032708B" w:rsidP="0050115F">
            <w:pPr>
              <w:ind w:left="342" w:hanging="342"/>
              <w:rPr>
                <w:rFonts w:ascii="Arial" w:eastAsia="Times New Roman" w:hAnsi="Arial" w:cs="Arial"/>
                <w:b/>
                <w:lang w:bidi="ar-SA"/>
              </w:rPr>
            </w:pPr>
          </w:p>
        </w:tc>
      </w:tr>
      <w:tr w:rsidR="00C80224" w:rsidRPr="0050115F" w14:paraId="1DFF49B6" w14:textId="77777777" w:rsidTr="00C80224">
        <w:trPr>
          <w:trHeight w:val="490"/>
        </w:trPr>
        <w:tc>
          <w:tcPr>
            <w:tcW w:w="8879" w:type="dxa"/>
            <w:tcBorders>
              <w:left w:val="nil"/>
              <w:right w:val="nil"/>
            </w:tcBorders>
            <w:shd w:val="clear" w:color="auto" w:fill="auto"/>
          </w:tcPr>
          <w:p w14:paraId="3331F135" w14:textId="77777777" w:rsidR="00C80224" w:rsidRDefault="00C80224" w:rsidP="00DD41C7">
            <w:pPr>
              <w:ind w:left="342" w:hanging="342"/>
              <w:rPr>
                <w:rFonts w:ascii="Arial" w:eastAsia="Times New Roman" w:hAnsi="Arial" w:cs="Arial"/>
                <w:b/>
                <w:lang w:bidi="ar-SA"/>
              </w:rPr>
            </w:pPr>
          </w:p>
        </w:tc>
      </w:tr>
      <w:tr w:rsidR="0050115F" w:rsidRPr="0050115F" w14:paraId="21C465BB" w14:textId="77777777" w:rsidTr="605A972A">
        <w:trPr>
          <w:trHeight w:val="664"/>
        </w:trPr>
        <w:tc>
          <w:tcPr>
            <w:tcW w:w="8879" w:type="dxa"/>
            <w:shd w:val="clear" w:color="auto" w:fill="DEEAF6" w:themeFill="accent1" w:themeFillTint="33"/>
          </w:tcPr>
          <w:p w14:paraId="1DECD56D" w14:textId="25BB742C" w:rsidR="0050115F" w:rsidRPr="00C5738F" w:rsidRDefault="005E354E" w:rsidP="00DD41C7">
            <w:pPr>
              <w:ind w:left="342" w:hanging="342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lang w:bidi="ar-SA"/>
              </w:rPr>
              <w:t>B</w:t>
            </w:r>
            <w:r w:rsidR="00215350">
              <w:rPr>
                <w:rFonts w:ascii="Arial" w:eastAsia="Times New Roman" w:hAnsi="Arial" w:cs="Arial"/>
                <w:b/>
                <w:lang w:bidi="ar-SA"/>
              </w:rPr>
              <w:t>5</w:t>
            </w:r>
            <w:r w:rsidR="0050115F" w:rsidRPr="001154FC">
              <w:rPr>
                <w:rFonts w:ascii="Arial" w:eastAsia="Times New Roman" w:hAnsi="Arial" w:cs="Arial"/>
                <w:b/>
                <w:lang w:bidi="ar-SA"/>
              </w:rPr>
              <w:t>. Brief report cont</w:t>
            </w:r>
            <w:r w:rsidR="00DD41C7">
              <w:rPr>
                <w:rFonts w:ascii="Arial" w:eastAsia="Times New Roman" w:hAnsi="Arial" w:cs="Arial"/>
                <w:b/>
                <w:lang w:bidi="ar-SA"/>
              </w:rPr>
              <w:t>extualising the statistics in B1, B2 and B3 (if applicable)</w:t>
            </w:r>
            <w:r w:rsidR="00DD41C7">
              <w:rPr>
                <w:rFonts w:ascii="Arial" w:eastAsia="Times New Roman" w:hAnsi="Arial" w:cs="Arial"/>
                <w:lang w:bidi="ar-SA"/>
              </w:rPr>
              <w:t xml:space="preserve">, highlighting </w:t>
            </w:r>
            <w:r w:rsidR="0050115F" w:rsidRPr="001154FC">
              <w:rPr>
                <w:rFonts w:ascii="Arial" w:eastAsia="Times New Roman" w:hAnsi="Arial" w:cs="Arial"/>
                <w:lang w:bidi="ar-SA"/>
              </w:rPr>
              <w:t>any</w:t>
            </w:r>
            <w:r w:rsidR="0050115F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="0050115F" w:rsidRPr="001154FC">
              <w:rPr>
                <w:rFonts w:ascii="Arial" w:eastAsia="Times New Roman" w:hAnsi="Arial" w:cs="Arial"/>
                <w:lang w:bidi="ar-SA"/>
              </w:rPr>
              <w:t>exceptional</w:t>
            </w:r>
            <w:r w:rsidR="00DD41C7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="0050115F" w:rsidRPr="001154FC">
              <w:rPr>
                <w:rFonts w:ascii="Arial" w:eastAsia="Times New Roman" w:hAnsi="Arial" w:cs="Arial"/>
                <w:lang w:bidi="ar-SA"/>
              </w:rPr>
              <w:t>results and identifying points of concern and the action to be taken.</w:t>
            </w:r>
          </w:p>
        </w:tc>
      </w:tr>
      <w:tr w:rsidR="0050115F" w:rsidRPr="0050115F" w14:paraId="2D9E83F3" w14:textId="77777777" w:rsidTr="605A972A">
        <w:trPr>
          <w:trHeight w:val="1717"/>
        </w:trPr>
        <w:tc>
          <w:tcPr>
            <w:tcW w:w="8879" w:type="dxa"/>
          </w:tcPr>
          <w:p w14:paraId="2302630C" w14:textId="77777777" w:rsidR="0050115F" w:rsidRPr="00C5738F" w:rsidRDefault="0050115F" w:rsidP="004065E0">
            <w:pPr>
              <w:rPr>
                <w:rFonts w:ascii="Arial" w:hAnsi="Arial" w:cs="Arial"/>
                <w:b/>
              </w:rPr>
            </w:pPr>
          </w:p>
        </w:tc>
      </w:tr>
    </w:tbl>
    <w:p w14:paraId="7F256191" w14:textId="77777777" w:rsidR="001A6C14" w:rsidRPr="00006264" w:rsidRDefault="001A6C14" w:rsidP="00006264">
      <w:pPr>
        <w:spacing w:after="0" w:line="240" w:lineRule="auto"/>
        <w:rPr>
          <w:rFonts w:ascii="Arial" w:eastAsia="Times New Roman" w:hAnsi="Arial" w:cs="Arial"/>
          <w:sz w:val="20"/>
          <w:szCs w:val="20"/>
          <w:lang w:bidi="ar-SA"/>
        </w:rPr>
      </w:pPr>
    </w:p>
    <w:p w14:paraId="0128B711" w14:textId="77B763E3" w:rsidR="6841971B" w:rsidRDefault="6841971B" w:rsidP="6841971B">
      <w:pPr>
        <w:spacing w:after="0" w:line="240" w:lineRule="auto"/>
        <w:rPr>
          <w:rFonts w:ascii="Arial" w:eastAsia="Times New Roman" w:hAnsi="Arial" w:cs="Arial"/>
          <w:sz w:val="20"/>
          <w:szCs w:val="20"/>
          <w:lang w:bidi="ar-SA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79"/>
      </w:tblGrid>
      <w:tr w:rsidR="001A6C14" w:rsidRPr="00C5738F" w14:paraId="40C3B230" w14:textId="77777777" w:rsidTr="00006264">
        <w:trPr>
          <w:trHeight w:val="841"/>
        </w:trPr>
        <w:tc>
          <w:tcPr>
            <w:tcW w:w="8879" w:type="dxa"/>
            <w:shd w:val="clear" w:color="auto" w:fill="DEEAF6" w:themeFill="accent1" w:themeFillTint="33"/>
          </w:tcPr>
          <w:p w14:paraId="581CEAC4" w14:textId="1AFB319A" w:rsidR="001A6C14" w:rsidRPr="00006264" w:rsidRDefault="001A6C14" w:rsidP="004065E0">
            <w:pPr>
              <w:rPr>
                <w:rFonts w:ascii="Arial" w:hAnsi="Arial" w:cs="Arial"/>
              </w:rPr>
            </w:pPr>
            <w:r w:rsidRPr="00C5738F">
              <w:rPr>
                <w:rFonts w:ascii="Arial" w:hAnsi="Arial" w:cs="Arial"/>
                <w:b/>
              </w:rPr>
              <w:t>B</w:t>
            </w:r>
            <w:r w:rsidR="00215350">
              <w:rPr>
                <w:rFonts w:ascii="Arial" w:hAnsi="Arial" w:cs="Arial"/>
                <w:b/>
              </w:rPr>
              <w:t>6</w:t>
            </w:r>
            <w:r w:rsidRPr="00C5738F">
              <w:rPr>
                <w:rFonts w:ascii="Arial" w:hAnsi="Arial" w:cs="Arial"/>
                <w:b/>
              </w:rPr>
              <w:t>. Evaluative summary of student satisfaction monitoring and the student experience for each course</w:t>
            </w:r>
            <w:r w:rsidRPr="00C5738F">
              <w:rPr>
                <w:rFonts w:ascii="Arial" w:hAnsi="Arial" w:cs="Arial"/>
              </w:rPr>
              <w:t>. This should highlight, in particular:</w:t>
            </w:r>
            <w:r w:rsidRPr="00C5738F">
              <w:rPr>
                <w:rFonts w:ascii="Arial" w:hAnsi="Arial" w:cs="Arial"/>
              </w:rPr>
              <w:br/>
            </w:r>
          </w:p>
          <w:p w14:paraId="68673B0A" w14:textId="77777777" w:rsidR="001A6C14" w:rsidRPr="00006264" w:rsidRDefault="001A6C14" w:rsidP="001A6C14">
            <w:pPr>
              <w:pStyle w:val="ListParagraph"/>
              <w:numPr>
                <w:ilvl w:val="0"/>
                <w:numId w:val="5"/>
              </w:numPr>
            </w:pPr>
            <w:r w:rsidRPr="008620B1">
              <w:t>the main changes in overall course evaluation scores;</w:t>
            </w:r>
          </w:p>
          <w:p w14:paraId="5B50E6AB" w14:textId="77777777" w:rsidR="001A6C14" w:rsidRPr="00006264" w:rsidRDefault="001A6C14" w:rsidP="001A6C14">
            <w:pPr>
              <w:pStyle w:val="ListParagraph"/>
              <w:numPr>
                <w:ilvl w:val="0"/>
                <w:numId w:val="5"/>
              </w:numPr>
            </w:pPr>
            <w:r w:rsidRPr="008620B1">
              <w:t>the modules that have seen the largest increase in student satisfaction scores;</w:t>
            </w:r>
          </w:p>
          <w:p w14:paraId="49AE0783" w14:textId="77777777" w:rsidR="001A6C14" w:rsidRPr="00006264" w:rsidRDefault="001A6C14" w:rsidP="001A6C14">
            <w:pPr>
              <w:pStyle w:val="ListParagraph"/>
              <w:numPr>
                <w:ilvl w:val="0"/>
                <w:numId w:val="5"/>
              </w:numPr>
            </w:pPr>
            <w:r w:rsidRPr="008620B1">
              <w:t>the modules that have seen the largest decrease in student satisfaction scores;</w:t>
            </w:r>
          </w:p>
          <w:p w14:paraId="3462FAD1" w14:textId="77777777" w:rsidR="001A6C14" w:rsidRPr="00006264" w:rsidRDefault="001A6C14" w:rsidP="001A6C14">
            <w:pPr>
              <w:pStyle w:val="ListParagraph"/>
              <w:numPr>
                <w:ilvl w:val="0"/>
                <w:numId w:val="5"/>
              </w:numPr>
            </w:pPr>
            <w:r w:rsidRPr="008620B1">
              <w:t>a summary of issues arising from Student Representative Forums.</w:t>
            </w:r>
          </w:p>
          <w:p w14:paraId="543CEFAD" w14:textId="77777777" w:rsidR="001A6C14" w:rsidRPr="00006264" w:rsidRDefault="001A6C14" w:rsidP="004065E0">
            <w:pPr>
              <w:rPr>
                <w:rFonts w:ascii="Arial" w:hAnsi="Arial" w:cs="Arial"/>
              </w:rPr>
            </w:pPr>
            <w:r w:rsidRPr="00C5738F">
              <w:rPr>
                <w:rFonts w:ascii="Arial" w:hAnsi="Arial" w:cs="Arial"/>
              </w:rPr>
              <w:br/>
              <w:t>For those partners participating in the National Student Survey (NSS), headline data should be appended.</w:t>
            </w:r>
          </w:p>
        </w:tc>
      </w:tr>
      <w:tr w:rsidR="001A6C14" w:rsidRPr="00C5738F" w14:paraId="3ADBD4C6" w14:textId="77777777" w:rsidTr="00006264">
        <w:trPr>
          <w:trHeight w:val="1408"/>
        </w:trPr>
        <w:tc>
          <w:tcPr>
            <w:tcW w:w="8879" w:type="dxa"/>
          </w:tcPr>
          <w:p w14:paraId="2E97BC52" w14:textId="77777777" w:rsidR="001A6C14" w:rsidRPr="00C5738F" w:rsidRDefault="001A6C14" w:rsidP="004065E0">
            <w:pPr>
              <w:rPr>
                <w:rFonts w:ascii="Arial" w:hAnsi="Arial" w:cs="Arial"/>
              </w:rPr>
            </w:pPr>
          </w:p>
          <w:p w14:paraId="0E206A50" w14:textId="77777777" w:rsidR="001A6C14" w:rsidRPr="00C5738F" w:rsidRDefault="001A6C14" w:rsidP="004065E0">
            <w:pPr>
              <w:rPr>
                <w:rFonts w:ascii="Arial" w:hAnsi="Arial" w:cs="Arial"/>
              </w:rPr>
            </w:pPr>
          </w:p>
          <w:p w14:paraId="0C9B2E59" w14:textId="77777777" w:rsidR="001A6C14" w:rsidRPr="0050115F" w:rsidRDefault="001A6C14" w:rsidP="004065E0">
            <w:pPr>
              <w:rPr>
                <w:rFonts w:ascii="Arial" w:hAnsi="Arial" w:cs="Arial"/>
              </w:rPr>
            </w:pPr>
          </w:p>
          <w:p w14:paraId="384DB10C" w14:textId="77777777" w:rsidR="001A6C14" w:rsidRPr="0050115F" w:rsidRDefault="001A6C14" w:rsidP="004065E0">
            <w:pPr>
              <w:rPr>
                <w:rFonts w:ascii="Arial" w:hAnsi="Arial" w:cs="Arial"/>
              </w:rPr>
            </w:pPr>
          </w:p>
          <w:p w14:paraId="178DF35A" w14:textId="77777777" w:rsidR="001A6C14" w:rsidRPr="0050115F" w:rsidRDefault="001A6C14" w:rsidP="004065E0">
            <w:pPr>
              <w:rPr>
                <w:rFonts w:ascii="Arial" w:hAnsi="Arial" w:cs="Arial"/>
              </w:rPr>
            </w:pPr>
          </w:p>
          <w:p w14:paraId="3BBD7CF1" w14:textId="77777777" w:rsidR="001A6C14" w:rsidRPr="0050115F" w:rsidRDefault="001A6C14" w:rsidP="004065E0">
            <w:pPr>
              <w:rPr>
                <w:rFonts w:ascii="Arial" w:hAnsi="Arial" w:cs="Arial"/>
              </w:rPr>
            </w:pPr>
          </w:p>
          <w:p w14:paraId="6F6EFAB2" w14:textId="77777777" w:rsidR="001A6C14" w:rsidRPr="0050115F" w:rsidRDefault="001A6C14" w:rsidP="004065E0">
            <w:pPr>
              <w:rPr>
                <w:rFonts w:ascii="Arial" w:hAnsi="Arial" w:cs="Arial"/>
              </w:rPr>
            </w:pPr>
          </w:p>
          <w:p w14:paraId="0F947401" w14:textId="77777777" w:rsidR="001A6C14" w:rsidRPr="0050115F" w:rsidRDefault="001A6C14" w:rsidP="004065E0">
            <w:pPr>
              <w:rPr>
                <w:rFonts w:ascii="Arial" w:hAnsi="Arial" w:cs="Arial"/>
              </w:rPr>
            </w:pPr>
          </w:p>
          <w:p w14:paraId="4D330F39" w14:textId="77777777" w:rsidR="001A6C14" w:rsidRPr="0050115F" w:rsidRDefault="001A6C14" w:rsidP="004065E0">
            <w:pPr>
              <w:rPr>
                <w:rFonts w:ascii="Arial" w:hAnsi="Arial" w:cs="Arial"/>
              </w:rPr>
            </w:pPr>
          </w:p>
        </w:tc>
      </w:tr>
    </w:tbl>
    <w:p w14:paraId="1E7E8C52" w14:textId="5472AA71" w:rsidR="001A6C14" w:rsidRDefault="001A6C14" w:rsidP="001A6C14">
      <w:pPr>
        <w:spacing w:after="0" w:line="240" w:lineRule="auto"/>
        <w:ind w:left="684" w:hanging="684"/>
        <w:rPr>
          <w:rFonts w:ascii="Arial" w:eastAsia="Times New Roman" w:hAnsi="Arial" w:cs="Arial"/>
          <w:sz w:val="20"/>
          <w:szCs w:val="20"/>
          <w:lang w:bidi="ar-SA"/>
        </w:rPr>
      </w:pPr>
    </w:p>
    <w:p w14:paraId="4E01814C" w14:textId="77777777" w:rsidR="0052477E" w:rsidRPr="00006264" w:rsidRDefault="0052477E" w:rsidP="001A6C14">
      <w:pPr>
        <w:spacing w:after="0" w:line="240" w:lineRule="auto"/>
        <w:ind w:left="684" w:hanging="684"/>
        <w:rPr>
          <w:rFonts w:ascii="Arial" w:eastAsia="Times New Roman" w:hAnsi="Arial" w:cs="Arial"/>
          <w:sz w:val="20"/>
          <w:szCs w:val="20"/>
          <w:lang w:bidi="ar-SA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79"/>
      </w:tblGrid>
      <w:tr w:rsidR="001A6C14" w:rsidRPr="00C5738F" w14:paraId="7B3A39D4" w14:textId="77777777" w:rsidTr="00006264">
        <w:trPr>
          <w:trHeight w:val="385"/>
        </w:trPr>
        <w:tc>
          <w:tcPr>
            <w:tcW w:w="8879" w:type="dxa"/>
            <w:shd w:val="clear" w:color="auto" w:fill="DEEAF6" w:themeFill="accent1" w:themeFillTint="33"/>
          </w:tcPr>
          <w:p w14:paraId="77D9D7D7" w14:textId="78408293" w:rsidR="001A6C14" w:rsidRPr="00006264" w:rsidRDefault="001A6C14" w:rsidP="005E354E">
            <w:pPr>
              <w:ind w:left="684" w:hanging="684"/>
              <w:rPr>
                <w:rFonts w:ascii="Arial" w:hAnsi="Arial" w:cs="Arial"/>
              </w:rPr>
            </w:pPr>
            <w:r w:rsidRPr="00C5738F">
              <w:rPr>
                <w:rFonts w:ascii="Arial" w:hAnsi="Arial" w:cs="Arial"/>
                <w:b/>
              </w:rPr>
              <w:t>B</w:t>
            </w:r>
            <w:r w:rsidR="00215350">
              <w:rPr>
                <w:rFonts w:ascii="Arial" w:hAnsi="Arial" w:cs="Arial"/>
                <w:b/>
              </w:rPr>
              <w:t>7</w:t>
            </w:r>
            <w:r w:rsidRPr="00C5738F">
              <w:rPr>
                <w:rFonts w:ascii="Arial" w:hAnsi="Arial" w:cs="Arial"/>
                <w:b/>
              </w:rPr>
              <w:t>. Review of peer observation of teaching</w:t>
            </w:r>
            <w:r w:rsidRPr="00C5738F">
              <w:rPr>
                <w:rFonts w:ascii="Arial" w:hAnsi="Arial" w:cs="Arial"/>
              </w:rPr>
              <w:t xml:space="preserve"> that has taken place during the year.</w:t>
            </w:r>
          </w:p>
        </w:tc>
      </w:tr>
      <w:tr w:rsidR="001A6C14" w:rsidRPr="00C5738F" w14:paraId="2BB840B9" w14:textId="77777777" w:rsidTr="004065E0">
        <w:tc>
          <w:tcPr>
            <w:tcW w:w="8879" w:type="dxa"/>
          </w:tcPr>
          <w:p w14:paraId="03C97B6C" w14:textId="77777777" w:rsidR="001A6C14" w:rsidRPr="00006264" w:rsidRDefault="001A6C14" w:rsidP="004065E0">
            <w:pPr>
              <w:rPr>
                <w:rFonts w:ascii="Arial" w:hAnsi="Arial" w:cs="Arial"/>
              </w:rPr>
            </w:pPr>
          </w:p>
          <w:p w14:paraId="63908605" w14:textId="77777777" w:rsidR="001A6C14" w:rsidRPr="00006264" w:rsidRDefault="001A6C14" w:rsidP="004065E0">
            <w:pPr>
              <w:rPr>
                <w:rFonts w:ascii="Arial" w:hAnsi="Arial" w:cs="Arial"/>
              </w:rPr>
            </w:pPr>
          </w:p>
          <w:p w14:paraId="3A7258F7" w14:textId="77777777" w:rsidR="001A6C14" w:rsidRPr="00006264" w:rsidRDefault="001A6C14" w:rsidP="004065E0">
            <w:pPr>
              <w:rPr>
                <w:rFonts w:ascii="Arial" w:hAnsi="Arial" w:cs="Arial"/>
              </w:rPr>
            </w:pPr>
          </w:p>
          <w:p w14:paraId="4FCBCBD4" w14:textId="77777777" w:rsidR="001A6C14" w:rsidRPr="00006264" w:rsidRDefault="001A6C14" w:rsidP="004065E0">
            <w:pPr>
              <w:rPr>
                <w:rFonts w:ascii="Arial" w:hAnsi="Arial" w:cs="Arial"/>
              </w:rPr>
            </w:pPr>
          </w:p>
          <w:p w14:paraId="58576486" w14:textId="77777777" w:rsidR="001A6C14" w:rsidRPr="00006264" w:rsidRDefault="001A6C14" w:rsidP="004065E0">
            <w:pPr>
              <w:rPr>
                <w:rFonts w:ascii="Arial" w:hAnsi="Arial" w:cs="Arial"/>
              </w:rPr>
            </w:pPr>
          </w:p>
        </w:tc>
      </w:tr>
    </w:tbl>
    <w:p w14:paraId="33428311" w14:textId="77777777" w:rsidR="0052477E" w:rsidRDefault="0052477E" w:rsidP="001A6C14">
      <w:pPr>
        <w:tabs>
          <w:tab w:val="left" w:pos="5025"/>
        </w:tabs>
        <w:spacing w:after="0" w:line="240" w:lineRule="auto"/>
        <w:ind w:left="684" w:hanging="684"/>
        <w:rPr>
          <w:rFonts w:ascii="Arial" w:eastAsia="Times New Roman" w:hAnsi="Arial" w:cs="Arial"/>
          <w:sz w:val="20"/>
          <w:szCs w:val="20"/>
          <w:lang w:bidi="ar-SA"/>
        </w:rPr>
      </w:pPr>
    </w:p>
    <w:p w14:paraId="5697BD17" w14:textId="6447DF38" w:rsidR="001A6C14" w:rsidRPr="00006264" w:rsidRDefault="001A6C14" w:rsidP="001A6C14">
      <w:pPr>
        <w:tabs>
          <w:tab w:val="left" w:pos="5025"/>
        </w:tabs>
        <w:spacing w:after="0" w:line="240" w:lineRule="auto"/>
        <w:ind w:left="684" w:hanging="684"/>
        <w:rPr>
          <w:rFonts w:ascii="Arial" w:eastAsia="Times New Roman" w:hAnsi="Arial" w:cs="Arial"/>
          <w:sz w:val="20"/>
          <w:szCs w:val="20"/>
          <w:lang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1A6C14" w:rsidRPr="00C5738F" w14:paraId="17827A3E" w14:textId="77777777" w:rsidTr="0B4D90BF">
        <w:trPr>
          <w:trHeight w:val="1609"/>
        </w:trPr>
        <w:tc>
          <w:tcPr>
            <w:tcW w:w="9356" w:type="dxa"/>
            <w:shd w:val="clear" w:color="auto" w:fill="DEEAF6" w:themeFill="accent1" w:themeFillTint="33"/>
          </w:tcPr>
          <w:p w14:paraId="6535EB54" w14:textId="32D8256F" w:rsidR="001A6C14" w:rsidRPr="00006264" w:rsidRDefault="001A6C14" w:rsidP="004065E0">
            <w:pPr>
              <w:spacing w:after="0" w:line="240" w:lineRule="auto"/>
              <w:ind w:left="234" w:hanging="342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B4D90B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186CACC8" w:rsidRPr="0B4D90B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B4D90B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B</w:t>
            </w:r>
            <w:r w:rsidR="0021535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8</w:t>
            </w:r>
            <w:r w:rsidRPr="0B4D90BF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. A synopsis of strengths and issues for each course</w:t>
            </w:r>
            <w:r w:rsidRPr="0B4D90BF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. Findings should include reference to: </w:t>
            </w:r>
          </w:p>
          <w:p w14:paraId="6091EF6C" w14:textId="77777777" w:rsidR="001A6C14" w:rsidRPr="00006264" w:rsidRDefault="001A6C14" w:rsidP="001A6C1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062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evaluation of changes resulting from external examiner comments </w:t>
            </w:r>
          </w:p>
          <w:p w14:paraId="599AF061" w14:textId="0266C04F" w:rsidR="001A6C14" w:rsidRPr="00006264" w:rsidRDefault="001A6C14" w:rsidP="001A6C1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062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evaluations from module/course convenors/leaders</w:t>
            </w:r>
          </w:p>
          <w:p w14:paraId="28049387" w14:textId="77777777" w:rsidR="001A6C14" w:rsidRPr="00006264" w:rsidRDefault="001A6C14" w:rsidP="001A6C1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062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resources provision</w:t>
            </w:r>
          </w:p>
          <w:p w14:paraId="529C7729" w14:textId="77777777" w:rsidR="001A6C14" w:rsidRPr="00006264" w:rsidRDefault="001A6C14" w:rsidP="001A6C1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062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scholarly activity and staff development activity </w:t>
            </w:r>
          </w:p>
          <w:p w14:paraId="6E719C34" w14:textId="3AEC52B8" w:rsidR="001A6C14" w:rsidRPr="00006264" w:rsidRDefault="001A6C14" w:rsidP="0000626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062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activities undertaken to ensure inclusive teaching and learning and equality of opportunity</w:t>
            </w:r>
          </w:p>
        </w:tc>
      </w:tr>
      <w:tr w:rsidR="001A6C14" w:rsidRPr="00C5738F" w14:paraId="07A90600" w14:textId="77777777" w:rsidTr="0B4D90BF">
        <w:trPr>
          <w:trHeight w:val="1457"/>
        </w:trPr>
        <w:tc>
          <w:tcPr>
            <w:tcW w:w="9356" w:type="dxa"/>
          </w:tcPr>
          <w:p w14:paraId="0398600A" w14:textId="77777777" w:rsidR="001A6C14" w:rsidRPr="00006264" w:rsidRDefault="001A6C14" w:rsidP="004065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</w:tc>
      </w:tr>
    </w:tbl>
    <w:p w14:paraId="53098F6B" w14:textId="77777777" w:rsidR="0052477E" w:rsidRPr="00006264" w:rsidRDefault="0052477E" w:rsidP="001A6C14">
      <w:pPr>
        <w:spacing w:after="0" w:line="240" w:lineRule="auto"/>
        <w:ind w:left="684" w:hanging="684"/>
        <w:rPr>
          <w:rFonts w:ascii="Arial" w:eastAsia="Times New Roman" w:hAnsi="Arial" w:cs="Arial"/>
          <w:sz w:val="20"/>
          <w:szCs w:val="20"/>
          <w:lang w:bidi="ar-SA"/>
        </w:rPr>
      </w:pPr>
    </w:p>
    <w:p w14:paraId="1871D6FF" w14:textId="77777777" w:rsidR="001A6C14" w:rsidRPr="00006264" w:rsidRDefault="001A6C14" w:rsidP="001A6C14">
      <w:pPr>
        <w:spacing w:after="0" w:line="240" w:lineRule="auto"/>
        <w:rPr>
          <w:rFonts w:ascii="Arial" w:eastAsia="Times New Roman" w:hAnsi="Arial" w:cs="Arial"/>
          <w:sz w:val="20"/>
          <w:szCs w:val="20"/>
          <w:lang w:bidi="ar-SA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9"/>
      </w:tblGrid>
      <w:tr w:rsidR="001A6C14" w:rsidRPr="00C5738F" w14:paraId="16984D15" w14:textId="77777777" w:rsidTr="00006264">
        <w:trPr>
          <w:trHeight w:val="669"/>
        </w:trPr>
        <w:tc>
          <w:tcPr>
            <w:tcW w:w="8959" w:type="dxa"/>
            <w:shd w:val="clear" w:color="auto" w:fill="DEEAF6" w:themeFill="accent1" w:themeFillTint="33"/>
          </w:tcPr>
          <w:p w14:paraId="6251A7D0" w14:textId="7025CB31" w:rsidR="001A6C14" w:rsidRPr="00006264" w:rsidRDefault="005E354E" w:rsidP="004065E0">
            <w:pPr>
              <w:spacing w:after="0" w:line="240" w:lineRule="auto"/>
              <w:ind w:left="684" w:hanging="684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lastRenderedPageBreak/>
              <w:t>B</w:t>
            </w:r>
            <w:r w:rsidR="00215350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9</w:t>
            </w:r>
            <w:r w:rsidR="001A6C14" w:rsidRPr="00006264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 xml:space="preserve">. Areas of good practice </w:t>
            </w:r>
            <w:r w:rsidR="001A6C14" w:rsidRPr="000062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that have been identified as having relevance beyond the</w:t>
            </w:r>
          </w:p>
          <w:p w14:paraId="719FB2B9" w14:textId="77777777" w:rsidR="001A6C14" w:rsidRPr="00006264" w:rsidRDefault="001A6C14" w:rsidP="004065E0">
            <w:pPr>
              <w:spacing w:after="0" w:line="240" w:lineRule="auto"/>
              <w:ind w:left="684" w:hanging="684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00626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course concerned.</w:t>
            </w:r>
          </w:p>
        </w:tc>
      </w:tr>
      <w:tr w:rsidR="001A6C14" w:rsidRPr="00C5738F" w14:paraId="2B68EE55" w14:textId="77777777" w:rsidTr="00006264">
        <w:trPr>
          <w:trHeight w:val="1082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EB6E" w14:textId="77777777" w:rsidR="001A6C14" w:rsidRPr="00006264" w:rsidRDefault="001A6C14" w:rsidP="004065E0">
            <w:pPr>
              <w:spacing w:after="0" w:line="240" w:lineRule="auto"/>
              <w:ind w:left="684" w:hanging="684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14:paraId="6F41BBC4" w14:textId="77777777" w:rsidR="001A6C14" w:rsidRPr="00006264" w:rsidRDefault="001A6C14" w:rsidP="004065E0">
            <w:pPr>
              <w:spacing w:after="0" w:line="240" w:lineRule="auto"/>
              <w:ind w:left="684" w:hanging="684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14:paraId="47CD421E" w14:textId="77777777" w:rsidR="001A6C14" w:rsidRPr="00006264" w:rsidRDefault="001A6C14" w:rsidP="004065E0">
            <w:pPr>
              <w:spacing w:after="0" w:line="240" w:lineRule="auto"/>
              <w:ind w:left="684" w:hanging="684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14:paraId="286E52BD" w14:textId="77777777" w:rsidR="001A6C14" w:rsidRPr="00006264" w:rsidRDefault="001A6C14" w:rsidP="004065E0">
            <w:pPr>
              <w:spacing w:after="0" w:line="240" w:lineRule="auto"/>
              <w:ind w:left="684" w:hanging="684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</w:tc>
      </w:tr>
    </w:tbl>
    <w:p w14:paraId="738C0C44" w14:textId="77777777" w:rsidR="001A6C14" w:rsidRPr="00006264" w:rsidRDefault="001A6C14" w:rsidP="001A6C14">
      <w:pPr>
        <w:spacing w:after="0" w:line="240" w:lineRule="auto"/>
        <w:ind w:left="684" w:hanging="684"/>
        <w:rPr>
          <w:rFonts w:ascii="Arial" w:eastAsia="Times New Roman" w:hAnsi="Arial" w:cs="Arial"/>
          <w:sz w:val="20"/>
          <w:szCs w:val="20"/>
          <w:lang w:bidi="ar-SA"/>
        </w:rPr>
      </w:pPr>
    </w:p>
    <w:p w14:paraId="5EBF814A" w14:textId="77777777" w:rsidR="001A6C14" w:rsidRPr="00006264" w:rsidRDefault="001A6C14" w:rsidP="001A6C14">
      <w:pPr>
        <w:rPr>
          <w:rFonts w:ascii="Arial" w:hAnsi="Arial" w:cs="Arial"/>
          <w:sz w:val="20"/>
          <w:szCs w:val="20"/>
        </w:rPr>
      </w:pPr>
    </w:p>
    <w:p w14:paraId="3B6AED1C" w14:textId="407C98D1" w:rsidR="00422E00" w:rsidRDefault="00422E00" w:rsidP="0B4D90BF">
      <w:pPr>
        <w:rPr>
          <w:rFonts w:ascii="Arial" w:hAnsi="Arial" w:cs="Arial"/>
          <w:b/>
          <w:bCs/>
          <w:sz w:val="20"/>
          <w:szCs w:val="20"/>
        </w:rPr>
      </w:pPr>
      <w:r w:rsidRPr="0B4D90BF">
        <w:rPr>
          <w:rFonts w:ascii="Arial" w:hAnsi="Arial" w:cs="Arial"/>
          <w:b/>
          <w:bCs/>
          <w:sz w:val="20"/>
          <w:szCs w:val="20"/>
        </w:rPr>
        <w:t>Appendix checklist</w:t>
      </w:r>
    </w:p>
    <w:p w14:paraId="10171F18" w14:textId="77777777" w:rsidR="00422E00" w:rsidRPr="00006264" w:rsidRDefault="00422E00" w:rsidP="6841971B">
      <w:pPr>
        <w:rPr>
          <w:rFonts w:ascii="Arial" w:hAnsi="Arial" w:cs="Arial"/>
          <w:b/>
          <w:bCs/>
          <w:sz w:val="20"/>
          <w:szCs w:val="20"/>
        </w:rPr>
      </w:pPr>
      <w:r w:rsidRPr="6841971B">
        <w:rPr>
          <w:rFonts w:ascii="Arial" w:hAnsi="Arial" w:cs="Arial"/>
          <w:b/>
          <w:bCs/>
          <w:sz w:val="20"/>
          <w:szCs w:val="20"/>
        </w:rPr>
        <w:t xml:space="preserve">You must include the following: </w:t>
      </w:r>
    </w:p>
    <w:p w14:paraId="2A21CBB8" w14:textId="610FB9DA" w:rsidR="004339ED" w:rsidRPr="00006264" w:rsidRDefault="004339ED" w:rsidP="6841971B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sz w:val="20"/>
        </w:rPr>
      </w:pPr>
      <w:r w:rsidRPr="6841971B">
        <w:rPr>
          <w:sz w:val="20"/>
        </w:rPr>
        <w:t>The relevant minute of the senior HE committee within the Partner Institution which considers the Annual Monitoring Reports.</w:t>
      </w:r>
    </w:p>
    <w:p w14:paraId="3625D29B" w14:textId="66167214" w:rsidR="004339ED" w:rsidRPr="00006264" w:rsidRDefault="00412693" w:rsidP="00006264">
      <w:pPr>
        <w:pStyle w:val="ListParagraph"/>
        <w:numPr>
          <w:ilvl w:val="0"/>
          <w:numId w:val="10"/>
        </w:numPr>
        <w:rPr>
          <w:sz w:val="20"/>
        </w:rPr>
      </w:pPr>
      <w:r w:rsidRPr="00006264">
        <w:rPr>
          <w:sz w:val="20"/>
        </w:rPr>
        <w:t xml:space="preserve">The </w:t>
      </w:r>
      <w:r w:rsidR="004339ED" w:rsidRPr="00006264">
        <w:rPr>
          <w:sz w:val="20"/>
        </w:rPr>
        <w:t>previous year’s institutional action plan</w:t>
      </w:r>
      <w:r w:rsidR="00E85A97">
        <w:rPr>
          <w:sz w:val="20"/>
        </w:rPr>
        <w:t xml:space="preserve"> (201</w:t>
      </w:r>
      <w:r w:rsidR="00422E00">
        <w:rPr>
          <w:sz w:val="20"/>
        </w:rPr>
        <w:t>9</w:t>
      </w:r>
      <w:r w:rsidR="00E85A97">
        <w:rPr>
          <w:sz w:val="20"/>
        </w:rPr>
        <w:t>/</w:t>
      </w:r>
      <w:r w:rsidR="00422E00">
        <w:rPr>
          <w:sz w:val="20"/>
        </w:rPr>
        <w:t>20</w:t>
      </w:r>
      <w:r w:rsidR="00E85A97">
        <w:rPr>
          <w:sz w:val="20"/>
        </w:rPr>
        <w:t>)</w:t>
      </w:r>
    </w:p>
    <w:p w14:paraId="0A50F3BC" w14:textId="77777777" w:rsidR="00591869" w:rsidRPr="007E089A" w:rsidRDefault="00412693" w:rsidP="6841971B">
      <w:pPr>
        <w:pStyle w:val="ListParagraph"/>
        <w:numPr>
          <w:ilvl w:val="0"/>
          <w:numId w:val="10"/>
        </w:numPr>
        <w:rPr>
          <w:color w:val="000000" w:themeColor="text1"/>
          <w:sz w:val="20"/>
        </w:rPr>
      </w:pPr>
      <w:r w:rsidRPr="6841971B">
        <w:rPr>
          <w:sz w:val="20"/>
        </w:rPr>
        <w:t>The</w:t>
      </w:r>
      <w:r w:rsidR="004339ED" w:rsidRPr="6841971B">
        <w:rPr>
          <w:sz w:val="20"/>
        </w:rPr>
        <w:t xml:space="preserve"> institutional action plan</w:t>
      </w:r>
      <w:r w:rsidR="00E85A97" w:rsidRPr="6841971B">
        <w:rPr>
          <w:sz w:val="20"/>
        </w:rPr>
        <w:t xml:space="preserve"> for 20</w:t>
      </w:r>
      <w:r w:rsidR="00591869" w:rsidRPr="6841971B">
        <w:rPr>
          <w:sz w:val="20"/>
        </w:rPr>
        <w:t xml:space="preserve">20/21 building on the areas noted in A2 above. It should include actions that: </w:t>
      </w:r>
    </w:p>
    <w:p w14:paraId="5EA3377B" w14:textId="77777777" w:rsidR="00591869" w:rsidRPr="007E089A" w:rsidRDefault="00591869" w:rsidP="6841971B">
      <w:pPr>
        <w:pStyle w:val="ListParagraph"/>
        <w:rPr>
          <w:sz w:val="20"/>
        </w:rPr>
      </w:pPr>
    </w:p>
    <w:p w14:paraId="36944EC3" w14:textId="77777777" w:rsidR="00591869" w:rsidRPr="007E089A" w:rsidRDefault="00591869" w:rsidP="6841971B">
      <w:pPr>
        <w:pStyle w:val="ListParagraph"/>
        <w:numPr>
          <w:ilvl w:val="0"/>
          <w:numId w:val="16"/>
        </w:numPr>
        <w:rPr>
          <w:color w:val="000000" w:themeColor="text1"/>
          <w:sz w:val="20"/>
        </w:rPr>
      </w:pPr>
      <w:r w:rsidRPr="6841971B">
        <w:rPr>
          <w:sz w:val="20"/>
        </w:rPr>
        <w:t xml:space="preserve">are aspects of good practice which are considered worthy of wider dissemination; </w:t>
      </w:r>
    </w:p>
    <w:p w14:paraId="729E69F3" w14:textId="77777777" w:rsidR="00591869" w:rsidRPr="007E089A" w:rsidRDefault="00591869" w:rsidP="6841971B">
      <w:pPr>
        <w:pStyle w:val="ListParagraph"/>
        <w:numPr>
          <w:ilvl w:val="0"/>
          <w:numId w:val="16"/>
        </w:numPr>
        <w:rPr>
          <w:color w:val="000000" w:themeColor="text1"/>
          <w:sz w:val="20"/>
        </w:rPr>
      </w:pPr>
      <w:r w:rsidRPr="6841971B">
        <w:rPr>
          <w:sz w:val="20"/>
        </w:rPr>
        <w:t xml:space="preserve">relate to broad matters arising from external examiners’ reports; </w:t>
      </w:r>
    </w:p>
    <w:p w14:paraId="42538AAF" w14:textId="77777777" w:rsidR="00591869" w:rsidRPr="007E089A" w:rsidRDefault="00591869" w:rsidP="6841971B">
      <w:pPr>
        <w:pStyle w:val="ListParagraph"/>
        <w:numPr>
          <w:ilvl w:val="0"/>
          <w:numId w:val="16"/>
        </w:numPr>
        <w:rPr>
          <w:color w:val="000000" w:themeColor="text1"/>
          <w:sz w:val="20"/>
        </w:rPr>
      </w:pPr>
      <w:r w:rsidRPr="6841971B">
        <w:rPr>
          <w:sz w:val="20"/>
        </w:rPr>
        <w:t xml:space="preserve">are part of wider enhancement plans being deployed by the course teams (or Schools, where applicable); </w:t>
      </w:r>
    </w:p>
    <w:p w14:paraId="19FC3BB6" w14:textId="77777777" w:rsidR="00591869" w:rsidRPr="007E089A" w:rsidRDefault="00591869" w:rsidP="6841971B">
      <w:pPr>
        <w:pStyle w:val="ListParagraph"/>
        <w:numPr>
          <w:ilvl w:val="0"/>
          <w:numId w:val="16"/>
        </w:numPr>
        <w:rPr>
          <w:color w:val="000000" w:themeColor="text1"/>
          <w:sz w:val="20"/>
        </w:rPr>
      </w:pPr>
      <w:r w:rsidRPr="0B4D90BF">
        <w:rPr>
          <w:sz w:val="20"/>
        </w:rPr>
        <w:t>are issues that need addressing at partner or University level.</w:t>
      </w:r>
    </w:p>
    <w:p w14:paraId="0CAF9263" w14:textId="4C4B7CF0" w:rsidR="6841971B" w:rsidRDefault="6841971B" w:rsidP="0B4D90BF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89"/>
        <w:gridCol w:w="1289"/>
        <w:gridCol w:w="1289"/>
        <w:gridCol w:w="1289"/>
        <w:gridCol w:w="1425"/>
        <w:gridCol w:w="1274"/>
        <w:gridCol w:w="1274"/>
      </w:tblGrid>
      <w:tr w:rsidR="6841971B" w14:paraId="3949A4BD" w14:textId="77777777" w:rsidTr="0B4D90BF">
        <w:tc>
          <w:tcPr>
            <w:tcW w:w="9129" w:type="dxa"/>
            <w:gridSpan w:val="7"/>
            <w:shd w:val="clear" w:color="auto" w:fill="BDD6EE" w:themeFill="accent1" w:themeFillTint="66"/>
          </w:tcPr>
          <w:p w14:paraId="15F5CC5D" w14:textId="4D250BC2" w:rsidR="499207C4" w:rsidRDefault="6339C23D" w:rsidP="6841971B">
            <w:pPr>
              <w:ind w:left="684" w:hanging="684"/>
              <w:rPr>
                <w:rFonts w:ascii="Arial" w:eastAsia="Arial" w:hAnsi="Arial" w:cs="Arial"/>
                <w:lang w:bidi="ar-SA"/>
              </w:rPr>
            </w:pPr>
            <w:r w:rsidRPr="0B4D90BF">
              <w:rPr>
                <w:rFonts w:ascii="Arial" w:eastAsia="Arial" w:hAnsi="Arial" w:cs="Arial"/>
                <w:lang w:bidi="ar-SA"/>
              </w:rPr>
              <w:t>The following template shows the minimum detail required:</w:t>
            </w:r>
          </w:p>
        </w:tc>
      </w:tr>
      <w:tr w:rsidR="6841971B" w14:paraId="2EA8819B" w14:textId="77777777" w:rsidTr="0B4D90BF">
        <w:tc>
          <w:tcPr>
            <w:tcW w:w="1289" w:type="dxa"/>
          </w:tcPr>
          <w:p w14:paraId="005F3836" w14:textId="7788C4E3" w:rsidR="499207C4" w:rsidRDefault="6339C23D" w:rsidP="6841971B">
            <w:pPr>
              <w:jc w:val="center"/>
              <w:rPr>
                <w:rFonts w:ascii="Arial" w:eastAsia="Arial" w:hAnsi="Arial" w:cs="Arial"/>
              </w:rPr>
            </w:pPr>
            <w:r w:rsidRPr="0B4D90BF">
              <w:rPr>
                <w:rFonts w:ascii="Arial" w:eastAsia="Arial" w:hAnsi="Arial" w:cs="Arial"/>
              </w:rPr>
              <w:t>Reference</w:t>
            </w:r>
          </w:p>
        </w:tc>
        <w:tc>
          <w:tcPr>
            <w:tcW w:w="1289" w:type="dxa"/>
          </w:tcPr>
          <w:p w14:paraId="4310450B" w14:textId="5E37CCD4" w:rsidR="499207C4" w:rsidRDefault="6339C23D" w:rsidP="0B4D90BF">
            <w:pPr>
              <w:jc w:val="center"/>
              <w:rPr>
                <w:rFonts w:ascii="Arial" w:eastAsia="Arial" w:hAnsi="Arial" w:cs="Arial"/>
              </w:rPr>
            </w:pPr>
            <w:r w:rsidRPr="0B4D90BF">
              <w:rPr>
                <w:rFonts w:ascii="Arial" w:eastAsia="Arial" w:hAnsi="Arial" w:cs="Arial"/>
              </w:rPr>
              <w:t>Issue</w:t>
            </w:r>
          </w:p>
        </w:tc>
        <w:tc>
          <w:tcPr>
            <w:tcW w:w="1289" w:type="dxa"/>
          </w:tcPr>
          <w:p w14:paraId="75AF699B" w14:textId="02CEAEE5" w:rsidR="499207C4" w:rsidRDefault="6339C23D" w:rsidP="0B4D90BF">
            <w:pPr>
              <w:jc w:val="center"/>
              <w:rPr>
                <w:rFonts w:ascii="Arial" w:eastAsia="Arial" w:hAnsi="Arial" w:cs="Arial"/>
              </w:rPr>
            </w:pPr>
            <w:r w:rsidRPr="0B4D90BF">
              <w:rPr>
                <w:rFonts w:ascii="Arial" w:eastAsia="Arial" w:hAnsi="Arial" w:cs="Arial"/>
              </w:rPr>
              <w:t>Source of issue</w:t>
            </w:r>
          </w:p>
        </w:tc>
        <w:tc>
          <w:tcPr>
            <w:tcW w:w="1289" w:type="dxa"/>
          </w:tcPr>
          <w:p w14:paraId="69C383AA" w14:textId="26E3BFB1" w:rsidR="499207C4" w:rsidRDefault="6339C23D" w:rsidP="0B4D90BF">
            <w:pPr>
              <w:jc w:val="center"/>
              <w:rPr>
                <w:rFonts w:ascii="Arial" w:eastAsia="Arial" w:hAnsi="Arial" w:cs="Arial"/>
              </w:rPr>
            </w:pPr>
            <w:r w:rsidRPr="0B4D90BF">
              <w:rPr>
                <w:rFonts w:ascii="Arial" w:eastAsia="Arial" w:hAnsi="Arial" w:cs="Arial"/>
              </w:rPr>
              <w:t>Planned action</w:t>
            </w:r>
          </w:p>
        </w:tc>
        <w:tc>
          <w:tcPr>
            <w:tcW w:w="1425" w:type="dxa"/>
          </w:tcPr>
          <w:p w14:paraId="4344B29D" w14:textId="60AD8BBF" w:rsidR="499207C4" w:rsidRDefault="6339C23D" w:rsidP="0B4D90BF">
            <w:pPr>
              <w:jc w:val="center"/>
              <w:rPr>
                <w:rFonts w:ascii="Arial" w:eastAsia="Arial" w:hAnsi="Arial" w:cs="Arial"/>
              </w:rPr>
            </w:pPr>
            <w:r w:rsidRPr="0B4D90BF">
              <w:rPr>
                <w:rFonts w:ascii="Arial" w:eastAsia="Arial" w:hAnsi="Arial" w:cs="Arial"/>
              </w:rPr>
              <w:t>Lead responsibility</w:t>
            </w:r>
          </w:p>
        </w:tc>
        <w:tc>
          <w:tcPr>
            <w:tcW w:w="1274" w:type="dxa"/>
          </w:tcPr>
          <w:p w14:paraId="74BB8FB7" w14:textId="62620C1E" w:rsidR="499207C4" w:rsidRDefault="6339C23D" w:rsidP="0B4D90BF">
            <w:pPr>
              <w:jc w:val="center"/>
              <w:rPr>
                <w:rFonts w:ascii="Arial" w:eastAsia="Arial" w:hAnsi="Arial" w:cs="Arial"/>
              </w:rPr>
            </w:pPr>
            <w:r w:rsidRPr="0B4D90BF">
              <w:rPr>
                <w:rFonts w:ascii="Arial" w:eastAsia="Arial" w:hAnsi="Arial" w:cs="Arial"/>
              </w:rPr>
              <w:t>Target date</w:t>
            </w:r>
          </w:p>
        </w:tc>
        <w:tc>
          <w:tcPr>
            <w:tcW w:w="1274" w:type="dxa"/>
          </w:tcPr>
          <w:p w14:paraId="45F10518" w14:textId="4DD4882C" w:rsidR="499207C4" w:rsidRDefault="6339C23D" w:rsidP="0B4D90BF">
            <w:pPr>
              <w:jc w:val="center"/>
              <w:rPr>
                <w:rFonts w:ascii="Arial" w:eastAsia="Arial" w:hAnsi="Arial" w:cs="Arial"/>
              </w:rPr>
            </w:pPr>
            <w:r w:rsidRPr="0B4D90BF">
              <w:rPr>
                <w:rFonts w:ascii="Arial" w:eastAsia="Arial" w:hAnsi="Arial" w:cs="Arial"/>
              </w:rPr>
              <w:t>Progress</w:t>
            </w:r>
          </w:p>
        </w:tc>
      </w:tr>
      <w:tr w:rsidR="6841971B" w14:paraId="5BF751B6" w14:textId="77777777" w:rsidTr="0B4D90BF">
        <w:tc>
          <w:tcPr>
            <w:tcW w:w="1289" w:type="dxa"/>
          </w:tcPr>
          <w:p w14:paraId="4BED099E" w14:textId="2F40C4CF" w:rsidR="6841971B" w:rsidRDefault="6841971B" w:rsidP="6841971B"/>
          <w:p w14:paraId="58412FFC" w14:textId="716643B8" w:rsidR="6841971B" w:rsidRDefault="6841971B" w:rsidP="6841971B"/>
          <w:p w14:paraId="23AD6F55" w14:textId="4ABC2109" w:rsidR="6841971B" w:rsidRDefault="6841971B" w:rsidP="6841971B"/>
        </w:tc>
        <w:tc>
          <w:tcPr>
            <w:tcW w:w="1289" w:type="dxa"/>
          </w:tcPr>
          <w:p w14:paraId="06058E2E" w14:textId="7791E26F" w:rsidR="6841971B" w:rsidRDefault="6841971B" w:rsidP="6841971B"/>
        </w:tc>
        <w:tc>
          <w:tcPr>
            <w:tcW w:w="1289" w:type="dxa"/>
          </w:tcPr>
          <w:p w14:paraId="0F9FA4B5" w14:textId="7791E26F" w:rsidR="6841971B" w:rsidRDefault="6841971B" w:rsidP="6841971B"/>
        </w:tc>
        <w:tc>
          <w:tcPr>
            <w:tcW w:w="1289" w:type="dxa"/>
          </w:tcPr>
          <w:p w14:paraId="74804115" w14:textId="7791E26F" w:rsidR="6841971B" w:rsidRDefault="6841971B" w:rsidP="6841971B"/>
        </w:tc>
        <w:tc>
          <w:tcPr>
            <w:tcW w:w="1425" w:type="dxa"/>
          </w:tcPr>
          <w:p w14:paraId="65BA8800" w14:textId="7791E26F" w:rsidR="6841971B" w:rsidRDefault="6841971B" w:rsidP="6841971B"/>
        </w:tc>
        <w:tc>
          <w:tcPr>
            <w:tcW w:w="1274" w:type="dxa"/>
          </w:tcPr>
          <w:p w14:paraId="78CA2EFD" w14:textId="7791E26F" w:rsidR="6841971B" w:rsidRDefault="6841971B" w:rsidP="6841971B"/>
        </w:tc>
        <w:tc>
          <w:tcPr>
            <w:tcW w:w="1274" w:type="dxa"/>
          </w:tcPr>
          <w:p w14:paraId="5F94E149" w14:textId="7791E26F" w:rsidR="6841971B" w:rsidRDefault="6841971B" w:rsidP="6841971B"/>
        </w:tc>
      </w:tr>
    </w:tbl>
    <w:p w14:paraId="4BEDAB0C" w14:textId="75881CA9" w:rsidR="004339ED" w:rsidRPr="00591869" w:rsidRDefault="004339ED" w:rsidP="0B4D90BF">
      <w:pPr>
        <w:rPr>
          <w:color w:val="FF0000"/>
          <w:sz w:val="20"/>
          <w:szCs w:val="20"/>
        </w:rPr>
      </w:pPr>
    </w:p>
    <w:p w14:paraId="35470C17" w14:textId="4702B04B" w:rsidR="00412693" w:rsidRPr="00006264" w:rsidRDefault="00412693" w:rsidP="0B4D90BF">
      <w:pPr>
        <w:pStyle w:val="ListParagraph"/>
        <w:numPr>
          <w:ilvl w:val="0"/>
          <w:numId w:val="10"/>
        </w:numPr>
        <w:rPr>
          <w:sz w:val="20"/>
        </w:rPr>
      </w:pPr>
      <w:r w:rsidRPr="0B4D90BF">
        <w:rPr>
          <w:sz w:val="20"/>
        </w:rPr>
        <w:t xml:space="preserve">Action plan </w:t>
      </w:r>
      <w:r w:rsidR="00E85A97" w:rsidRPr="0B4D90BF">
        <w:rPr>
          <w:sz w:val="20"/>
        </w:rPr>
        <w:t>for 2020</w:t>
      </w:r>
      <w:r w:rsidR="7AFCA16B" w:rsidRPr="0B4D90BF">
        <w:rPr>
          <w:sz w:val="20"/>
        </w:rPr>
        <w:t>/21</w:t>
      </w:r>
      <w:r w:rsidR="00E85A97" w:rsidRPr="0B4D90BF">
        <w:rPr>
          <w:sz w:val="20"/>
        </w:rPr>
        <w:t xml:space="preserve"> in response to</w:t>
      </w:r>
      <w:r w:rsidRPr="0B4D90BF">
        <w:rPr>
          <w:sz w:val="20"/>
        </w:rPr>
        <w:t xml:space="preserve"> external examiner reports (unless </w:t>
      </w:r>
      <w:r w:rsidR="00E85A97" w:rsidRPr="0B4D90BF">
        <w:rPr>
          <w:sz w:val="20"/>
        </w:rPr>
        <w:t xml:space="preserve">these </w:t>
      </w:r>
      <w:r w:rsidRPr="0B4D90BF">
        <w:rPr>
          <w:sz w:val="20"/>
        </w:rPr>
        <w:t>actions are incorporated into the institutional action plan)</w:t>
      </w:r>
    </w:p>
    <w:p w14:paraId="021320B8" w14:textId="77777777" w:rsidR="00E85A97" w:rsidRPr="002211DF" w:rsidRDefault="00E85A97" w:rsidP="00E85A97">
      <w:pPr>
        <w:pStyle w:val="ListParagraph"/>
        <w:numPr>
          <w:ilvl w:val="0"/>
          <w:numId w:val="10"/>
        </w:numPr>
        <w:rPr>
          <w:bCs/>
          <w:i/>
          <w:sz w:val="20"/>
        </w:rPr>
      </w:pPr>
      <w:r w:rsidRPr="002211DF">
        <w:rPr>
          <w:bCs/>
          <w:sz w:val="20"/>
        </w:rPr>
        <w:t>All external examiner reports</w:t>
      </w:r>
    </w:p>
    <w:p w14:paraId="51EB9731" w14:textId="1EAEF39E" w:rsidR="004339ED" w:rsidRDefault="00412693" w:rsidP="00006264">
      <w:pPr>
        <w:pStyle w:val="ListParagraph"/>
        <w:numPr>
          <w:ilvl w:val="0"/>
          <w:numId w:val="10"/>
        </w:numPr>
        <w:rPr>
          <w:sz w:val="20"/>
        </w:rPr>
      </w:pPr>
      <w:r w:rsidRPr="00006264">
        <w:rPr>
          <w:bCs/>
          <w:sz w:val="20"/>
        </w:rPr>
        <w:t xml:space="preserve">Headline data </w:t>
      </w:r>
      <w:r w:rsidR="00006264">
        <w:rPr>
          <w:bCs/>
          <w:sz w:val="20"/>
        </w:rPr>
        <w:t>from the National Student Surve</w:t>
      </w:r>
      <w:r w:rsidRPr="00006264">
        <w:rPr>
          <w:bCs/>
          <w:sz w:val="20"/>
        </w:rPr>
        <w:t>y (NSS) for</w:t>
      </w:r>
      <w:r w:rsidR="004339ED" w:rsidRPr="00006264">
        <w:rPr>
          <w:sz w:val="20"/>
        </w:rPr>
        <w:t xml:space="preserve"> those partners </w:t>
      </w:r>
      <w:r w:rsidRPr="00006264">
        <w:rPr>
          <w:sz w:val="20"/>
        </w:rPr>
        <w:t>who participate</w:t>
      </w:r>
    </w:p>
    <w:p w14:paraId="38C4B849" w14:textId="4367E1C0" w:rsidR="00286839" w:rsidRPr="00006264" w:rsidRDefault="206C1675" w:rsidP="6841971B">
      <w:pPr>
        <w:pStyle w:val="ListParagraph"/>
        <w:numPr>
          <w:ilvl w:val="0"/>
          <w:numId w:val="10"/>
        </w:numPr>
        <w:rPr>
          <w:sz w:val="20"/>
        </w:rPr>
      </w:pPr>
      <w:r w:rsidRPr="605A972A">
        <w:rPr>
          <w:sz w:val="20"/>
        </w:rPr>
        <w:t xml:space="preserve">Graduate </w:t>
      </w:r>
      <w:r w:rsidR="609C9686" w:rsidRPr="605A972A">
        <w:rPr>
          <w:sz w:val="20"/>
        </w:rPr>
        <w:t>O</w:t>
      </w:r>
      <w:r w:rsidRPr="605A972A">
        <w:rPr>
          <w:sz w:val="20"/>
        </w:rPr>
        <w:t>utcomes</w:t>
      </w:r>
      <w:r w:rsidR="00760131" w:rsidRPr="605A972A">
        <w:rPr>
          <w:sz w:val="20"/>
        </w:rPr>
        <w:t xml:space="preserve"> survey</w:t>
      </w:r>
      <w:r w:rsidR="00286839" w:rsidRPr="605A972A">
        <w:rPr>
          <w:sz w:val="20"/>
        </w:rPr>
        <w:t xml:space="preserve"> data</w:t>
      </w:r>
      <w:r w:rsidR="00760131" w:rsidRPr="605A972A">
        <w:rPr>
          <w:sz w:val="20"/>
        </w:rPr>
        <w:t>, by course,</w:t>
      </w:r>
      <w:r w:rsidR="00286839" w:rsidRPr="605A972A">
        <w:rPr>
          <w:sz w:val="20"/>
        </w:rPr>
        <w:t xml:space="preserve"> </w:t>
      </w:r>
      <w:r w:rsidR="00760131" w:rsidRPr="605A972A">
        <w:rPr>
          <w:sz w:val="20"/>
        </w:rPr>
        <w:t>on progression into employment or further study</w:t>
      </w:r>
      <w:r w:rsidR="009F6E10" w:rsidRPr="605A972A">
        <w:rPr>
          <w:sz w:val="20"/>
        </w:rPr>
        <w:t xml:space="preserve"> after </w:t>
      </w:r>
      <w:r w:rsidR="6ECD8829" w:rsidRPr="605A972A">
        <w:rPr>
          <w:sz w:val="20"/>
        </w:rPr>
        <w:t xml:space="preserve">fifteen </w:t>
      </w:r>
      <w:r w:rsidR="009F6E10" w:rsidRPr="605A972A">
        <w:rPr>
          <w:sz w:val="20"/>
        </w:rPr>
        <w:t>months</w:t>
      </w:r>
      <w:r w:rsidR="00760131" w:rsidRPr="605A972A">
        <w:rPr>
          <w:sz w:val="20"/>
        </w:rPr>
        <w:t xml:space="preserve"> </w:t>
      </w:r>
      <w:r w:rsidR="009F6E10" w:rsidRPr="605A972A">
        <w:rPr>
          <w:sz w:val="20"/>
        </w:rPr>
        <w:t>(</w:t>
      </w:r>
      <w:r w:rsidR="00760131" w:rsidRPr="605A972A">
        <w:rPr>
          <w:sz w:val="20"/>
        </w:rPr>
        <w:t xml:space="preserve">for those partners who are </w:t>
      </w:r>
      <w:proofErr w:type="spellStart"/>
      <w:r w:rsidR="00760131" w:rsidRPr="605A972A">
        <w:rPr>
          <w:sz w:val="20"/>
        </w:rPr>
        <w:t>OfS</w:t>
      </w:r>
      <w:proofErr w:type="spellEnd"/>
      <w:r w:rsidR="00760131" w:rsidRPr="605A972A">
        <w:rPr>
          <w:sz w:val="20"/>
        </w:rPr>
        <w:t xml:space="preserve"> registered or seeking </w:t>
      </w:r>
      <w:proofErr w:type="spellStart"/>
      <w:r w:rsidR="00760131" w:rsidRPr="605A972A">
        <w:rPr>
          <w:sz w:val="20"/>
        </w:rPr>
        <w:t>OfS</w:t>
      </w:r>
      <w:proofErr w:type="spellEnd"/>
      <w:r w:rsidR="00760131" w:rsidRPr="605A972A">
        <w:rPr>
          <w:sz w:val="20"/>
        </w:rPr>
        <w:t xml:space="preserve"> registration</w:t>
      </w:r>
      <w:r w:rsidR="009F6E10" w:rsidRPr="605A972A">
        <w:rPr>
          <w:sz w:val="20"/>
        </w:rPr>
        <w:t>)</w:t>
      </w:r>
    </w:p>
    <w:sectPr w:rsidR="00286839" w:rsidRPr="00006264" w:rsidSect="00006264">
      <w:headerReference w:type="default" r:id="rId12"/>
      <w:footerReference w:type="default" r:id="rId13"/>
      <w:footerReference w:type="first" r:id="rId14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3379E" w14:textId="77777777" w:rsidR="002E70F3" w:rsidRDefault="002F3FAC">
      <w:pPr>
        <w:spacing w:after="0" w:line="240" w:lineRule="auto"/>
      </w:pPr>
      <w:r>
        <w:separator/>
      </w:r>
    </w:p>
  </w:endnote>
  <w:endnote w:type="continuationSeparator" w:id="0">
    <w:p w14:paraId="4F7A2991" w14:textId="77777777" w:rsidR="002E70F3" w:rsidRDefault="002F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6518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78DF07" w14:textId="34A4BA46" w:rsidR="009033F4" w:rsidRDefault="001A6C14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131">
          <w:rPr>
            <w:noProof/>
          </w:rPr>
          <w:t>6</w:t>
        </w:r>
        <w:r>
          <w:rPr>
            <w:noProof/>
          </w:rPr>
          <w:fldChar w:fldCharType="end"/>
        </w:r>
      </w:p>
      <w:p w14:paraId="48F11671" w14:textId="07ACE279" w:rsidR="007C569D" w:rsidRDefault="006E2F51">
        <w:pPr>
          <w:pStyle w:val="Footer"/>
          <w:jc w:val="right"/>
        </w:pPr>
      </w:p>
    </w:sdtContent>
  </w:sdt>
  <w:p w14:paraId="63F6C311" w14:textId="402B2CF5" w:rsidR="007C569D" w:rsidRDefault="009033F4">
    <w:pPr>
      <w:pStyle w:val="Footer"/>
    </w:pPr>
    <w:r>
      <w:rPr>
        <w:sz w:val="16"/>
        <w:szCs w:val="16"/>
      </w:rPr>
      <w:t>Academic Development and Quality Enhancement Office (Partnership)</w:t>
    </w:r>
    <w:r>
      <w:rPr>
        <w:sz w:val="16"/>
        <w:szCs w:val="16"/>
      </w:rPr>
      <w:tab/>
    </w:r>
    <w:r w:rsidR="00591869">
      <w:rPr>
        <w:sz w:val="16"/>
        <w:szCs w:val="16"/>
      </w:rPr>
      <w:t xml:space="preserve">July </w:t>
    </w:r>
    <w:r>
      <w:rPr>
        <w:sz w:val="16"/>
        <w:szCs w:val="16"/>
      </w:rPr>
      <w:t>20</w:t>
    </w:r>
    <w:r w:rsidR="00591869">
      <w:rPr>
        <w:sz w:val="16"/>
        <w:szCs w:val="16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1F177" w14:textId="77777777" w:rsidR="007C569D" w:rsidRDefault="001A6C14" w:rsidP="00D80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B1943B7" w14:textId="77777777" w:rsidR="007C569D" w:rsidRDefault="001A6C14" w:rsidP="00D80D85">
    <w:pPr>
      <w:pStyle w:val="Footer"/>
      <w:tabs>
        <w:tab w:val="center" w:pos="4333"/>
        <w:tab w:val="left" w:pos="5625"/>
      </w:tabs>
      <w:ind w:right="360"/>
      <w:jc w:val="center"/>
    </w:pPr>
    <w:r>
      <w:t>Academic Standards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8B7E1" w14:textId="77777777" w:rsidR="002E70F3" w:rsidRDefault="002F3FAC">
      <w:pPr>
        <w:spacing w:after="0" w:line="240" w:lineRule="auto"/>
      </w:pPr>
      <w:r>
        <w:separator/>
      </w:r>
    </w:p>
  </w:footnote>
  <w:footnote w:type="continuationSeparator" w:id="0">
    <w:p w14:paraId="76AB9A8C" w14:textId="77777777" w:rsidR="002E70F3" w:rsidRDefault="002F3FAC">
      <w:pPr>
        <w:spacing w:after="0" w:line="240" w:lineRule="auto"/>
      </w:pPr>
      <w:r>
        <w:continuationSeparator/>
      </w:r>
    </w:p>
  </w:footnote>
  <w:footnote w:id="1">
    <w:p w14:paraId="1471062D" w14:textId="77777777" w:rsidR="00422E00" w:rsidRDefault="00422E00" w:rsidP="00422E00">
      <w:pPr>
        <w:pStyle w:val="FootnoteText"/>
      </w:pPr>
      <w:r>
        <w:rPr>
          <w:rStyle w:val="FootnoteReference"/>
        </w:rPr>
        <w:footnoteRef/>
      </w:r>
      <w:r>
        <w:t xml:space="preserve"> Other partners that collect this data may also complete this section.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81862" w14:textId="4BC0C8F8" w:rsidR="009033F4" w:rsidRPr="00B04D3E" w:rsidRDefault="009033F4" w:rsidP="009033F4">
    <w:pPr>
      <w:pStyle w:val="Header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Appendix 1</w:t>
    </w:r>
    <w:r w:rsidR="006E2F51">
      <w:rPr>
        <w:rFonts w:asciiTheme="minorHAnsi" w:hAnsiTheme="minorHAnsi" w:cstheme="minorHAnsi"/>
        <w:sz w:val="18"/>
        <w:szCs w:val="18"/>
      </w:rPr>
      <w:t>1</w:t>
    </w:r>
  </w:p>
  <w:p w14:paraId="1207B4CC" w14:textId="03621BA7" w:rsidR="009033F4" w:rsidRPr="009033F4" w:rsidRDefault="006E2F51" w:rsidP="006E2F51">
    <w:pPr>
      <w:pStyle w:val="Header"/>
      <w:jc w:val="center"/>
      <w:rPr>
        <w:sz w:val="18"/>
      </w:rPr>
    </w:pPr>
    <w:r>
      <w:rPr>
        <w:sz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52EC"/>
    <w:multiLevelType w:val="hybridMultilevel"/>
    <w:tmpl w:val="9ECA3D98"/>
    <w:lvl w:ilvl="0" w:tplc="FCDAF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5740"/>
    <w:multiLevelType w:val="hybridMultilevel"/>
    <w:tmpl w:val="171835F8"/>
    <w:lvl w:ilvl="0" w:tplc="C5F49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9889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06EE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A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CAE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267A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A47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AA3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B2D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15EE"/>
    <w:multiLevelType w:val="hybridMultilevel"/>
    <w:tmpl w:val="E68E72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D6046"/>
    <w:multiLevelType w:val="hybridMultilevel"/>
    <w:tmpl w:val="6338BC6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E050B2"/>
    <w:multiLevelType w:val="hybridMultilevel"/>
    <w:tmpl w:val="1DA6A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C57CC"/>
    <w:multiLevelType w:val="hybridMultilevel"/>
    <w:tmpl w:val="DBC46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31DFD"/>
    <w:multiLevelType w:val="hybridMultilevel"/>
    <w:tmpl w:val="2FAA1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83624"/>
    <w:multiLevelType w:val="hybridMultilevel"/>
    <w:tmpl w:val="97FAD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45EFB"/>
    <w:multiLevelType w:val="hybridMultilevel"/>
    <w:tmpl w:val="315C04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26A45"/>
    <w:multiLevelType w:val="hybridMultilevel"/>
    <w:tmpl w:val="61904C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249D2"/>
    <w:multiLevelType w:val="hybridMultilevel"/>
    <w:tmpl w:val="A844E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E5A64B5"/>
    <w:multiLevelType w:val="hybridMultilevel"/>
    <w:tmpl w:val="985EE5FC"/>
    <w:lvl w:ilvl="0" w:tplc="756E7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9C00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EE7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C7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48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F89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A6B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4AE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5E3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66BF2"/>
    <w:multiLevelType w:val="hybridMultilevel"/>
    <w:tmpl w:val="FB44F0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557CC"/>
    <w:multiLevelType w:val="hybridMultilevel"/>
    <w:tmpl w:val="42D09458"/>
    <w:lvl w:ilvl="0" w:tplc="92A40B7E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65AE163C"/>
    <w:multiLevelType w:val="hybridMultilevel"/>
    <w:tmpl w:val="63065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F8368A"/>
    <w:multiLevelType w:val="hybridMultilevel"/>
    <w:tmpl w:val="D684360A"/>
    <w:lvl w:ilvl="0" w:tplc="7CF423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343F9"/>
    <w:multiLevelType w:val="hybridMultilevel"/>
    <w:tmpl w:val="D8FA92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13"/>
  </w:num>
  <w:num w:numId="8">
    <w:abstractNumId w:val="15"/>
  </w:num>
  <w:num w:numId="9">
    <w:abstractNumId w:val="2"/>
  </w:num>
  <w:num w:numId="10">
    <w:abstractNumId w:val="12"/>
  </w:num>
  <w:num w:numId="11">
    <w:abstractNumId w:val="4"/>
  </w:num>
  <w:num w:numId="12">
    <w:abstractNumId w:val="7"/>
  </w:num>
  <w:num w:numId="13">
    <w:abstractNumId w:val="0"/>
  </w:num>
  <w:num w:numId="14">
    <w:abstractNumId w:val="14"/>
  </w:num>
  <w:num w:numId="15">
    <w:abstractNumId w:val="10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C14"/>
    <w:rsid w:val="00006264"/>
    <w:rsid w:val="00060DA5"/>
    <w:rsid w:val="000741DD"/>
    <w:rsid w:val="000B7519"/>
    <w:rsid w:val="000E1640"/>
    <w:rsid w:val="00107C29"/>
    <w:rsid w:val="00120AF8"/>
    <w:rsid w:val="00142517"/>
    <w:rsid w:val="00144C19"/>
    <w:rsid w:val="001A6C14"/>
    <w:rsid w:val="00215350"/>
    <w:rsid w:val="00286839"/>
    <w:rsid w:val="002942DE"/>
    <w:rsid w:val="002A687F"/>
    <w:rsid w:val="002E70F3"/>
    <w:rsid w:val="002F3FAC"/>
    <w:rsid w:val="0032708B"/>
    <w:rsid w:val="003E35E2"/>
    <w:rsid w:val="004034A6"/>
    <w:rsid w:val="00412693"/>
    <w:rsid w:val="00422E00"/>
    <w:rsid w:val="004339ED"/>
    <w:rsid w:val="00454FBE"/>
    <w:rsid w:val="00457198"/>
    <w:rsid w:val="004D7CAC"/>
    <w:rsid w:val="0050115F"/>
    <w:rsid w:val="0052477E"/>
    <w:rsid w:val="00532F1A"/>
    <w:rsid w:val="00591869"/>
    <w:rsid w:val="0059232B"/>
    <w:rsid w:val="005E354E"/>
    <w:rsid w:val="005E54B4"/>
    <w:rsid w:val="005F67B3"/>
    <w:rsid w:val="00633F09"/>
    <w:rsid w:val="00643093"/>
    <w:rsid w:val="00667342"/>
    <w:rsid w:val="0069037A"/>
    <w:rsid w:val="006D1A3F"/>
    <w:rsid w:val="006E2F51"/>
    <w:rsid w:val="0071397C"/>
    <w:rsid w:val="00725F84"/>
    <w:rsid w:val="0073562D"/>
    <w:rsid w:val="00746E77"/>
    <w:rsid w:val="00760131"/>
    <w:rsid w:val="00782BE1"/>
    <w:rsid w:val="00794636"/>
    <w:rsid w:val="00831625"/>
    <w:rsid w:val="0084137D"/>
    <w:rsid w:val="00847C0D"/>
    <w:rsid w:val="008620B1"/>
    <w:rsid w:val="0086587A"/>
    <w:rsid w:val="008B5986"/>
    <w:rsid w:val="008E0D35"/>
    <w:rsid w:val="008E37E1"/>
    <w:rsid w:val="009033F4"/>
    <w:rsid w:val="00942DE9"/>
    <w:rsid w:val="009673F0"/>
    <w:rsid w:val="009E5EC5"/>
    <w:rsid w:val="009F6E10"/>
    <w:rsid w:val="00A6425C"/>
    <w:rsid w:val="00A74562"/>
    <w:rsid w:val="00B20396"/>
    <w:rsid w:val="00BE7B71"/>
    <w:rsid w:val="00BF6D5A"/>
    <w:rsid w:val="00BF7D66"/>
    <w:rsid w:val="00C5738F"/>
    <w:rsid w:val="00C80224"/>
    <w:rsid w:val="00C94B2B"/>
    <w:rsid w:val="00CB2177"/>
    <w:rsid w:val="00CF0B05"/>
    <w:rsid w:val="00D61E0B"/>
    <w:rsid w:val="00D629D8"/>
    <w:rsid w:val="00DA29D5"/>
    <w:rsid w:val="00DD41C7"/>
    <w:rsid w:val="00E119F6"/>
    <w:rsid w:val="00E85A97"/>
    <w:rsid w:val="00E86E5A"/>
    <w:rsid w:val="00EB0B51"/>
    <w:rsid w:val="00EF484D"/>
    <w:rsid w:val="00FD6EE2"/>
    <w:rsid w:val="010A001B"/>
    <w:rsid w:val="03047AB2"/>
    <w:rsid w:val="03BACC3F"/>
    <w:rsid w:val="03CB0277"/>
    <w:rsid w:val="04213132"/>
    <w:rsid w:val="044BD89B"/>
    <w:rsid w:val="04952A67"/>
    <w:rsid w:val="069FB3F8"/>
    <w:rsid w:val="0B4D90BF"/>
    <w:rsid w:val="0B62C7A5"/>
    <w:rsid w:val="0D7DFAFF"/>
    <w:rsid w:val="0EFCFFF4"/>
    <w:rsid w:val="0FE1818A"/>
    <w:rsid w:val="1026F62F"/>
    <w:rsid w:val="10992BB6"/>
    <w:rsid w:val="10E9BB2E"/>
    <w:rsid w:val="1207E976"/>
    <w:rsid w:val="12446369"/>
    <w:rsid w:val="13A91D86"/>
    <w:rsid w:val="150517B3"/>
    <w:rsid w:val="150BF818"/>
    <w:rsid w:val="16DD9747"/>
    <w:rsid w:val="17C994C0"/>
    <w:rsid w:val="186CACC8"/>
    <w:rsid w:val="19C5A3C7"/>
    <w:rsid w:val="1A883CEC"/>
    <w:rsid w:val="2014E86E"/>
    <w:rsid w:val="20179BDB"/>
    <w:rsid w:val="206C1675"/>
    <w:rsid w:val="21F7E59F"/>
    <w:rsid w:val="23863612"/>
    <w:rsid w:val="24354085"/>
    <w:rsid w:val="25997601"/>
    <w:rsid w:val="27862806"/>
    <w:rsid w:val="28F6606A"/>
    <w:rsid w:val="2932A085"/>
    <w:rsid w:val="2AD2A9AE"/>
    <w:rsid w:val="2AE86A18"/>
    <w:rsid w:val="2DE89455"/>
    <w:rsid w:val="2E22A5E9"/>
    <w:rsid w:val="33A45F03"/>
    <w:rsid w:val="33D6D016"/>
    <w:rsid w:val="35169A23"/>
    <w:rsid w:val="35B6B505"/>
    <w:rsid w:val="37FD20C4"/>
    <w:rsid w:val="38951F1E"/>
    <w:rsid w:val="38BBAF43"/>
    <w:rsid w:val="3964A43C"/>
    <w:rsid w:val="3FD4464A"/>
    <w:rsid w:val="3FFD66F1"/>
    <w:rsid w:val="437228EF"/>
    <w:rsid w:val="449DA771"/>
    <w:rsid w:val="450626DE"/>
    <w:rsid w:val="4830C39D"/>
    <w:rsid w:val="499207C4"/>
    <w:rsid w:val="49DDD64B"/>
    <w:rsid w:val="4B4214B9"/>
    <w:rsid w:val="4C035B40"/>
    <w:rsid w:val="4CFC07D2"/>
    <w:rsid w:val="4E78D8CB"/>
    <w:rsid w:val="4FFAB9DF"/>
    <w:rsid w:val="50181807"/>
    <w:rsid w:val="5054F04D"/>
    <w:rsid w:val="50815237"/>
    <w:rsid w:val="51121BEE"/>
    <w:rsid w:val="51BD4D33"/>
    <w:rsid w:val="5542B561"/>
    <w:rsid w:val="5786FC82"/>
    <w:rsid w:val="59FAD4C6"/>
    <w:rsid w:val="5A244C3B"/>
    <w:rsid w:val="5B58F39B"/>
    <w:rsid w:val="5FC0109E"/>
    <w:rsid w:val="6032F2E6"/>
    <w:rsid w:val="605A972A"/>
    <w:rsid w:val="609C9686"/>
    <w:rsid w:val="6174A568"/>
    <w:rsid w:val="621665A5"/>
    <w:rsid w:val="6339C23D"/>
    <w:rsid w:val="6384F1C4"/>
    <w:rsid w:val="6393E2A7"/>
    <w:rsid w:val="63A9FB34"/>
    <w:rsid w:val="646C32F3"/>
    <w:rsid w:val="6596552F"/>
    <w:rsid w:val="666F1D7F"/>
    <w:rsid w:val="66E049E8"/>
    <w:rsid w:val="67940C15"/>
    <w:rsid w:val="6841971B"/>
    <w:rsid w:val="6929D17B"/>
    <w:rsid w:val="6A46639A"/>
    <w:rsid w:val="6AF44947"/>
    <w:rsid w:val="6D2F72A3"/>
    <w:rsid w:val="6E857A8A"/>
    <w:rsid w:val="6ECD8829"/>
    <w:rsid w:val="6F36705F"/>
    <w:rsid w:val="6FC6205B"/>
    <w:rsid w:val="6FE3BDC1"/>
    <w:rsid w:val="6FE6D975"/>
    <w:rsid w:val="7116D23F"/>
    <w:rsid w:val="7220D180"/>
    <w:rsid w:val="737B5667"/>
    <w:rsid w:val="7587510B"/>
    <w:rsid w:val="768CE696"/>
    <w:rsid w:val="76FB330F"/>
    <w:rsid w:val="79FAD275"/>
    <w:rsid w:val="7AD8D520"/>
    <w:rsid w:val="7AFCA16B"/>
    <w:rsid w:val="7B466707"/>
    <w:rsid w:val="7DD1CBBA"/>
    <w:rsid w:val="7E24EA06"/>
    <w:rsid w:val="7FC287F7"/>
    <w:rsid w:val="7FDF8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F6708"/>
  <w15:chartTrackingRefBased/>
  <w15:docId w15:val="{45EEB6D6-40CA-44AF-A20A-AC0652CE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C14"/>
    <w:rPr>
      <w:rFonts w:eastAsiaTheme="minorHAnsi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A6C14"/>
    <w:pPr>
      <w:tabs>
        <w:tab w:val="center" w:pos="4522"/>
        <w:tab w:val="right" w:pos="9029"/>
        <w:tab w:val="right" w:pos="9214"/>
      </w:tabs>
      <w:spacing w:after="0" w:line="240" w:lineRule="auto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A6C14"/>
    <w:rPr>
      <w:rFonts w:ascii="Arial" w:eastAsia="Times New Roman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1A6C14"/>
    <w:pPr>
      <w:tabs>
        <w:tab w:val="center" w:pos="4522"/>
        <w:tab w:val="right" w:pos="9029"/>
        <w:tab w:val="right" w:pos="9214"/>
      </w:tabs>
      <w:spacing w:after="0" w:line="240" w:lineRule="auto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rsid w:val="001A6C14"/>
    <w:rPr>
      <w:rFonts w:ascii="Arial" w:eastAsia="Times New Roman" w:hAnsi="Arial" w:cs="Arial"/>
      <w:sz w:val="20"/>
      <w:szCs w:val="20"/>
      <w:lang w:eastAsia="en-US"/>
    </w:rPr>
  </w:style>
  <w:style w:type="character" w:styleId="PageNumber">
    <w:name w:val="page number"/>
    <w:basedOn w:val="DefaultParagraphFont"/>
    <w:rsid w:val="001A6C14"/>
  </w:style>
  <w:style w:type="table" w:styleId="TableGrid">
    <w:name w:val="Table Grid"/>
    <w:basedOn w:val="TableNormal"/>
    <w:rsid w:val="001A6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A6C14"/>
    <w:pPr>
      <w:spacing w:after="0" w:line="240" w:lineRule="auto"/>
      <w:ind w:left="720"/>
      <w:contextualSpacing/>
    </w:pPr>
    <w:rPr>
      <w:rFonts w:ascii="Arial" w:eastAsia="Times New Roman" w:hAnsi="Arial" w:cs="Arial"/>
      <w:szCs w:val="20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A6C14"/>
    <w:rPr>
      <w:rFonts w:ascii="Arial" w:eastAsia="Times New Roman" w:hAnsi="Arial" w:cs="Arial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4B4"/>
    <w:rPr>
      <w:rFonts w:ascii="Segoe UI" w:eastAsiaTheme="minorHAnsi" w:hAnsi="Segoe UI" w:cs="Segoe UI"/>
      <w:sz w:val="18"/>
      <w:szCs w:val="18"/>
      <w:lang w:eastAsia="en-US"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C57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3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38F"/>
    <w:rPr>
      <w:rFonts w:eastAsiaTheme="minorHAnsi"/>
      <w:sz w:val="20"/>
      <w:szCs w:val="20"/>
      <w:lang w:eastAsia="en-US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38F"/>
    <w:rPr>
      <w:rFonts w:eastAsiaTheme="minorHAnsi"/>
      <w:b/>
      <w:bCs/>
      <w:sz w:val="20"/>
      <w:szCs w:val="20"/>
      <w:lang w:eastAsia="en-US" w:bidi="he-IL"/>
    </w:rPr>
  </w:style>
  <w:style w:type="paragraph" w:styleId="Revision">
    <w:name w:val="Revision"/>
    <w:hidden/>
    <w:uiPriority w:val="99"/>
    <w:semiHidden/>
    <w:rsid w:val="0050115F"/>
    <w:pPr>
      <w:spacing w:after="0" w:line="240" w:lineRule="auto"/>
    </w:pPr>
    <w:rPr>
      <w:rFonts w:eastAsiaTheme="minorHAnsi"/>
      <w:lang w:eastAsia="en-US" w:bidi="he-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41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1C7"/>
    <w:rPr>
      <w:rFonts w:eastAsiaTheme="minorHAnsi"/>
      <w:sz w:val="20"/>
      <w:szCs w:val="20"/>
      <w:lang w:eastAsia="en-US" w:bidi="he-IL"/>
    </w:rPr>
  </w:style>
  <w:style w:type="character" w:styleId="FootnoteReference">
    <w:name w:val="footnote reference"/>
    <w:basedOn w:val="DefaultParagraphFont"/>
    <w:uiPriority w:val="99"/>
    <w:semiHidden/>
    <w:unhideWhenUsed/>
    <w:rsid w:val="00DD41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0A08EB79F604486586E50ECA971E3" ma:contentTypeVersion="8" ma:contentTypeDescription="Create a new document." ma:contentTypeScope="" ma:versionID="39643e78cb334d0cf62af7ad98d70303">
  <xsd:schema xmlns:xsd="http://www.w3.org/2001/XMLSchema" xmlns:xs="http://www.w3.org/2001/XMLSchema" xmlns:p="http://schemas.microsoft.com/office/2006/metadata/properties" xmlns:ns3="05081f64-4b10-478b-bc81-ae680c2de8f5" xmlns:ns4="bd305bb6-39c4-49aa-8230-6c2b791e2dc2" targetNamespace="http://schemas.microsoft.com/office/2006/metadata/properties" ma:root="true" ma:fieldsID="f348cd3b71d47febb0aec67029fb924b" ns3:_="" ns4:_="">
    <xsd:import namespace="05081f64-4b10-478b-bc81-ae680c2de8f5"/>
    <xsd:import namespace="bd305bb6-39c4-49aa-8230-6c2b791e2d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81f64-4b10-478b-bc81-ae680c2de8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05bb6-39c4-49aa-8230-6c2b791e2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07850852-F5B3-4B18-B157-8E3A7CA8B033}">
  <ds:schemaRefs>
    <ds:schemaRef ds:uri="http://purl.org/dc/terms/"/>
    <ds:schemaRef ds:uri="bd305bb6-39c4-49aa-8230-6c2b791e2dc2"/>
    <ds:schemaRef ds:uri="http://schemas.microsoft.com/office/2006/documentManagement/types"/>
    <ds:schemaRef ds:uri="http://schemas.microsoft.com/office/infopath/2007/PartnerControls"/>
    <ds:schemaRef ds:uri="05081f64-4b10-478b-bc81-ae680c2de8f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DC1FB5-1A76-48A0-AD4F-D2EBD261F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27881-B952-4685-AE1F-D8972AF41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81f64-4b10-478b-bc81-ae680c2de8f5"/>
    <ds:schemaRef ds:uri="bd305bb6-39c4-49aa-8230-6c2b791e2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2DDB99-06A5-4046-99FF-71C26E8F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1033</Words>
  <Characters>5889</Characters>
  <Application>Microsoft Office Word</Application>
  <DocSecurity>0</DocSecurity>
  <Lines>49</Lines>
  <Paragraphs>13</Paragraphs>
  <ScaleCrop>false</ScaleCrop>
  <Company>University of Sussex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Rudge</dc:creator>
  <cp:keywords/>
  <dc:description/>
  <cp:lastModifiedBy>Kristina Rudge</cp:lastModifiedBy>
  <cp:revision>3</cp:revision>
  <dcterms:created xsi:type="dcterms:W3CDTF">2020-07-21T14:36:00Z</dcterms:created>
  <dcterms:modified xsi:type="dcterms:W3CDTF">2020-09-22T15:54:00Z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0x010100AC30A08EB79F604486586E50ECA971E3</vt:lpwstr>
  </property>
</Properties>
</file>